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E08" w:rsidRPr="00AF1E08" w:rsidRDefault="00AF1E08">
      <w:pPr>
        <w:pStyle w:val="Hemstlrubrik"/>
      </w:pPr>
      <w:r w:rsidRPr="00AF1E08">
        <w:t>Förslag till riksdagsbeslut</w:t>
      </w:r>
    </w:p>
    <w:p w:rsidR="00AF1E08" w:rsidRPr="00AF1E08" w:rsidRDefault="00AF1E08">
      <w:pPr>
        <w:pStyle w:val="Hemstlatt"/>
        <w:ind w:left="0"/>
      </w:pPr>
      <w:r w:rsidRPr="00AF1E08">
        <w:t>Riksdagen tillkännager för regeringen som sin mening vad som anförs i motionen om konkurrens i fjärrvärmen</w:t>
      </w:r>
      <w:r w:rsidRPr="00AF1E08">
        <w:t>ä</w:t>
      </w:r>
      <w:r w:rsidRPr="00AF1E08">
        <w:t>tet.</w:t>
      </w:r>
    </w:p>
    <w:p w:rsidR="00AF1E08" w:rsidRPr="00AF1E08" w:rsidRDefault="00AF1E08">
      <w:pPr>
        <w:pStyle w:val="Rubrik1"/>
      </w:pPr>
      <w:r w:rsidRPr="00AF1E08">
        <w:t>Motivering</w:t>
      </w:r>
    </w:p>
    <w:p w:rsidR="00AF1E08" w:rsidRPr="00AF1E08" w:rsidRDefault="00AF1E08">
      <w:r w:rsidRPr="00AF1E08">
        <w:t>I februari 2008 presenterade regeringen en ny lagstiftning gällande fjärrvä</w:t>
      </w:r>
      <w:r w:rsidRPr="00AF1E08">
        <w:t>r</w:t>
      </w:r>
      <w:r w:rsidRPr="00AF1E08">
        <w:t>menätet. I denna nya lag stärks konsumenternas ställning gentemot företagen avsevärt. Lagen innehåller bland annat bestämmelser om tydligare prisinfo</w:t>
      </w:r>
      <w:r w:rsidRPr="00AF1E08">
        <w:t>r</w:t>
      </w:r>
      <w:r w:rsidRPr="00AF1E08">
        <w:t>mation. I samband med denna nya lag aviserade även regeringen att det skulle tillsättas ytterligare en utredning vars syfte skulle vara att utreda möjligheten att lagstadga möjligheten för en värmeleverantör att leverera värme via ett befintligt fjärrvärmenät, även kallat tredjepartstillträde/TPA.</w:t>
      </w:r>
    </w:p>
    <w:p w:rsidR="00AF1E08" w:rsidRPr="00AF1E08" w:rsidRDefault="00AF1E08">
      <w:pPr>
        <w:pStyle w:val="Normaltindrag"/>
      </w:pPr>
      <w:r w:rsidRPr="00AF1E08">
        <w:t>I budgetpropositionen 2008 står det: ”I syfte att stärka förut</w:t>
      </w:r>
      <w:r w:rsidRPr="00AF1E08">
        <w:t>sättningarna för konkurrens på fjärrvärmemarknaderna avser regeringen att utreda frågan om det bör införas en rätt till tillträde till rörledningar för fjärrvärme och om innehav av rörledningar för distribution av fjärrvärme bör skiljas från produ</w:t>
      </w:r>
      <w:r w:rsidRPr="00AF1E08">
        <w:t>k</w:t>
      </w:r>
      <w:r w:rsidRPr="00AF1E08">
        <w:t>tion av den värme som distribueras i ledningarna.”</w:t>
      </w:r>
    </w:p>
    <w:p w:rsidR="00AF1E08" w:rsidRPr="00AF1E08" w:rsidRDefault="00AF1E08">
      <w:pPr>
        <w:pStyle w:val="Normaltindrag"/>
      </w:pPr>
      <w:r w:rsidRPr="00AF1E08">
        <w:t xml:space="preserve">Frågan om TPA berördes i en tidigare utredning, men blev inte föremål för något beslut. Genom att ge möjlighet att distribuera även den industriella restvärmen i fjärrvärmenätet gagnas alla parter. Idag råder det </w:t>
      </w:r>
      <w:r w:rsidRPr="00AF1E08">
        <w:t>monopol i fjärrvärmenätet, och genom att ge alla aktörer möjligheten att använda fjär</w:t>
      </w:r>
      <w:r w:rsidRPr="00AF1E08">
        <w:t>r</w:t>
      </w:r>
      <w:r w:rsidRPr="00AF1E08">
        <w:t>värmenäten kan en marknad etableras med en god konkurrens som ökar ko</w:t>
      </w:r>
      <w:r w:rsidRPr="00AF1E08">
        <w:t>n</w:t>
      </w:r>
      <w:r w:rsidRPr="00AF1E08">
        <w:t>sumentnyttan och värnar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E08">
        <w:trPr>
          <w:cantSplit/>
        </w:trPr>
        <w:tc>
          <w:tcPr>
            <w:tcW w:w="3046" w:type="dxa"/>
          </w:tcPr>
          <w:p w:rsidR="00AF1E08" w:rsidRPr="00AF1E08" w:rsidRDefault="00AF1E08">
            <w:pPr>
              <w:pStyle w:val="UnderskriftDatum"/>
              <w:spacing w:before="240"/>
            </w:pPr>
            <w:r w:rsidRPr="00AF1E08">
              <w:t>Stockholm den 7 oktober 2008</w:t>
            </w:r>
          </w:p>
        </w:tc>
        <w:tc>
          <w:tcPr>
            <w:tcW w:w="3047" w:type="dxa"/>
          </w:tcPr>
          <w:p w:rsidR="00AF1E08" w:rsidRPr="00AF1E08" w:rsidRDefault="00AF1E08">
            <w:pPr>
              <w:pStyle w:val="Underskrifter"/>
              <w:spacing w:before="240"/>
            </w:pPr>
          </w:p>
        </w:tc>
      </w:tr>
      <w:tr w:rsidR="00000000" w:rsidRPr="00AF1E08">
        <w:trPr>
          <w:cantSplit/>
        </w:trPr>
        <w:tc>
          <w:tcPr>
            <w:tcW w:w="3046" w:type="dxa"/>
          </w:tcPr>
          <w:p w:rsidR="00AF1E08" w:rsidRPr="00AF1E08" w:rsidRDefault="00AF1E08">
            <w:pPr>
              <w:pStyle w:val="Underskrifter"/>
            </w:pPr>
            <w:r w:rsidRPr="00AF1E08">
              <w:t>Sven Gunnar Persson (kd)</w:t>
            </w:r>
          </w:p>
        </w:tc>
        <w:tc>
          <w:tcPr>
            <w:tcW w:w="3046" w:type="dxa"/>
          </w:tcPr>
          <w:p w:rsidR="00AF1E08" w:rsidRPr="00AF1E08" w:rsidRDefault="00AF1E08">
            <w:pPr>
              <w:pStyle w:val="Underskrifter"/>
            </w:pPr>
          </w:p>
        </w:tc>
      </w:tr>
    </w:tbl>
    <w:p w:rsidR="00AF1E08" w:rsidRPr="00AF1E08" w:rsidRDefault="00AF1E08">
      <w:pPr>
        <w:pStyle w:val="Normaltindrag"/>
      </w:pPr>
    </w:p>
    <w:sectPr w:rsidR="00000000" w:rsidRPr="00AF1E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E08" w:rsidRPr="00AF1E08" w:rsidRDefault="00AF1E08">
      <w:r w:rsidRPr="00AF1E08">
        <w:separator/>
      </w:r>
    </w:p>
  </w:endnote>
  <w:endnote w:type="continuationSeparator" w:id="0">
    <w:p w:rsidR="00AF1E08" w:rsidRPr="00AF1E08" w:rsidRDefault="00AF1E08">
      <w:r w:rsidRPr="00AF1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E08" w:rsidRPr="00AF1E08" w:rsidRDefault="00AF1E08">
    <w:pPr>
      <w:pStyle w:val="Sidfot"/>
    </w:pPr>
    <w:r w:rsidRPr="00AF1E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1020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08" w:rsidRDefault="00AF1E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E08" w:rsidRDefault="00AF1E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E08" w:rsidRPr="00AF1E08" w:rsidRDefault="00AF1E08">
    <w:pPr>
      <w:pStyle w:val="Sidfot"/>
    </w:pPr>
    <w:r w:rsidRPr="00AF1E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3730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08" w:rsidRDefault="00AF1E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E08" w:rsidRDefault="00AF1E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E08" w:rsidRPr="00AF1E08" w:rsidRDefault="00AF1E08">
    <w:pPr>
      <w:pStyle w:val="Sidfot"/>
    </w:pPr>
    <w:r w:rsidRPr="00AF1E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464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08" w:rsidRDefault="00AF1E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E08" w:rsidRDefault="00AF1E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E08" w:rsidRPr="00AF1E08" w:rsidRDefault="00AF1E08">
      <w:r w:rsidRPr="00AF1E08">
        <w:separator/>
      </w:r>
    </w:p>
  </w:footnote>
  <w:footnote w:type="continuationSeparator" w:id="0">
    <w:p w:rsidR="00AF1E08" w:rsidRPr="00AF1E08" w:rsidRDefault="00AF1E08">
      <w:r w:rsidRPr="00AF1E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E08" w:rsidRPr="00AF1E08" w:rsidRDefault="00AF1E08">
    <w:pPr>
      <w:pStyle w:val="Sidhuvud"/>
    </w:pPr>
    <w:r w:rsidRPr="00AF1E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745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08" w:rsidRDefault="00AF1E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E08" w:rsidRDefault="00AF1E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E08" w:rsidRPr="00AF1E08" w:rsidRDefault="00AF1E08">
    <w:pPr>
      <w:pStyle w:val="Sidhuvud"/>
    </w:pPr>
    <w:r w:rsidRPr="00AF1E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126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08" w:rsidRDefault="00AF1E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E08" w:rsidRDefault="00AF1E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E08" w:rsidRPr="00AF1E08" w:rsidRDefault="00AF1E08">
    <w:pPr>
      <w:pStyle w:val="FSHNormal"/>
      <w:tabs>
        <w:tab w:val="right" w:pos="5840"/>
      </w:tabs>
    </w:pPr>
    <w:r w:rsidRPr="00AF1E08">
      <w:br/>
    </w:r>
    <w:r w:rsidRPr="00AF1E08">
      <w:fldChar w:fldCharType="begin" w:fldLock="1"/>
    </w:r>
    <w:r w:rsidRPr="00AF1E08">
      <w:instrText xml:space="preserve"> DOCPROPERTY</w:instrText>
    </w:r>
    <w:r w:rsidRPr="00AF1E08">
      <w:rPr>
        <w:sz w:val="18"/>
      </w:rPr>
      <w:instrText xml:space="preserve"> "YearUser" *\charformat </w:instrText>
    </w:r>
    <w:r w:rsidRPr="00AF1E08">
      <w:fldChar w:fldCharType="separate"/>
    </w:r>
    <w:r w:rsidRPr="00AF1E08">
      <w:t>2008/09</w:t>
    </w:r>
    <w:r w:rsidRPr="00AF1E08">
      <w:fldChar w:fldCharType="end"/>
    </w:r>
    <w:r w:rsidRPr="00AF1E08">
      <w:t xml:space="preserve"> </w:t>
    </w:r>
    <w:r w:rsidRPr="00AF1E08">
      <w:tab/>
      <w:t xml:space="preserve">mnr: </w:t>
    </w:r>
    <w:r w:rsidRPr="00AF1E08">
      <w:fldChar w:fldCharType="begin" w:fldLock="1"/>
    </w:r>
    <w:r w:rsidRPr="00AF1E08">
      <w:instrText xml:space="preserve"> DOCPROPERTY</w:instrText>
    </w:r>
    <w:r w:rsidRPr="00AF1E08">
      <w:rPr>
        <w:sz w:val="18"/>
      </w:rPr>
      <w:instrText xml:space="preserve"> "Motionsnummer" *\charformat </w:instrText>
    </w:r>
    <w:r w:rsidRPr="00AF1E08">
      <w:fldChar w:fldCharType="separate"/>
    </w:r>
    <w:r w:rsidRPr="00AF1E08">
      <w:t>N395</w:t>
    </w:r>
    <w:r w:rsidRPr="00AF1E08">
      <w:fldChar w:fldCharType="end"/>
    </w:r>
    <w:r w:rsidRPr="00AF1E08">
      <w:br/>
    </w:r>
    <w:r w:rsidRPr="00AF1E08">
      <w:fldChar w:fldCharType="begin" w:fldLock="1"/>
    </w:r>
    <w:r w:rsidRPr="00AF1E08">
      <w:instrText xml:space="preserve"> DOCPROPERTY</w:instrText>
    </w:r>
    <w:r w:rsidRPr="00AF1E08">
      <w:rPr>
        <w:sz w:val="18"/>
      </w:rPr>
      <w:instrText xml:space="preserve"> "Samling" *\charformat </w:instrText>
    </w:r>
    <w:r w:rsidRPr="00AF1E08">
      <w:fldChar w:fldCharType="end"/>
    </w:r>
    <w:r w:rsidRPr="00AF1E08">
      <w:tab/>
      <w:t xml:space="preserve">pnr: </w:t>
    </w:r>
    <w:r w:rsidRPr="00AF1E08">
      <w:fldChar w:fldCharType="begin" w:fldLock="1"/>
    </w:r>
    <w:r w:rsidRPr="00AF1E08">
      <w:instrText xml:space="preserve"> DOCPROPERTY</w:instrText>
    </w:r>
    <w:r w:rsidRPr="00AF1E08">
      <w:rPr>
        <w:sz w:val="18"/>
      </w:rPr>
      <w:instrText xml:space="preserve"> "Partinummer" *\charformat </w:instrText>
    </w:r>
    <w:r w:rsidRPr="00AF1E08">
      <w:fldChar w:fldCharType="separate"/>
    </w:r>
    <w:r w:rsidRPr="00AF1E08">
      <w:t>kd682</w:t>
    </w:r>
    <w:r w:rsidRPr="00AF1E08">
      <w:fldChar w:fldCharType="end"/>
    </w:r>
  </w:p>
  <w:p w:rsidR="00AF1E08" w:rsidRPr="00AF1E08" w:rsidRDefault="00AF1E08">
    <w:pPr>
      <w:pStyle w:val="FSHRub1"/>
    </w:pPr>
    <w:r w:rsidRPr="00AF1E08">
      <w:t>Motion till riksdagen</w:t>
    </w:r>
    <w:r w:rsidRPr="00AF1E08">
      <w:br/>
    </w:r>
    <w:r w:rsidRPr="00AF1E08">
      <w:fldChar w:fldCharType="begin" w:fldLock="1"/>
    </w:r>
    <w:r w:rsidRPr="00AF1E08">
      <w:instrText xml:space="preserve"> DOCPROPERTY "YearUser" *\charformat </w:instrText>
    </w:r>
    <w:r w:rsidRPr="00AF1E08">
      <w:fldChar w:fldCharType="separate"/>
    </w:r>
    <w:r w:rsidRPr="00AF1E08">
      <w:t>2008/09</w:t>
    </w:r>
    <w:r w:rsidRPr="00AF1E08">
      <w:fldChar w:fldCharType="end"/>
    </w:r>
    <w:r w:rsidRPr="00AF1E08">
      <w:t>:</w:t>
    </w:r>
    <w:r w:rsidRPr="00AF1E08">
      <w:fldChar w:fldCharType="begin" w:fldLock="1"/>
    </w:r>
    <w:r w:rsidRPr="00AF1E08">
      <w:instrText xml:space="preserve"> DOCPROPERTY "Motionsnummer" *\charformat </w:instrText>
    </w:r>
    <w:r w:rsidRPr="00AF1E08">
      <w:fldChar w:fldCharType="separate"/>
    </w:r>
    <w:r w:rsidRPr="00AF1E08">
      <w:t>N395</w:t>
    </w:r>
    <w:r w:rsidRPr="00AF1E08">
      <w:fldChar w:fldCharType="end"/>
    </w:r>
  </w:p>
  <w:p w:rsidR="00AF1E08" w:rsidRPr="00AF1E08" w:rsidRDefault="00AF1E08">
    <w:pPr>
      <w:pStyle w:val="FSHNormalS5"/>
    </w:pPr>
    <w:r w:rsidRPr="00AF1E08">
      <w:fldChar w:fldCharType="begin" w:fldLock="1"/>
    </w:r>
    <w:r w:rsidRPr="00AF1E08">
      <w:instrText xml:space="preserve"> DOCPROPERTY "MotionarText" *\charformat </w:instrText>
    </w:r>
    <w:r w:rsidRPr="00AF1E08">
      <w:fldChar w:fldCharType="separate"/>
    </w:r>
    <w:r w:rsidRPr="00AF1E08">
      <w:t>av Sven Gunnar Persson (kd)</w:t>
    </w:r>
    <w:r w:rsidRPr="00AF1E08">
      <w:fldChar w:fldCharType="end"/>
    </w:r>
    <w:r w:rsidRPr="00AF1E08">
      <w:br/>
    </w:r>
    <w:r w:rsidRPr="00AF1E08">
      <w:fldChar w:fldCharType="begin" w:fldLock="1"/>
    </w:r>
    <w:r w:rsidRPr="00AF1E08">
      <w:instrText xml:space="preserve"> DOCPROPERTY "SvarFrasKort" *\charformat </w:instrText>
    </w:r>
    <w:r w:rsidRPr="00AF1E08">
      <w:fldChar w:fldCharType="end"/>
    </w:r>
  </w:p>
  <w:p w:rsidR="00AF1E08" w:rsidRPr="00AF1E08" w:rsidRDefault="00AF1E08">
    <w:pPr>
      <w:pStyle w:val="FSHTitel"/>
    </w:pPr>
    <w:r w:rsidRPr="00AF1E08">
      <w:fldChar w:fldCharType="begin" w:fldLock="1"/>
    </w:r>
    <w:r w:rsidRPr="00AF1E08">
      <w:instrText xml:space="preserve"> DOCPROPERTY</w:instrText>
    </w:r>
    <w:r w:rsidRPr="00AF1E08">
      <w:rPr>
        <w:sz w:val="18"/>
      </w:rPr>
      <w:instrText xml:space="preserve"> "RubrikSvar" *\charformat </w:instrText>
    </w:r>
    <w:r w:rsidRPr="00AF1E08">
      <w:fldChar w:fldCharType="separate"/>
    </w:r>
    <w:r w:rsidRPr="00AF1E08">
      <w:t>Konkurrens i fjärrvärmenätet</w:t>
    </w:r>
    <w:r w:rsidRPr="00AF1E08">
      <w:fldChar w:fldCharType="end"/>
    </w:r>
  </w:p>
  <w:p w:rsidR="00AF1E08" w:rsidRPr="00AF1E08" w:rsidRDefault="00AF1E08">
    <w:pPr>
      <w:pStyle w:val="Normal00"/>
    </w:pPr>
  </w:p>
  <w:p w:rsidR="00AF1E08" w:rsidRPr="00AF1E08" w:rsidRDefault="00AF1E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2747058">
    <w:abstractNumId w:val="8"/>
  </w:num>
  <w:num w:numId="2" w16cid:durableId="384723761">
    <w:abstractNumId w:val="9"/>
  </w:num>
  <w:num w:numId="3" w16cid:durableId="267004415">
    <w:abstractNumId w:val="8"/>
  </w:num>
  <w:num w:numId="4" w16cid:durableId="1404912994">
    <w:abstractNumId w:val="9"/>
  </w:num>
  <w:num w:numId="5" w16cid:durableId="1905021424">
    <w:abstractNumId w:val="13"/>
  </w:num>
  <w:num w:numId="6" w16cid:durableId="899904943">
    <w:abstractNumId w:val="10"/>
  </w:num>
  <w:num w:numId="7" w16cid:durableId="31466608">
    <w:abstractNumId w:val="11"/>
  </w:num>
  <w:num w:numId="8" w16cid:durableId="390931429">
    <w:abstractNumId w:val="12"/>
  </w:num>
  <w:num w:numId="9" w16cid:durableId="1023480141">
    <w:abstractNumId w:val="8"/>
  </w:num>
  <w:num w:numId="10" w16cid:durableId="1649020418">
    <w:abstractNumId w:val="3"/>
  </w:num>
  <w:num w:numId="11" w16cid:durableId="506869769">
    <w:abstractNumId w:val="2"/>
  </w:num>
  <w:num w:numId="12" w16cid:durableId="2092847766">
    <w:abstractNumId w:val="1"/>
  </w:num>
  <w:num w:numId="13" w16cid:durableId="2022731356">
    <w:abstractNumId w:val="0"/>
  </w:num>
  <w:num w:numId="14" w16cid:durableId="244536957">
    <w:abstractNumId w:val="9"/>
  </w:num>
  <w:num w:numId="15" w16cid:durableId="945775145">
    <w:abstractNumId w:val="7"/>
  </w:num>
  <w:num w:numId="16" w16cid:durableId="253784759">
    <w:abstractNumId w:val="6"/>
  </w:num>
  <w:num w:numId="17" w16cid:durableId="826170725">
    <w:abstractNumId w:val="5"/>
  </w:num>
  <w:num w:numId="18" w16cid:durableId="967927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F6CDAB13-737C-42CA-AF17-36B5B4D26F39}"/>
  </w:docVars>
  <w:rsids>
    <w:rsidRoot w:val="00851040"/>
    <w:rsid w:val="00851040"/>
    <w:rsid w:val="00AF1E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A87607D-3578-4C04-89FF-D030B268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1290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kd682</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kd682</dc:title>
  <dc:subject>kd682</dc:subject>
  <dc:creator>Riksdagen</dc:creator>
  <cp:keywords>Riksdagen</cp:keywords>
  <dc:description>TKG-ktrl, MSMQ4mb, PersReg-Distribution mm b-&gt;ny fplogga</dc:description>
  <cp:lastModifiedBy>Lars Brink</cp:lastModifiedBy>
  <cp:revision>2</cp:revision>
  <cp:lastPrinted>2009-02-06T13:13:00Z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Konkurrens i fjärrvärmenätet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 i fjärrvärmenätet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20082009000001070100000006820069</vt:lpwstr>
  </property>
  <property fmtid="{D5CDD505-2E9C-101B-9397-08002B2CF9AE}" pid="47" name="datum">
    <vt:lpwstr>081007</vt:lpwstr>
  </property>
  <property fmtid="{D5CDD505-2E9C-101B-9397-08002B2CF9AE}" pid="48" name="avsändar-e-post">
    <vt:lpwstr>caroline.nilsson@riksdagen.se</vt:lpwstr>
  </property>
  <property fmtid="{D5CDD505-2E9C-101B-9397-08002B2CF9AE}" pid="49" name="id">
    <vt:lpwstr>20082009000001070100000006820069</vt:lpwstr>
  </property>
  <property fmtid="{D5CDD505-2E9C-101B-9397-08002B2CF9AE}" pid="50" name="nummer">
    <vt:lpwstr>395</vt:lpwstr>
  </property>
  <property fmtid="{D5CDD505-2E9C-101B-9397-08002B2CF9AE}" pid="51" name="utskottsbeteckning">
    <vt:lpwstr>N</vt:lpwstr>
  </property>
  <property fmtid="{D5CDD505-2E9C-101B-9397-08002B2CF9AE}" pid="52" name="GlobalUID">
    <vt:lpwstr>{DD8A34C7-2387-497C-A55C-0F7C70F4424E}</vt:lpwstr>
  </property>
  <property fmtid="{D5CDD505-2E9C-101B-9397-08002B2CF9AE}" pid="53" name="Överföringar">
    <vt:i4>0</vt:i4>
  </property>
  <property fmtid="{D5CDD505-2E9C-101B-9397-08002B2CF9AE}" pid="54" name="Checksum">
    <vt:lpwstr>*0017742700150*</vt:lpwstr>
  </property>
  <property fmtid="{D5CDD505-2E9C-101B-9397-08002B2CF9AE}" pid="55" name="skuggnummer">
    <vt:lpwstr>2975</vt:lpwstr>
  </property>
  <property fmtid="{D5CDD505-2E9C-101B-9397-08002B2CF9AE}" pid="56" name="urixVersion">
    <vt:lpwstr>3.2.0.8</vt:lpwstr>
  </property>
  <property fmtid="{D5CDD505-2E9C-101B-9397-08002B2CF9AE}" pid="57" name="urixOrigin">
    <vt:lpwstr>090402 17:56:06.137</vt:lpwstr>
  </property>
  <property fmtid="{D5CDD505-2E9C-101B-9397-08002B2CF9AE}" pid="58" name="urixGuid">
    <vt:lpwstr>{6B6BB414-3CD6-41F1-A9A0-B2F70C34061D}</vt:lpwstr>
  </property>
</Properties>
</file>