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016A78" w:rsidP="007242A3">
            <w:pPr>
              <w:framePr w:w="5035" w:h="1644" w:wrap="notBeside" w:vAnchor="page" w:hAnchor="page" w:x="6573" w:y="721"/>
              <w:rPr>
                <w:sz w:val="20"/>
              </w:rPr>
            </w:pPr>
            <w:r>
              <w:rPr>
                <w:sz w:val="20"/>
              </w:rPr>
              <w:t>Dnr</w:t>
            </w:r>
            <w:r w:rsidR="006F7EFE">
              <w:rPr>
                <w:sz w:val="20"/>
              </w:rPr>
              <w:t xml:space="preserve"> </w:t>
            </w:r>
            <w:r w:rsidR="006F7EFE">
              <w:t>S2017/01272/FST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016A78">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016A78">
            <w:pPr>
              <w:pStyle w:val="Avsndare"/>
              <w:framePr w:h="2483" w:wrap="notBeside" w:x="1504"/>
              <w:rPr>
                <w:bCs/>
                <w:iCs/>
              </w:rPr>
            </w:pPr>
            <w:r>
              <w:rPr>
                <w:bCs/>
                <w:iCs/>
              </w:rPr>
              <w:t>Socialförsäkringsministern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583C5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016A78">
      <w:pPr>
        <w:framePr w:w="4400" w:h="2523" w:wrap="notBeside" w:vAnchor="page" w:hAnchor="page" w:x="6453" w:y="2445"/>
        <w:ind w:left="142"/>
      </w:pPr>
      <w:r>
        <w:t>Till riksdagen</w:t>
      </w:r>
    </w:p>
    <w:p w:rsidR="006E4E11" w:rsidRDefault="00016A78" w:rsidP="00016A78">
      <w:pPr>
        <w:pStyle w:val="RKrubrik"/>
        <w:pBdr>
          <w:bottom w:val="single" w:sz="4" w:space="1" w:color="auto"/>
        </w:pBdr>
        <w:spacing w:before="0" w:after="0"/>
      </w:pPr>
      <w:r>
        <w:t xml:space="preserve">Svar på fråga 2016/17:928 av Tina </w:t>
      </w:r>
      <w:proofErr w:type="spellStart"/>
      <w:r>
        <w:t>Ghasemi</w:t>
      </w:r>
      <w:proofErr w:type="spellEnd"/>
      <w:r>
        <w:t xml:space="preserve"> (M) </w:t>
      </w:r>
      <w:proofErr w:type="spellStart"/>
      <w:r>
        <w:t>Vab</w:t>
      </w:r>
      <w:proofErr w:type="spellEnd"/>
      <w:r>
        <w:t>-fusk</w:t>
      </w:r>
    </w:p>
    <w:p w:rsidR="006E4E11" w:rsidRDefault="006E4E11">
      <w:pPr>
        <w:pStyle w:val="RKnormal"/>
      </w:pPr>
    </w:p>
    <w:p w:rsidR="00016A78" w:rsidRDefault="00016A78" w:rsidP="00016A78">
      <w:pPr>
        <w:pStyle w:val="RKnormal"/>
      </w:pPr>
      <w:r>
        <w:t xml:space="preserve">Tina </w:t>
      </w:r>
      <w:proofErr w:type="spellStart"/>
      <w:r>
        <w:t>Ghasemi</w:t>
      </w:r>
      <w:proofErr w:type="spellEnd"/>
      <w:r>
        <w:t xml:space="preserve"> har frågat mig vad jag och regeringen avser att vidta för åtgärder för att komma till rätta med felaktiga utbetalningar inom den tillfälliga </w:t>
      </w:r>
      <w:r w:rsidR="000C08D3">
        <w:t>föräldrapenningen och minska</w:t>
      </w:r>
      <w:r>
        <w:t xml:space="preserve"> kostnadsutveckling</w:t>
      </w:r>
      <w:r w:rsidR="000C08D3">
        <w:t>en</w:t>
      </w:r>
      <w:r>
        <w:t xml:space="preserve"> kopplad till den ökande utbetalningen av tillfällig föräldrapenning som skett de senaste åren. </w:t>
      </w:r>
    </w:p>
    <w:p w:rsidR="00016A78" w:rsidRDefault="00016A78" w:rsidP="00016A78">
      <w:pPr>
        <w:pStyle w:val="RKnormal"/>
      </w:pPr>
    </w:p>
    <w:p w:rsidR="00EC62BD" w:rsidRDefault="00016A78" w:rsidP="00016A78">
      <w:pPr>
        <w:pStyle w:val="RKnormal"/>
      </w:pPr>
      <w:r>
        <w:t xml:space="preserve">Regeringen vill stödja och underlätta barnfamiljernas vardag genom att förenkla reglerna för förmåner inom den ekonomiska familjepolitiken. Regeringen vill därför pröva möjligheterna att </w:t>
      </w:r>
      <w:r w:rsidR="00EC62BD">
        <w:t>ta bort</w:t>
      </w:r>
      <w:r>
        <w:t xml:space="preserve"> anmälan om vård av sjukt barn. </w:t>
      </w:r>
      <w:r w:rsidR="000C08D3">
        <w:t xml:space="preserve">Frågan bereds inom Regeringskansliet. </w:t>
      </w:r>
    </w:p>
    <w:p w:rsidR="000C08D3" w:rsidRDefault="000C08D3" w:rsidP="00016A78">
      <w:pPr>
        <w:pStyle w:val="RKnormal"/>
      </w:pPr>
    </w:p>
    <w:p w:rsidR="00016A78" w:rsidRDefault="000C08D3" w:rsidP="00016A78">
      <w:pPr>
        <w:pStyle w:val="RKnormal"/>
      </w:pPr>
      <w:r>
        <w:t>Försäkringskassan har i uppgift att säkerställa att felaktiga utbetalningar inte görs och att motverka bidragsbrott. Det är viktigt att Försäkrings</w:t>
      </w:r>
      <w:r w:rsidR="00FA1E9D">
        <w:softHyphen/>
      </w:r>
      <w:proofErr w:type="gramStart"/>
      <w:r>
        <w:t>kas</w:t>
      </w:r>
      <w:r w:rsidR="00EC6643">
        <w:t>s</w:t>
      </w:r>
      <w:r>
        <w:t>ans arbete med felaktiga utbetalningar prioriteras och bedrivs på ett effektivt sätt för att värna statens resurser och upprätthålla förtroendet och legitimiteten för socialförsäkringssystemen.</w:t>
      </w:r>
      <w:proofErr w:type="gramEnd"/>
      <w:r>
        <w:t xml:space="preserve"> </w:t>
      </w:r>
      <w:r w:rsidR="00EC62BD">
        <w:t>Enligt Försäkrings</w:t>
      </w:r>
      <w:r w:rsidR="00FA1E9D">
        <w:softHyphen/>
      </w:r>
      <w:r w:rsidR="00EC62BD">
        <w:t>kassan sker all kontroll först när ansökan om tillfällig föräldrapenni</w:t>
      </w:r>
      <w:r w:rsidR="007E1CFF">
        <w:t xml:space="preserve">ng kommit in till myndigheten, vilket </w:t>
      </w:r>
      <w:r w:rsidR="00EC62BD">
        <w:t xml:space="preserve">innebär att </w:t>
      </w:r>
      <w:r w:rsidR="007E1CFF">
        <w:t xml:space="preserve">en </w:t>
      </w:r>
      <w:r w:rsidR="00EC62BD">
        <w:t>slopad anmälnings</w:t>
      </w:r>
      <w:r w:rsidR="00FA1E9D">
        <w:softHyphen/>
      </w:r>
      <w:r w:rsidR="00EC62BD">
        <w:t>skyldighet inte påverkar möjligheter</w:t>
      </w:r>
      <w:r w:rsidR="007E1CFF">
        <w:t>na</w:t>
      </w:r>
      <w:r w:rsidR="00EC62BD">
        <w:t xml:space="preserve"> att kontrollera att föräldern uppfyller villkoren för rätt till ersättning.  </w:t>
      </w:r>
    </w:p>
    <w:p w:rsidR="00016A78" w:rsidRDefault="00016A78" w:rsidP="00016A78">
      <w:pPr>
        <w:pStyle w:val="RKnormal"/>
      </w:pPr>
    </w:p>
    <w:p w:rsidR="00016A78" w:rsidRDefault="000C08D3" w:rsidP="00016A78">
      <w:pPr>
        <w:pStyle w:val="RKnormal"/>
      </w:pPr>
      <w:r>
        <w:t>Det stämmer att u</w:t>
      </w:r>
      <w:r w:rsidR="00016A78">
        <w:t xml:space="preserve">tgifterna för </w:t>
      </w:r>
      <w:r w:rsidR="00EC62BD">
        <w:t>den</w:t>
      </w:r>
      <w:r w:rsidR="00016A78">
        <w:t xml:space="preserve"> tillfällig</w:t>
      </w:r>
      <w:r w:rsidR="00EC62BD">
        <w:t>a</w:t>
      </w:r>
      <w:r w:rsidR="00016A78">
        <w:t xml:space="preserve"> föräldrapenning</w:t>
      </w:r>
      <w:r w:rsidR="00EC62BD">
        <w:t>en har ökat över tid. Utgiftsökningen har flera förklaringar</w:t>
      </w:r>
      <w:r w:rsidR="007E1CFF">
        <w:t>,</w:t>
      </w:r>
      <w:r w:rsidR="00016A78">
        <w:t xml:space="preserve"> bland annat ett fortsatt högt barnafödande</w:t>
      </w:r>
      <w:r w:rsidR="002904E5">
        <w:t xml:space="preserve"> och</w:t>
      </w:r>
      <w:r w:rsidR="00016A78">
        <w:t xml:space="preserve"> stigande lönenivåer för föräldrar. Föräldrars uttag av tillfällig föräldrapenning för vård av barn är mer jämställt än uttaget av föräldrapenning. </w:t>
      </w:r>
      <w:r>
        <w:t xml:space="preserve">Att män tar ut tillfällig föräldrapenning </w:t>
      </w:r>
      <w:r w:rsidR="00016A78">
        <w:t xml:space="preserve">leder också till ökade utgifter eftersom männen har en högre genomsnittlig ersättning. </w:t>
      </w:r>
    </w:p>
    <w:p w:rsidR="00016A78" w:rsidRDefault="00016A78" w:rsidP="00016A78">
      <w:pPr>
        <w:pStyle w:val="RKnormal"/>
      </w:pPr>
    </w:p>
    <w:p w:rsidR="007E1CFF" w:rsidRDefault="007E1CFF" w:rsidP="007E1CFF">
      <w:pPr>
        <w:pStyle w:val="RKnormal"/>
      </w:pPr>
      <w:r>
        <w:t>Regeringen har tillsatt en utredning som ska göra en översyn av föräldra</w:t>
      </w:r>
      <w:r w:rsidR="00FA1E9D">
        <w:softHyphen/>
      </w:r>
      <w:r>
        <w:t>försäkringen och i detta ingår även den tillfälliga föräldrapenningen. Utredaren ska bland annat analysera behovet av förenklingar och utifrån föräldraförsäkringens olika syften renodla regelverket så att det blir tydligt och lätt att använda för föräldrar samt ger goda förutsättningar för en effektiv och rättssäker administration med goda kontroll</w:t>
      </w:r>
      <w:r w:rsidR="00DE4970">
        <w:softHyphen/>
      </w:r>
      <w:r>
        <w:t xml:space="preserve">möjligheter. Utredningen ska lämna sitt betänkande under 2017. </w:t>
      </w:r>
    </w:p>
    <w:p w:rsidR="007E1CFF" w:rsidRDefault="007E1CFF" w:rsidP="007E1CFF">
      <w:pPr>
        <w:pStyle w:val="RKnormal"/>
      </w:pPr>
    </w:p>
    <w:p w:rsidR="00016A78" w:rsidRDefault="00016A78" w:rsidP="00016A78">
      <w:pPr>
        <w:pStyle w:val="RKnormal"/>
      </w:pPr>
      <w:r>
        <w:t>Regeringen har även tillsatt en delegation med uppdrag att motverka överutnyttjande av och felaktiga utbetalningar från välfärdssystemen</w:t>
      </w:r>
      <w:r w:rsidR="006C617A">
        <w:t>, Delegationen för korrekta utbetalningar från välfärdssystemen</w:t>
      </w:r>
      <w:r>
        <w:t xml:space="preserve">. </w:t>
      </w:r>
      <w:r w:rsidR="00B605ED">
        <w:t>Rappor</w:t>
      </w:r>
      <w:r w:rsidR="00DE4970">
        <w:softHyphen/>
      </w:r>
      <w:r w:rsidR="00B605ED">
        <w:t>tering ska ske kontinuerligt med slutrapportering den 1 december 2019.</w:t>
      </w:r>
    </w:p>
    <w:p w:rsidR="00016A78" w:rsidRDefault="00016A78">
      <w:pPr>
        <w:pStyle w:val="RKnormal"/>
      </w:pPr>
    </w:p>
    <w:p w:rsidR="00016A78" w:rsidRDefault="00016A78">
      <w:pPr>
        <w:pStyle w:val="RKnormal"/>
      </w:pPr>
      <w:r>
        <w:t>Stockholm den 8 mars 2017</w:t>
      </w:r>
    </w:p>
    <w:p w:rsidR="00016A78" w:rsidRDefault="00016A78">
      <w:pPr>
        <w:pStyle w:val="RKnormal"/>
      </w:pPr>
    </w:p>
    <w:p w:rsidR="00016A78" w:rsidRDefault="00016A78">
      <w:pPr>
        <w:pStyle w:val="RKnormal"/>
      </w:pPr>
    </w:p>
    <w:p w:rsidR="00016A78" w:rsidRDefault="00016A78">
      <w:pPr>
        <w:pStyle w:val="RKnormal"/>
      </w:pPr>
      <w:r>
        <w:t>Annika Strandhäll</w:t>
      </w:r>
    </w:p>
    <w:sectPr w:rsidR="00016A7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D39" w:rsidRDefault="00455D39">
      <w:r>
        <w:separator/>
      </w:r>
    </w:p>
  </w:endnote>
  <w:endnote w:type="continuationSeparator" w:id="0">
    <w:p w:rsidR="00455D39" w:rsidRDefault="00455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Trade 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D39" w:rsidRDefault="00455D39">
      <w:r>
        <w:separator/>
      </w:r>
    </w:p>
  </w:footnote>
  <w:footnote w:type="continuationSeparator" w:id="0">
    <w:p w:rsidR="00455D39" w:rsidRDefault="00455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D573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A78" w:rsidRDefault="00016A78">
    <w:pPr>
      <w:framePr w:w="2948" w:h="1321" w:hRule="exact" w:wrap="notBeside" w:vAnchor="page" w:hAnchor="page" w:x="1362" w:y="653"/>
    </w:pPr>
    <w:r>
      <w:rPr>
        <w:noProof/>
        <w:lang w:eastAsia="sv-SE"/>
      </w:rPr>
      <w:drawing>
        <wp:inline distT="0" distB="0" distL="0" distR="0" wp14:anchorId="5EB96EA2" wp14:editId="5EB96EA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A78"/>
    <w:rsid w:val="00016A78"/>
    <w:rsid w:val="000C08D3"/>
    <w:rsid w:val="001434B0"/>
    <w:rsid w:val="00150384"/>
    <w:rsid w:val="00160901"/>
    <w:rsid w:val="001805B7"/>
    <w:rsid w:val="001F12A0"/>
    <w:rsid w:val="0023372E"/>
    <w:rsid w:val="00251B51"/>
    <w:rsid w:val="002904E5"/>
    <w:rsid w:val="002F0933"/>
    <w:rsid w:val="00311D0C"/>
    <w:rsid w:val="0035320E"/>
    <w:rsid w:val="003661FD"/>
    <w:rsid w:val="00367B1C"/>
    <w:rsid w:val="00455D39"/>
    <w:rsid w:val="00461EA2"/>
    <w:rsid w:val="004A328D"/>
    <w:rsid w:val="004F7F48"/>
    <w:rsid w:val="0050072D"/>
    <w:rsid w:val="00583C51"/>
    <w:rsid w:val="0058762B"/>
    <w:rsid w:val="005D5737"/>
    <w:rsid w:val="005E525F"/>
    <w:rsid w:val="00611F96"/>
    <w:rsid w:val="006C617A"/>
    <w:rsid w:val="006E4E11"/>
    <w:rsid w:val="006F7EFE"/>
    <w:rsid w:val="007242A3"/>
    <w:rsid w:val="00735CB9"/>
    <w:rsid w:val="007661A7"/>
    <w:rsid w:val="007A34B3"/>
    <w:rsid w:val="007A6855"/>
    <w:rsid w:val="007E1CB9"/>
    <w:rsid w:val="007E1CFF"/>
    <w:rsid w:val="0092027A"/>
    <w:rsid w:val="00955E31"/>
    <w:rsid w:val="00992E72"/>
    <w:rsid w:val="009E4FCC"/>
    <w:rsid w:val="009F5194"/>
    <w:rsid w:val="00A8314B"/>
    <w:rsid w:val="00AF26D1"/>
    <w:rsid w:val="00AF3CA8"/>
    <w:rsid w:val="00B605ED"/>
    <w:rsid w:val="00D133D7"/>
    <w:rsid w:val="00DA748B"/>
    <w:rsid w:val="00DC4290"/>
    <w:rsid w:val="00DE0FCB"/>
    <w:rsid w:val="00DE4970"/>
    <w:rsid w:val="00E80146"/>
    <w:rsid w:val="00E904D0"/>
    <w:rsid w:val="00EC25F9"/>
    <w:rsid w:val="00EC62BD"/>
    <w:rsid w:val="00EC6643"/>
    <w:rsid w:val="00ED583F"/>
    <w:rsid w:val="00FA1E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96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11F9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11F96"/>
    <w:rPr>
      <w:rFonts w:ascii="Tahoma" w:hAnsi="Tahoma" w:cs="Tahoma"/>
      <w:sz w:val="16"/>
      <w:szCs w:val="16"/>
      <w:lang w:eastAsia="en-US"/>
    </w:rPr>
  </w:style>
  <w:style w:type="paragraph" w:customStyle="1" w:styleId="Default">
    <w:name w:val="Default"/>
    <w:rsid w:val="007A34B3"/>
    <w:pPr>
      <w:autoSpaceDE w:val="0"/>
      <w:autoSpaceDN w:val="0"/>
      <w:adjustRightInd w:val="0"/>
    </w:pPr>
    <w:rPr>
      <w:color w:val="000000"/>
      <w:sz w:val="24"/>
      <w:szCs w:val="24"/>
    </w:rPr>
  </w:style>
  <w:style w:type="character" w:styleId="Kommentarsreferens">
    <w:name w:val="annotation reference"/>
    <w:basedOn w:val="Standardstycketeckensnitt"/>
    <w:rsid w:val="00251B51"/>
    <w:rPr>
      <w:sz w:val="16"/>
      <w:szCs w:val="16"/>
    </w:rPr>
  </w:style>
  <w:style w:type="paragraph" w:styleId="Kommentarer">
    <w:name w:val="annotation text"/>
    <w:basedOn w:val="Normal"/>
    <w:link w:val="KommentarerChar"/>
    <w:rsid w:val="00251B51"/>
    <w:pPr>
      <w:spacing w:line="240" w:lineRule="auto"/>
    </w:pPr>
    <w:rPr>
      <w:sz w:val="20"/>
    </w:rPr>
  </w:style>
  <w:style w:type="character" w:customStyle="1" w:styleId="KommentarerChar">
    <w:name w:val="Kommentarer Char"/>
    <w:basedOn w:val="Standardstycketeckensnitt"/>
    <w:link w:val="Kommentarer"/>
    <w:rsid w:val="00251B51"/>
    <w:rPr>
      <w:rFonts w:ascii="OrigGarmnd BT" w:hAnsi="OrigGarmnd BT"/>
      <w:lang w:eastAsia="en-US"/>
    </w:rPr>
  </w:style>
  <w:style w:type="paragraph" w:styleId="Kommentarsmne">
    <w:name w:val="annotation subject"/>
    <w:basedOn w:val="Kommentarer"/>
    <w:next w:val="Kommentarer"/>
    <w:link w:val="KommentarsmneChar"/>
    <w:rsid w:val="00251B51"/>
    <w:rPr>
      <w:b/>
      <w:bCs/>
    </w:rPr>
  </w:style>
  <w:style w:type="character" w:customStyle="1" w:styleId="KommentarsmneChar">
    <w:name w:val="Kommentarsämne Char"/>
    <w:basedOn w:val="KommentarerChar"/>
    <w:link w:val="Kommentarsmne"/>
    <w:rsid w:val="00251B51"/>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11F9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11F96"/>
    <w:rPr>
      <w:rFonts w:ascii="Tahoma" w:hAnsi="Tahoma" w:cs="Tahoma"/>
      <w:sz w:val="16"/>
      <w:szCs w:val="16"/>
      <w:lang w:eastAsia="en-US"/>
    </w:rPr>
  </w:style>
  <w:style w:type="paragraph" w:customStyle="1" w:styleId="Default">
    <w:name w:val="Default"/>
    <w:rsid w:val="007A34B3"/>
    <w:pPr>
      <w:autoSpaceDE w:val="0"/>
      <w:autoSpaceDN w:val="0"/>
      <w:adjustRightInd w:val="0"/>
    </w:pPr>
    <w:rPr>
      <w:color w:val="000000"/>
      <w:sz w:val="24"/>
      <w:szCs w:val="24"/>
    </w:rPr>
  </w:style>
  <w:style w:type="character" w:styleId="Kommentarsreferens">
    <w:name w:val="annotation reference"/>
    <w:basedOn w:val="Standardstycketeckensnitt"/>
    <w:rsid w:val="00251B51"/>
    <w:rPr>
      <w:sz w:val="16"/>
      <w:szCs w:val="16"/>
    </w:rPr>
  </w:style>
  <w:style w:type="paragraph" w:styleId="Kommentarer">
    <w:name w:val="annotation text"/>
    <w:basedOn w:val="Normal"/>
    <w:link w:val="KommentarerChar"/>
    <w:rsid w:val="00251B51"/>
    <w:pPr>
      <w:spacing w:line="240" w:lineRule="auto"/>
    </w:pPr>
    <w:rPr>
      <w:sz w:val="20"/>
    </w:rPr>
  </w:style>
  <w:style w:type="character" w:customStyle="1" w:styleId="KommentarerChar">
    <w:name w:val="Kommentarer Char"/>
    <w:basedOn w:val="Standardstycketeckensnitt"/>
    <w:link w:val="Kommentarer"/>
    <w:rsid w:val="00251B51"/>
    <w:rPr>
      <w:rFonts w:ascii="OrigGarmnd BT" w:hAnsi="OrigGarmnd BT"/>
      <w:lang w:eastAsia="en-US"/>
    </w:rPr>
  </w:style>
  <w:style w:type="paragraph" w:styleId="Kommentarsmne">
    <w:name w:val="annotation subject"/>
    <w:basedOn w:val="Kommentarer"/>
    <w:next w:val="Kommentarer"/>
    <w:link w:val="KommentarsmneChar"/>
    <w:rsid w:val="00251B51"/>
    <w:rPr>
      <w:b/>
      <w:bCs/>
    </w:rPr>
  </w:style>
  <w:style w:type="character" w:customStyle="1" w:styleId="KommentarsmneChar">
    <w:name w:val="Kommentarsämne Char"/>
    <w:basedOn w:val="KommentarerChar"/>
    <w:link w:val="Kommentarsmne"/>
    <w:rsid w:val="00251B51"/>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be112d95-1615-4fdb-972f-c4b7308f42c0</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3D10A989-E371-4279-8A34-BFE779E3D33E}">
  <ds:schemaRefs>
    <ds:schemaRef ds:uri="http://schemas.microsoft.com/office/2006/metadata/properties"/>
    <ds:schemaRef ds:uri="http://schemas.microsoft.com/office/infopath/2007/PartnerControls"/>
    <ds:schemaRef ds:uri="6302a2f0-8e12-400b-b957-3ac472d2f4fa"/>
    <ds:schemaRef ds:uri="a68c6c55-4fbb-48c7-bd04-03a904b43046"/>
  </ds:schemaRefs>
</ds:datastoreItem>
</file>

<file path=customXml/itemProps2.xml><?xml version="1.0" encoding="utf-8"?>
<ds:datastoreItem xmlns:ds="http://schemas.openxmlformats.org/officeDocument/2006/customXml" ds:itemID="{55A967FC-DA40-4374-BC80-01BF6E091DA2}">
  <ds:schemaRefs>
    <ds:schemaRef ds:uri="http://schemas.microsoft.com/sharepoint/events"/>
  </ds:schemaRefs>
</ds:datastoreItem>
</file>

<file path=customXml/itemProps3.xml><?xml version="1.0" encoding="utf-8"?>
<ds:datastoreItem xmlns:ds="http://schemas.openxmlformats.org/officeDocument/2006/customXml" ds:itemID="{F6209A22-0A00-4DA3-81BB-C09019109F07}"/>
</file>

<file path=customXml/itemProps4.xml><?xml version="1.0" encoding="utf-8"?>
<ds:datastoreItem xmlns:ds="http://schemas.openxmlformats.org/officeDocument/2006/customXml" ds:itemID="{E14904EA-D260-452F-8702-562A25F62134}">
  <ds:schemaRefs>
    <ds:schemaRef ds:uri="http://schemas.microsoft.com/sharepoint/v3/contenttype/forms/url"/>
  </ds:schemaRefs>
</ds:datastoreItem>
</file>

<file path=customXml/itemProps5.xml><?xml version="1.0" encoding="utf-8"?>
<ds:datastoreItem xmlns:ds="http://schemas.openxmlformats.org/officeDocument/2006/customXml" ds:itemID="{F9B19163-7CD9-493C-8586-8AB588D0490F}">
  <ds:schemaRefs>
    <ds:schemaRef ds:uri="http://schemas.microsoft.com/sharepoint/v3/contenttype/forms"/>
  </ds:schemaRefs>
</ds:datastoreItem>
</file>

<file path=customXml/itemProps6.xml><?xml version="1.0" encoding="utf-8"?>
<ds:datastoreItem xmlns:ds="http://schemas.openxmlformats.org/officeDocument/2006/customXml" ds:itemID="{61A3E3E8-337F-4F6D-B0C2-DEB0FF0D492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2207</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Strandhäll</dc:creator>
  <cp:lastModifiedBy>Carina Nägling</cp:lastModifiedBy>
  <cp:revision>2</cp:revision>
  <cp:lastPrinted>2017-02-28T14:29:00Z</cp:lastPrinted>
  <dcterms:created xsi:type="dcterms:W3CDTF">2017-03-07T09:23:00Z</dcterms:created>
  <dcterms:modified xsi:type="dcterms:W3CDTF">2017-03-07T09:23:00Z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5;0;409;0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3606973f-e756-4370-a374-231b06bef2f1</vt:lpwstr>
  </property>
  <property fmtid="{D5CDD505-2E9C-101B-9397-08002B2CF9AE}" pid="7" name="RKDepartementsenhet">
    <vt:lpwstr/>
  </property>
  <property fmtid="{D5CDD505-2E9C-101B-9397-08002B2CF9AE}" pid="8" name="Aktivitetskategori">
    <vt:lpwstr/>
  </property>
  <property fmtid="{D5CDD505-2E9C-101B-9397-08002B2CF9AE}" pid="9" name="_docset_NoMedatataSyncRequired">
    <vt:lpwstr>False</vt:lpwstr>
  </property>
</Properties>
</file>