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E2833" w:rsidP="00DA0661">
      <w:pPr>
        <w:pStyle w:val="Title"/>
      </w:pPr>
      <w:bookmarkStart w:id="0" w:name="Start"/>
      <w:bookmarkEnd w:id="0"/>
      <w:r>
        <w:t xml:space="preserve">Svar på fråga 2022/23:178 av </w:t>
      </w:r>
      <w:r w:rsidRPr="009E2833">
        <w:t>Marianne Fundahn</w:t>
      </w:r>
      <w:r>
        <w:t xml:space="preserve"> (S)</w:t>
      </w:r>
      <w:r>
        <w:br/>
      </w:r>
      <w:r w:rsidRPr="009E2833">
        <w:t>Anstånd med elräkningar</w:t>
      </w:r>
    </w:p>
    <w:p w:rsidR="009E2833" w:rsidP="009E2833">
      <w:pPr>
        <w:pStyle w:val="BodyText"/>
      </w:pPr>
      <w:bookmarkStart w:id="1" w:name="_Hlk122543599"/>
      <w:r>
        <w:t xml:space="preserve">Marianne Fundahn har frågat mig om </w:t>
      </w:r>
      <w:r w:rsidR="00E44256">
        <w:t xml:space="preserve">jag och </w:t>
      </w:r>
      <w:r>
        <w:t xml:space="preserve">regeringen kommer att genomföra </w:t>
      </w:r>
      <w:r w:rsidR="00D12BE8">
        <w:t>förslag som innebär att elkunderna får skjuta upp elräkningen</w:t>
      </w:r>
      <w:r w:rsidR="0081040C">
        <w:t>,</w:t>
      </w:r>
      <w:r w:rsidR="00D12BE8">
        <w:t xml:space="preserve"> att elbolag</w:t>
      </w:r>
      <w:r w:rsidR="0081040C">
        <w:t xml:space="preserve"> och företag</w:t>
      </w:r>
      <w:r w:rsidR="00D12BE8">
        <w:t xml:space="preserve"> får anstånd med inbetalningen av olika typer av skatter</w:t>
      </w:r>
      <w:r>
        <w:t xml:space="preserve">, eller </w:t>
      </w:r>
      <w:r w:rsidR="00875732">
        <w:t xml:space="preserve">om det </w:t>
      </w:r>
      <w:r>
        <w:t xml:space="preserve">finns andra förslag som kan underlätta för hushåll och företag i avvaktan på att </w:t>
      </w:r>
      <w:r>
        <w:t>elstödet</w:t>
      </w:r>
      <w:r>
        <w:t xml:space="preserve"> betalas ut. </w:t>
      </w:r>
    </w:p>
    <w:p w:rsidR="004553E8" w:rsidP="00D12BE8">
      <w:pPr>
        <w:pStyle w:val="BodyText"/>
      </w:pPr>
      <w:r>
        <w:t xml:space="preserve">Den 27 oktober 2022 presenterade regeringen tillsammans med Svenska kraftnät modellen för regeringens </w:t>
      </w:r>
      <w:r>
        <w:t>elstöd</w:t>
      </w:r>
      <w:r>
        <w:t xml:space="preserve">, tidigare kallat högkostnadsskydd, till svenska hushåll och företag. Samma dag ansökte Svenska kraftnät hos Energimarknadsinspektionen om att få använda 55 miljarder kronor från de så kallade flaskhalsintäkterna till att finansiera detta. Den 16 november 2022 godkände Energimarknadsinspektionen ansökan men med ett tillägg som innebär att regeringen behöver ta fram ny reglering för utbetalning av stödet till vissa företag samt göra djupare analyser av bl.a. statsstödsfrågan. </w:t>
      </w:r>
    </w:p>
    <w:p w:rsidR="00B56F63" w:rsidP="00D12BE8">
      <w:pPr>
        <w:pStyle w:val="BodyText"/>
      </w:pPr>
      <w:r>
        <w:t xml:space="preserve">Den 30 november </w:t>
      </w:r>
      <w:r w:rsidR="00E44256">
        <w:t xml:space="preserve">2022 </w:t>
      </w:r>
      <w:r w:rsidR="00BE7665">
        <w:t>informerade</w:t>
      </w:r>
      <w:r>
        <w:t xml:space="preserve"> regeringen att </w:t>
      </w:r>
      <w:r>
        <w:t>elstödet</w:t>
      </w:r>
      <w:r w:rsidRPr="00D12BE8">
        <w:t xml:space="preserve"> i ett första steg </w:t>
      </w:r>
      <w:r>
        <w:t xml:space="preserve">kommer </w:t>
      </w:r>
      <w:r w:rsidRPr="00D12BE8">
        <w:t>att betalas ut till hushållen och planen är att utbetalningarna påbörjas under februari 2023 om inget oförutsett inträffar.</w:t>
      </w:r>
      <w:r>
        <w:t xml:space="preserve"> </w:t>
      </w:r>
    </w:p>
    <w:p w:rsidR="00C763BF" w:rsidRPr="00CF054E" w:rsidP="00C763BF">
      <w:pPr>
        <w:pStyle w:val="BodyText"/>
      </w:pPr>
      <w:r w:rsidRPr="00C763BF">
        <w:t>I</w:t>
      </w:r>
      <w:r w:rsidRPr="00B56F63">
        <w:t xml:space="preserve"> budgetpropositionen för 2023 föreslår regeringen att 2,4 miljarder kronor avsätts för ett ekonomiskt stöd till elintensiva företag som drabbats av stora kostnadsökningar på el. </w:t>
      </w:r>
      <w:r w:rsidR="005247F9">
        <w:t xml:space="preserve">Riksdagen har beslutat i enlighet med regeringens förslag. </w:t>
      </w:r>
      <w:r w:rsidRPr="00B56F63">
        <w:t>Stödet</w:t>
      </w:r>
      <w:r w:rsidRPr="00080AB6" w:rsidR="00080AB6">
        <w:t>, vars närmre detaljer för närvarande bereds inom Regeringskansliet,</w:t>
      </w:r>
      <w:r w:rsidR="00080AB6">
        <w:t xml:space="preserve"> </w:t>
      </w:r>
      <w:r w:rsidRPr="00B56F63">
        <w:t xml:space="preserve">förutsätter </w:t>
      </w:r>
      <w:r w:rsidR="00FF70CC">
        <w:t>statsstöds</w:t>
      </w:r>
      <w:r w:rsidRPr="00B56F63">
        <w:t>godkännande från Europeiska kommissionen.</w:t>
      </w:r>
      <w:r w:rsidR="00FB0520">
        <w:t xml:space="preserve"> </w:t>
      </w:r>
      <w:r w:rsidR="005247F9">
        <w:t>E</w:t>
      </w:r>
      <w:r w:rsidRPr="00C91766" w:rsidR="002B2D00">
        <w:t xml:space="preserve">n anmälan </w:t>
      </w:r>
      <w:r w:rsidR="005247F9">
        <w:t xml:space="preserve">har skickats in </w:t>
      </w:r>
      <w:r w:rsidR="002B2D00">
        <w:t xml:space="preserve">för </w:t>
      </w:r>
      <w:r w:rsidR="00FF70CC">
        <w:t>statstöds</w:t>
      </w:r>
      <w:r w:rsidR="002B2D00">
        <w:t>godkännande</w:t>
      </w:r>
      <w:r w:rsidR="00FF70CC">
        <w:t xml:space="preserve"> </w:t>
      </w:r>
      <w:r w:rsidR="005247F9">
        <w:t>och s</w:t>
      </w:r>
      <w:r w:rsidR="002B2D00">
        <w:t xml:space="preserve">å snart </w:t>
      </w:r>
      <w:r w:rsidRPr="00EE37DB" w:rsidR="002B2D00">
        <w:t>EU-kommissionen lämna</w:t>
      </w:r>
      <w:r w:rsidR="002B2D00">
        <w:t>t</w:t>
      </w:r>
      <w:r w:rsidRPr="00EE37DB" w:rsidR="002B2D00">
        <w:t xml:space="preserve"> ett slutligt godkännande </w:t>
      </w:r>
      <w:r w:rsidR="002B2D00">
        <w:t xml:space="preserve">av stödet kommer </w:t>
      </w:r>
      <w:r w:rsidR="002B2D00">
        <w:t xml:space="preserve">regeringen att fatta beslut om </w:t>
      </w:r>
      <w:r>
        <w:t xml:space="preserve">en </w:t>
      </w:r>
      <w:r w:rsidR="002B2D00">
        <w:t>stöd</w:t>
      </w:r>
      <w:r>
        <w:t>förordning</w:t>
      </w:r>
      <w:r w:rsidR="002B2D00">
        <w:t>.</w:t>
      </w:r>
      <w:r w:rsidR="00FF70CC">
        <w:t xml:space="preserve"> </w:t>
      </w:r>
      <w:r w:rsidRPr="006712D9">
        <w:t>N</w:t>
      </w:r>
      <w:r w:rsidRPr="00E761C4">
        <w:t xml:space="preserve">är </w:t>
      </w:r>
      <w:r w:rsidRPr="00C91766">
        <w:t xml:space="preserve">förordningen har trätt i kraft kommer </w:t>
      </w:r>
      <w:r w:rsidRPr="006712D9">
        <w:t>s</w:t>
      </w:r>
      <w:r w:rsidRPr="00E761C4">
        <w:t xml:space="preserve">edan </w:t>
      </w:r>
      <w:r w:rsidRPr="006712D9">
        <w:t xml:space="preserve">berörda företag kunna ansöka om stödet hos Statens energimyndighet som </w:t>
      </w:r>
      <w:r w:rsidRPr="00B23AB3">
        <w:t xml:space="preserve">efter fullständig och korrekt ansökan </w:t>
      </w:r>
      <w:r w:rsidRPr="008C5904">
        <w:t>sedan börjar betala ut stödet</w:t>
      </w:r>
      <w:r w:rsidRPr="000D0C55">
        <w:t xml:space="preserve"> till fö</w:t>
      </w:r>
      <w:r w:rsidRPr="0051172B">
        <w:t>retagen</w:t>
      </w:r>
      <w:r w:rsidRPr="00326A9D">
        <w:t>.</w:t>
      </w:r>
    </w:p>
    <w:p w:rsidR="00C763BF" w:rsidRPr="00C763BF" w:rsidP="00C763BF">
      <w:pPr>
        <w:pStyle w:val="BodyText"/>
        <w:rPr>
          <w:bCs/>
        </w:rPr>
      </w:pPr>
      <w:r>
        <w:rPr>
          <w:bCs/>
        </w:rPr>
        <w:t xml:space="preserve">Vidare har regeringen den 22 december </w:t>
      </w:r>
      <w:r w:rsidR="00A40A62">
        <w:rPr>
          <w:bCs/>
        </w:rPr>
        <w:t>2022 gett</w:t>
      </w:r>
      <w:r w:rsidR="00C670B8">
        <w:rPr>
          <w:bCs/>
        </w:rPr>
        <w:t xml:space="preserve"> </w:t>
      </w:r>
      <w:r>
        <w:rPr>
          <w:bCs/>
        </w:rPr>
        <w:t>Affärsverket s</w:t>
      </w:r>
      <w:r w:rsidRPr="00C763BF">
        <w:rPr>
          <w:bCs/>
        </w:rPr>
        <w:t xml:space="preserve">venska kraftnät </w:t>
      </w:r>
      <w:r w:rsidR="00A40A62">
        <w:rPr>
          <w:bCs/>
        </w:rPr>
        <w:t xml:space="preserve">i uppdrag </w:t>
      </w:r>
      <w:r w:rsidRPr="00C763BF">
        <w:rPr>
          <w:bCs/>
        </w:rPr>
        <w:t xml:space="preserve">att på nytt ansöka hos Energimarknadsinspektionen om att kunna betala ut ett generellt stöd till alla näringsidkare och juridiska personer som har rätt till ersättning. </w:t>
      </w:r>
      <w:r>
        <w:rPr>
          <w:bCs/>
        </w:rPr>
        <w:t>S</w:t>
      </w:r>
      <w:r w:rsidRPr="00C763BF">
        <w:rPr>
          <w:bCs/>
        </w:rPr>
        <w:t xml:space="preserve">venska kraftnät ska anmäla föreslagna åtgärder till Energimarknadsinspektionen senast den 4 januari 2023. </w:t>
      </w:r>
    </w:p>
    <w:p w:rsidR="00C763BF" w:rsidRPr="00C763BF" w:rsidP="00C763BF">
      <w:pPr>
        <w:pStyle w:val="BodyText"/>
        <w:rPr>
          <w:bCs/>
        </w:rPr>
      </w:pPr>
      <w:r w:rsidRPr="00C763BF">
        <w:rPr>
          <w:bCs/>
        </w:rPr>
        <w:t>Först efter Svenska kraftnäts ansökan och efter Energimarknads</w:t>
      </w:r>
      <w:r w:rsidR="00A40A62">
        <w:rPr>
          <w:bCs/>
        </w:rPr>
        <w:t>-</w:t>
      </w:r>
      <w:r w:rsidRPr="00C763BF">
        <w:rPr>
          <w:bCs/>
        </w:rPr>
        <w:t xml:space="preserve">inspektionens beslut kan regeringen ta ställning och besluta om nästa steg om stöd som på kort sikt kan komma näringsidkare och juridiska personer </w:t>
      </w:r>
      <w:r w:rsidR="00A40A62">
        <w:rPr>
          <w:bCs/>
        </w:rPr>
        <w:t>–</w:t>
      </w:r>
      <w:r w:rsidRPr="00C763BF">
        <w:rPr>
          <w:bCs/>
        </w:rPr>
        <w:t xml:space="preserve">företag, föreningar och organisationer </w:t>
      </w:r>
      <w:r w:rsidR="00A40A62">
        <w:rPr>
          <w:bCs/>
        </w:rPr>
        <w:t>m.fl. –</w:t>
      </w:r>
      <w:r w:rsidRPr="00C763BF">
        <w:rPr>
          <w:bCs/>
        </w:rPr>
        <w:t xml:space="preserve"> till del.</w:t>
      </w:r>
    </w:p>
    <w:p w:rsidR="00B56F63" w:rsidP="00D12BE8">
      <w:pPr>
        <w:pStyle w:val="BodyText"/>
      </w:pPr>
      <w:r w:rsidRPr="006712D9">
        <w:t>Regeringen tar mycket allvarligt på den pressade situation som många företag har hamnat i till följd av de höga elpriserna</w:t>
      </w:r>
      <w:r>
        <w:t xml:space="preserve"> och </w:t>
      </w:r>
      <w:r w:rsidR="00AB7D53">
        <w:t>arbetar vidare</w:t>
      </w:r>
      <w:r w:rsidR="00A86DDE">
        <w:t xml:space="preserve"> </w:t>
      </w:r>
      <w:r w:rsidR="00A32399">
        <w:t xml:space="preserve">med dessa förslag </w:t>
      </w:r>
      <w:r>
        <w:t xml:space="preserve">samt </w:t>
      </w:r>
      <w:r w:rsidR="00A86DDE">
        <w:t xml:space="preserve">följer frågor som rör de höga elpriserna </w:t>
      </w:r>
      <w:r w:rsidR="00AB7D53">
        <w:t>med högsta prioritet.</w:t>
      </w:r>
      <w:bookmarkEnd w:id="1"/>
      <w:r w:rsidR="00AB7D53">
        <w:t xml:space="preserve"> </w:t>
      </w:r>
    </w:p>
    <w:p w:rsidR="009E2833" w:rsidP="006A12F1">
      <w:pPr>
        <w:pStyle w:val="BodyText"/>
      </w:pPr>
      <w:r>
        <w:t xml:space="preserve">Stockholm den </w:t>
      </w:r>
      <w:sdt>
        <w:sdtPr>
          <w:id w:val="-1225218591"/>
          <w:placeholder>
            <w:docPart w:val="686D7AC3B1CA4D329CBAC2F1E585F7E2"/>
          </w:placeholder>
          <w:dataBinding w:xpath="/ns0:DocumentInfo[1]/ns0:BaseInfo[1]/ns0:HeaderDate[1]" w:storeItemID="{147A73DC-EBF7-425C-9E54-CA2B77875DD5}" w:prefixMappings="xmlns:ns0='http://lp/documentinfo/RK' "/>
          <w:date w:fullDate="2022-12-28T00:00:00Z">
            <w:dateFormat w:val="d MMMM yyyy"/>
            <w:lid w:val="sv-SE"/>
            <w:storeMappedDataAs w:val="dateTime"/>
            <w:calendar w:val="gregorian"/>
          </w:date>
        </w:sdtPr>
        <w:sdtContent>
          <w:r w:rsidR="00801510">
            <w:t>28 december 2022</w:t>
          </w:r>
        </w:sdtContent>
      </w:sdt>
    </w:p>
    <w:p w:rsidR="009E2833" w:rsidP="004E7A8F">
      <w:pPr>
        <w:pStyle w:val="Brdtextutanavstnd"/>
      </w:pPr>
    </w:p>
    <w:p w:rsidR="009E2833" w:rsidP="004E7A8F">
      <w:pPr>
        <w:pStyle w:val="Brdtextutanavstnd"/>
      </w:pPr>
    </w:p>
    <w:p w:rsidR="009E2833" w:rsidP="004E7A8F">
      <w:pPr>
        <w:pStyle w:val="Brdtextutanavstnd"/>
      </w:pPr>
    </w:p>
    <w:p w:rsidR="009E2833" w:rsidP="00422A41">
      <w:pPr>
        <w:pStyle w:val="BodyText"/>
      </w:pPr>
      <w:r>
        <w:t>Ebba Busch</w:t>
      </w:r>
    </w:p>
    <w:p w:rsidR="009E283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E2833" w:rsidRPr="007D73AB">
          <w:pPr>
            <w:pStyle w:val="Header"/>
          </w:pPr>
        </w:p>
      </w:tc>
      <w:tc>
        <w:tcPr>
          <w:tcW w:w="3170" w:type="dxa"/>
          <w:vAlign w:val="bottom"/>
        </w:tcPr>
        <w:p w:rsidR="009E2833" w:rsidRPr="007D73AB" w:rsidP="00340DE0">
          <w:pPr>
            <w:pStyle w:val="Header"/>
          </w:pPr>
        </w:p>
      </w:tc>
      <w:tc>
        <w:tcPr>
          <w:tcW w:w="1134" w:type="dxa"/>
        </w:tcPr>
        <w:p w:rsidR="009E283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E283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E2833" w:rsidRPr="00710A6C" w:rsidP="00EE3C0F">
          <w:pPr>
            <w:pStyle w:val="Header"/>
            <w:rPr>
              <w:b/>
            </w:rPr>
          </w:pPr>
        </w:p>
        <w:p w:rsidR="009E2833" w:rsidP="00EE3C0F">
          <w:pPr>
            <w:pStyle w:val="Header"/>
          </w:pPr>
        </w:p>
        <w:p w:rsidR="009E2833" w:rsidP="00EE3C0F">
          <w:pPr>
            <w:pStyle w:val="Header"/>
          </w:pPr>
        </w:p>
        <w:p w:rsidR="009E2833" w:rsidP="00EE3C0F">
          <w:pPr>
            <w:pStyle w:val="Header"/>
          </w:pPr>
        </w:p>
        <w:sdt>
          <w:sdtPr>
            <w:alias w:val="Dnr"/>
            <w:tag w:val="ccRKShow_Dnr"/>
            <w:id w:val="-829283628"/>
            <w:placeholder>
              <w:docPart w:val="5CE6D3F45FA448979AFE07AD9E90C31D"/>
            </w:placeholder>
            <w:dataBinding w:xpath="/ns0:DocumentInfo[1]/ns0:BaseInfo[1]/ns0:Dnr[1]" w:storeItemID="{147A73DC-EBF7-425C-9E54-CA2B77875DD5}" w:prefixMappings="xmlns:ns0='http://lp/documentinfo/RK' "/>
            <w:text/>
          </w:sdtPr>
          <w:sdtContent>
            <w:p w:rsidR="009E2833" w:rsidP="00EE3C0F">
              <w:pPr>
                <w:pStyle w:val="Header"/>
              </w:pPr>
              <w:r>
                <w:t>I2022/02324</w:t>
              </w:r>
            </w:p>
          </w:sdtContent>
        </w:sdt>
        <w:sdt>
          <w:sdtPr>
            <w:alias w:val="DocNumber"/>
            <w:tag w:val="DocNumber"/>
            <w:id w:val="1726028884"/>
            <w:placeholder>
              <w:docPart w:val="26B4D784476B4B93A35EDA15BCFCF86B"/>
            </w:placeholder>
            <w:showingPlcHdr/>
            <w:dataBinding w:xpath="/ns0:DocumentInfo[1]/ns0:BaseInfo[1]/ns0:DocNumber[1]" w:storeItemID="{147A73DC-EBF7-425C-9E54-CA2B77875DD5}" w:prefixMappings="xmlns:ns0='http://lp/documentinfo/RK' "/>
            <w:text/>
          </w:sdtPr>
          <w:sdtContent>
            <w:p w:rsidR="009E2833" w:rsidP="00EE3C0F">
              <w:pPr>
                <w:pStyle w:val="Header"/>
              </w:pPr>
              <w:r>
                <w:rPr>
                  <w:rStyle w:val="PlaceholderText"/>
                </w:rPr>
                <w:t xml:space="preserve"> </w:t>
              </w:r>
            </w:p>
          </w:sdtContent>
        </w:sdt>
        <w:p w:rsidR="009E2833" w:rsidP="00EE3C0F">
          <w:pPr>
            <w:pStyle w:val="Header"/>
          </w:pPr>
        </w:p>
      </w:tc>
      <w:tc>
        <w:tcPr>
          <w:tcW w:w="1134" w:type="dxa"/>
        </w:tcPr>
        <w:p w:rsidR="009E2833" w:rsidP="0094502D">
          <w:pPr>
            <w:pStyle w:val="Header"/>
          </w:pPr>
        </w:p>
        <w:p w:rsidR="009E283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bCs/>
            </w:rPr>
            <w:alias w:val="SenderText"/>
            <w:tag w:val="ccRKShow_SenderText"/>
            <w:id w:val="1003400232"/>
            <w:placeholder>
              <w:docPart w:val="8BA659D21B7B4F3C9EBF7AF47959852D"/>
            </w:placeholder>
            <w:richText/>
          </w:sdtPr>
          <w:sdtEndPr>
            <w:rPr>
              <w:b w:val="0"/>
              <w:bCs w:val="0"/>
            </w:rPr>
          </w:sdtEndPr>
          <w:sdtContent>
            <w:p w:rsidR="007A07CF" w:rsidRPr="00323116" w:rsidP="007A07CF">
              <w:pPr>
                <w:pStyle w:val="Header"/>
                <w:rPr>
                  <w:b/>
                  <w:bCs/>
                </w:rPr>
              </w:pPr>
              <w:r w:rsidRPr="00323116">
                <w:rPr>
                  <w:b/>
                  <w:bCs/>
                </w:rPr>
                <w:t>Infrastrukturdepartementet</w:t>
              </w:r>
            </w:p>
            <w:p w:rsidR="007A07CF" w:rsidP="007A07CF">
              <w:pPr>
                <w:pStyle w:val="Header"/>
              </w:pPr>
              <w:r w:rsidRPr="00767908">
                <w:t>Energi- och näringsminister</w:t>
              </w:r>
            </w:p>
          </w:sdtContent>
        </w:sdt>
        <w:p w:rsidR="007A07CF" w:rsidRPr="00340DE0" w:rsidP="007A07CF">
          <w:pPr>
            <w:pStyle w:val="Header"/>
          </w:pPr>
        </w:p>
      </w:tc>
      <w:sdt>
        <w:sdtPr>
          <w:alias w:val="Recipient"/>
          <w:tag w:val="ccRKShow_Recipient"/>
          <w:id w:val="-28344517"/>
          <w:placeholder>
            <w:docPart w:val="A62E705867FA4FDAB3C00E53E43F73AC"/>
          </w:placeholder>
          <w:dataBinding w:xpath="/ns0:DocumentInfo[1]/ns0:BaseInfo[1]/ns0:Recipient[1]" w:storeItemID="{147A73DC-EBF7-425C-9E54-CA2B77875DD5}" w:prefixMappings="xmlns:ns0='http://lp/documentinfo/RK' "/>
          <w:text w:multiLine="1"/>
        </w:sdtPr>
        <w:sdtContent>
          <w:tc>
            <w:tcPr>
              <w:tcW w:w="3170" w:type="dxa"/>
            </w:tcPr>
            <w:p w:rsidR="007A07CF" w:rsidP="007A07CF">
              <w:pPr>
                <w:pStyle w:val="Header"/>
              </w:pPr>
              <w:r>
                <w:t>Till riksdagen</w:t>
              </w:r>
            </w:p>
          </w:tc>
        </w:sdtContent>
      </w:sdt>
      <w:tc>
        <w:tcPr>
          <w:tcW w:w="1134" w:type="dxa"/>
        </w:tcPr>
        <w:p w:rsidR="007A07CF" w:rsidP="007A07CF">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026C5E"/>
    <w:multiLevelType w:val="hybridMultilevel"/>
    <w:tmpl w:val="DBA273F6"/>
    <w:lvl w:ilvl="0">
      <w:start w:val="0"/>
      <w:numFmt w:val="bullet"/>
      <w:lvlText w:val=""/>
      <w:lvlJc w:val="left"/>
      <w:pPr>
        <w:ind w:left="720" w:hanging="360"/>
      </w:pPr>
      <w:rPr>
        <w:rFonts w:ascii="Symbol" w:hAnsi="Symbol" w:eastAsiaTheme="minorHAnsi"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E6D3F45FA448979AFE07AD9E90C31D"/>
        <w:category>
          <w:name w:val="Allmänt"/>
          <w:gallery w:val="placeholder"/>
        </w:category>
        <w:types>
          <w:type w:val="bbPlcHdr"/>
        </w:types>
        <w:behaviors>
          <w:behavior w:val="content"/>
        </w:behaviors>
        <w:guid w:val="{EB51A35D-E1F9-4EF1-B5A0-FB6271247969}"/>
      </w:docPartPr>
      <w:docPartBody>
        <w:p w:rsidR="00020556" w:rsidP="00B01EC3">
          <w:pPr>
            <w:pStyle w:val="5CE6D3F45FA448979AFE07AD9E90C31D"/>
          </w:pPr>
          <w:r>
            <w:rPr>
              <w:rStyle w:val="PlaceholderText"/>
            </w:rPr>
            <w:t xml:space="preserve"> </w:t>
          </w:r>
        </w:p>
      </w:docPartBody>
    </w:docPart>
    <w:docPart>
      <w:docPartPr>
        <w:name w:val="26B4D784476B4B93A35EDA15BCFCF86B"/>
        <w:category>
          <w:name w:val="Allmänt"/>
          <w:gallery w:val="placeholder"/>
        </w:category>
        <w:types>
          <w:type w:val="bbPlcHdr"/>
        </w:types>
        <w:behaviors>
          <w:behavior w:val="content"/>
        </w:behaviors>
        <w:guid w:val="{FD6A5710-8755-455C-A7B4-1933CA5FE419}"/>
      </w:docPartPr>
      <w:docPartBody>
        <w:p w:rsidR="00020556" w:rsidP="00B01EC3">
          <w:pPr>
            <w:pStyle w:val="26B4D784476B4B93A35EDA15BCFCF86B1"/>
          </w:pPr>
          <w:r>
            <w:rPr>
              <w:rStyle w:val="PlaceholderText"/>
            </w:rPr>
            <w:t xml:space="preserve"> </w:t>
          </w:r>
        </w:p>
      </w:docPartBody>
    </w:docPart>
    <w:docPart>
      <w:docPartPr>
        <w:name w:val="686D7AC3B1CA4D329CBAC2F1E585F7E2"/>
        <w:category>
          <w:name w:val="Allmänt"/>
          <w:gallery w:val="placeholder"/>
        </w:category>
        <w:types>
          <w:type w:val="bbPlcHdr"/>
        </w:types>
        <w:behaviors>
          <w:behavior w:val="content"/>
        </w:behaviors>
        <w:guid w:val="{7D84DCBA-736F-4A69-8EBC-B09C940C608D}"/>
      </w:docPartPr>
      <w:docPartBody>
        <w:p w:rsidR="00020556" w:rsidP="00B01EC3">
          <w:pPr>
            <w:pStyle w:val="686D7AC3B1CA4D329CBAC2F1E585F7E2"/>
          </w:pPr>
          <w:r>
            <w:rPr>
              <w:rStyle w:val="PlaceholderText"/>
            </w:rPr>
            <w:t>Klicka här för att ange datum.</w:t>
          </w:r>
        </w:p>
      </w:docPartBody>
    </w:docPart>
    <w:docPart>
      <w:docPartPr>
        <w:name w:val="8BA659D21B7B4F3C9EBF7AF47959852D"/>
        <w:category>
          <w:name w:val="Allmänt"/>
          <w:gallery w:val="placeholder"/>
        </w:category>
        <w:types>
          <w:type w:val="bbPlcHdr"/>
        </w:types>
        <w:behaviors>
          <w:behavior w:val="content"/>
        </w:behaviors>
        <w:guid w:val="{5DE68BBF-1D10-4951-B933-DAA0CDBE34A2}"/>
      </w:docPartPr>
      <w:docPartBody>
        <w:p w:rsidR="00D32DF0" w:rsidP="009C7F86">
          <w:pPr>
            <w:pStyle w:val="8BA659D21B7B4F3C9EBF7AF47959852D"/>
          </w:pPr>
          <w:r>
            <w:rPr>
              <w:rStyle w:val="PlaceholderText"/>
            </w:rPr>
            <w:t xml:space="preserve"> </w:t>
          </w:r>
        </w:p>
      </w:docPartBody>
    </w:docPart>
    <w:docPart>
      <w:docPartPr>
        <w:name w:val="A62E705867FA4FDAB3C00E53E43F73AC"/>
        <w:category>
          <w:name w:val="Allmänt"/>
          <w:gallery w:val="placeholder"/>
        </w:category>
        <w:types>
          <w:type w:val="bbPlcHdr"/>
        </w:types>
        <w:behaviors>
          <w:behavior w:val="content"/>
        </w:behaviors>
        <w:guid w:val="{AAF25629-D378-44FD-8765-1F391B63A6F6}"/>
      </w:docPartPr>
      <w:docPartBody>
        <w:p w:rsidR="00D32DF0" w:rsidP="009C7F86">
          <w:pPr>
            <w:pStyle w:val="A62E705867FA4FDAB3C00E53E43F73A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F86"/>
    <w:rPr>
      <w:noProof w:val="0"/>
      <w:color w:val="808080"/>
    </w:rPr>
  </w:style>
  <w:style w:type="paragraph" w:customStyle="1" w:styleId="5CE6D3F45FA448979AFE07AD9E90C31D">
    <w:name w:val="5CE6D3F45FA448979AFE07AD9E90C31D"/>
    <w:rsid w:val="00B01EC3"/>
  </w:style>
  <w:style w:type="paragraph" w:customStyle="1" w:styleId="26B4D784476B4B93A35EDA15BCFCF86B1">
    <w:name w:val="26B4D784476B4B93A35EDA15BCFCF86B1"/>
    <w:rsid w:val="00B01E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6D7AC3B1CA4D329CBAC2F1E585F7E2">
    <w:name w:val="686D7AC3B1CA4D329CBAC2F1E585F7E2"/>
    <w:rsid w:val="00B01EC3"/>
  </w:style>
  <w:style w:type="paragraph" w:customStyle="1" w:styleId="8BA659D21B7B4F3C9EBF7AF47959852D">
    <w:name w:val="8BA659D21B7B4F3C9EBF7AF47959852D"/>
    <w:rsid w:val="009C7F86"/>
  </w:style>
  <w:style w:type="paragraph" w:customStyle="1" w:styleId="A62E705867FA4FDAB3C00E53E43F73AC">
    <w:name w:val="A62E705867FA4FDAB3C00E53E43F73AC"/>
    <w:rsid w:val="009C7F8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Ebba Busch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2022-12-28T00:00:00</HeaderDate>
    <Office/>
    <Dnr>I2022/02324</Dnr>
    <ParagrafNr/>
    <DocumentTitle/>
    <VisitingAddress/>
    <Extra1/>
    <Extra2/>
    <Extra3>Marianne Fundahn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f2ea085d-7478-4013-a341-d0412006aa98</RD_Svarsid>
  </documentManagement>
</p:properties>
</file>

<file path=customXml/itemProps1.xml><?xml version="1.0" encoding="utf-8"?>
<ds:datastoreItem xmlns:ds="http://schemas.openxmlformats.org/officeDocument/2006/customXml" ds:itemID="{7A28D456-0B1D-4B70-A3F5-F93918AA6D7A}"/>
</file>

<file path=customXml/itemProps2.xml><?xml version="1.0" encoding="utf-8"?>
<ds:datastoreItem xmlns:ds="http://schemas.openxmlformats.org/officeDocument/2006/customXml" ds:itemID="{E529149D-5187-4F44-B5A9-C4E54FBF6423}"/>
</file>

<file path=customXml/itemProps3.xml><?xml version="1.0" encoding="utf-8"?>
<ds:datastoreItem xmlns:ds="http://schemas.openxmlformats.org/officeDocument/2006/customXml" ds:itemID="{147A73DC-EBF7-425C-9E54-CA2B77875DD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A03506A-45C4-444B-B9BC-21F8BFF52DA6}"/>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23 178 av Marianne Fundahn (S) Anstånd med elräkningar.docx</dc:title>
  <cp:revision>3</cp:revision>
  <dcterms:created xsi:type="dcterms:W3CDTF">2022-12-28T08:05:00Z</dcterms:created>
  <dcterms:modified xsi:type="dcterms:W3CDTF">2022-12-28T12:18:00Z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6153052d-cbfc-4b4e-aa0c-5cb4264431cb</vt:lpwstr>
  </property>
</Properties>
</file>