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6E6" w:rsidRPr="00117D59" w:rsidRDefault="002066E6" w:rsidP="00A53059">
      <w:pPr>
        <w:pStyle w:val="Hemstlrubrik"/>
      </w:pPr>
      <w:r w:rsidRPr="00117D59">
        <w:t>Förslag till riksdagsbeslut</w:t>
      </w:r>
    </w:p>
    <w:p w:rsidR="002066E6" w:rsidRPr="00117D59" w:rsidRDefault="002066E6" w:rsidP="002066E6">
      <w:pPr>
        <w:pStyle w:val="Hemstlatt"/>
      </w:pPr>
      <w:r w:rsidRPr="00117D59">
        <w:t>Riksdagen tillkännager för regeringen som sin mening vad i motionen anförs om hedersrelaterat våld.</w:t>
      </w:r>
    </w:p>
    <w:p w:rsidR="00E84F25" w:rsidRPr="00117D59" w:rsidRDefault="007C6092" w:rsidP="00E22893">
      <w:pPr>
        <w:pStyle w:val="Rubrik1"/>
      </w:pPr>
      <w:r w:rsidRPr="00117D59">
        <w:t>Motivering</w:t>
      </w:r>
    </w:p>
    <w:p w:rsidR="005F1B9C" w:rsidRPr="00117D59" w:rsidRDefault="005F1B9C" w:rsidP="005F1B9C">
      <w:pPr>
        <w:rPr>
          <w:color w:val="000000"/>
        </w:rPr>
      </w:pPr>
      <w:r w:rsidRPr="00117D59">
        <w:rPr>
          <w:color w:val="000000"/>
        </w:rPr>
        <w:t>Idag bor människor med rötter i jordens alla hörn i Sverige. Barnen växer upp och går i skolan med kamrater från hela världen. Många nya språk och kult</w:t>
      </w:r>
      <w:r w:rsidRPr="00117D59">
        <w:rPr>
          <w:color w:val="000000"/>
        </w:rPr>
        <w:t>u</w:t>
      </w:r>
      <w:r w:rsidRPr="00117D59">
        <w:rPr>
          <w:color w:val="000000"/>
        </w:rPr>
        <w:t>rer har blivit vår vardag. Detta är en styrka men kan också medföra utanfö</w:t>
      </w:r>
      <w:r w:rsidRPr="00117D59">
        <w:rPr>
          <w:color w:val="000000"/>
        </w:rPr>
        <w:t>r</w:t>
      </w:r>
      <w:r w:rsidRPr="00117D59">
        <w:rPr>
          <w:color w:val="000000"/>
        </w:rPr>
        <w:t>skap och diskriminering. Det i sin tur skapar ett skiktat samhälle som inte hör hemma i et</w:t>
      </w:r>
      <w:r w:rsidR="00A53059" w:rsidRPr="00117D59">
        <w:rPr>
          <w:color w:val="000000"/>
        </w:rPr>
        <w:t>t välfärdssamhälle som Sverige.</w:t>
      </w:r>
    </w:p>
    <w:p w:rsidR="005F1B9C" w:rsidRPr="00117D59" w:rsidRDefault="005F1B9C" w:rsidP="00A53059">
      <w:pPr>
        <w:pStyle w:val="Normaltindrag"/>
      </w:pPr>
      <w:r w:rsidRPr="00117D59">
        <w:t>Tack vare invandringen och flyktingarna är Sverige ett mångkulturellt land. Medi</w:t>
      </w:r>
      <w:r w:rsidR="00A53059" w:rsidRPr="00117D59">
        <w:t>erna</w:t>
      </w:r>
      <w:r w:rsidRPr="00117D59">
        <w:t xml:space="preserve"> och Internet har ytterligare vidgat världen och tagit den till våra vardagsrum. Vi måste erkänna betydelsen av den kulturella mångfalden och hur den har berikat vårt samhälle. Det är viktigt att bygga enighet mellan olika folkslag och ingjuta respekt för olika värderingar och åsikter. Alla måste få plats. Kultur är ju inte heller något statiskt utan förändras ständigt, exe</w:t>
      </w:r>
      <w:r w:rsidRPr="00117D59">
        <w:t>m</w:t>
      </w:r>
      <w:r w:rsidRPr="00117D59">
        <w:t>pelvis genom våra resor till fjärran länder och invandrarnas ofta täta kontakter med sina hemländer. Integrationen måste genomsyra alla politiska beslut på</w:t>
      </w:r>
      <w:r w:rsidR="00A53059" w:rsidRPr="00117D59">
        <w:t xml:space="preserve"> samma sätt som jämställdheten.</w:t>
      </w:r>
    </w:p>
    <w:p w:rsidR="005F1B9C" w:rsidRPr="00117D59" w:rsidRDefault="005F1B9C" w:rsidP="00A53059">
      <w:pPr>
        <w:pStyle w:val="Normaltindrag"/>
      </w:pPr>
      <w:r w:rsidRPr="00117D59">
        <w:t>Integrationen måste bygga på varje individs möjligheter att uttrycka sin kult</w:t>
      </w:r>
      <w:r w:rsidRPr="00117D59">
        <w:t>u</w:t>
      </w:r>
      <w:r w:rsidRPr="00117D59">
        <w:t>rella särart. Men samtidigt måste vi säkra alla människors frihet. Vi kan inte glorifiera nedärvda traditioner och kulturer och föra ett krig mellan vä</w:t>
      </w:r>
      <w:r w:rsidRPr="00117D59">
        <w:t>r</w:t>
      </w:r>
      <w:r w:rsidRPr="00117D59">
        <w:t>deringar och traditioner. Det mångkulturella samhället måste bygga på r</w:t>
      </w:r>
      <w:r w:rsidRPr="00117D59">
        <w:t>e</w:t>
      </w:r>
      <w:r w:rsidRPr="00117D59">
        <w:t>spekt för de grundläggande mänskliga rättigheterna.</w:t>
      </w:r>
    </w:p>
    <w:p w:rsidR="005F1B9C" w:rsidRPr="00117D59" w:rsidRDefault="005F1B9C" w:rsidP="00A53059">
      <w:pPr>
        <w:pStyle w:val="Normaltindrag"/>
      </w:pPr>
      <w:r w:rsidRPr="00117D59">
        <w:t>Våld i hederns namn bottnar i en uppfattning om att kvinnan är mannens och familjens egendom. Enligt de</w:t>
      </w:r>
      <w:r w:rsidR="00A53059" w:rsidRPr="00117D59">
        <w:t>tt</w:t>
      </w:r>
      <w:r w:rsidRPr="00117D59">
        <w:t>a synsätt ligger hela hennes värde i att hon är sexuellt ren och ärbar – d</w:t>
      </w:r>
      <w:r w:rsidR="00A53059" w:rsidRPr="00117D59">
        <w:t>vs.</w:t>
      </w:r>
      <w:r w:rsidRPr="00117D59">
        <w:t xml:space="preserve"> hon är oskuld innan hon gifts bort till någon som familjen bestämt. Hedern handlar om familjens rätt inte individens. All form av våld mot kvinnor och flickor som begås i hederns namn skall krim</w:t>
      </w:r>
      <w:r w:rsidRPr="00117D59">
        <w:t>i</w:t>
      </w:r>
      <w:r w:rsidRPr="00117D59">
        <w:t>nalis</w:t>
      </w:r>
      <w:r w:rsidRPr="00117D59">
        <w:t>e</w:t>
      </w:r>
      <w:r w:rsidRPr="00117D59">
        <w:t>ras och de som medvetet deltar i sådana handlingar skall straffas.</w:t>
      </w:r>
    </w:p>
    <w:p w:rsidR="005F1B9C" w:rsidRPr="00117D59" w:rsidRDefault="005F1B9C" w:rsidP="005F1B9C">
      <w:pPr>
        <w:autoSpaceDE w:val="0"/>
        <w:autoSpaceDN w:val="0"/>
        <w:adjustRightInd w:val="0"/>
        <w:spacing w:line="240" w:lineRule="atLeast"/>
        <w:rPr>
          <w:color w:val="000000"/>
        </w:rPr>
      </w:pPr>
    </w:p>
    <w:p w:rsidR="003A143C" w:rsidRPr="00117D59" w:rsidRDefault="005F1B9C" w:rsidP="00A53059">
      <w:pPr>
        <w:pStyle w:val="Normaltindrag"/>
      </w:pPr>
      <w:r w:rsidRPr="00117D59">
        <w:t xml:space="preserve">Enligt länsstyrelserna i landet utsattes </w:t>
      </w:r>
      <w:r w:rsidR="00A53059" w:rsidRPr="00117D59">
        <w:t>1 </w:t>
      </w:r>
      <w:r w:rsidRPr="00117D59">
        <w:t>500</w:t>
      </w:r>
      <w:r w:rsidR="00A53059" w:rsidRPr="00117D59">
        <w:t>–</w:t>
      </w:r>
      <w:r w:rsidRPr="00117D59">
        <w:t>2</w:t>
      </w:r>
      <w:r w:rsidR="00A53059" w:rsidRPr="00117D59">
        <w:t> </w:t>
      </w:r>
      <w:r w:rsidRPr="00117D59">
        <w:t>000 flickor och unga kvi</w:t>
      </w:r>
      <w:r w:rsidRPr="00117D59">
        <w:t>n</w:t>
      </w:r>
      <w:r w:rsidRPr="00117D59">
        <w:t>nor för hedersrelaterat våld under 2003. Mörkertalet antas vara stort. Heder</w:t>
      </w:r>
      <w:r w:rsidRPr="00117D59">
        <w:t>s</w:t>
      </w:r>
      <w:r w:rsidRPr="00117D59">
        <w:t>relaterat våld är inte särskilt uppmärksammat i svensk lagstiftning utan reg</w:t>
      </w:r>
      <w:r w:rsidR="00A53059" w:rsidRPr="00117D59">
        <w:t>l</w:t>
      </w:r>
      <w:r w:rsidR="00A53059" w:rsidRPr="00117D59">
        <w:t>e</w:t>
      </w:r>
      <w:r w:rsidR="00A53059" w:rsidRPr="00117D59">
        <w:t>ras i de områden som ingår i br</w:t>
      </w:r>
      <w:r w:rsidRPr="00117D59">
        <w:t>ottsbalken. En grupp eller familj kan inte stä</w:t>
      </w:r>
      <w:r w:rsidRPr="00117D59">
        <w:t>l</w:t>
      </w:r>
      <w:r w:rsidRPr="00117D59">
        <w:t>las till svars för ett brott utan enbart en individ eller ett antal individer som deltagit i brottet. Svensk lagstiftning bör ses över för att möta också denna typ av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3059" w:rsidRPr="00117D59">
        <w:tblPrEx>
          <w:tblCellMar>
            <w:top w:w="0" w:type="dxa"/>
            <w:bottom w:w="0" w:type="dxa"/>
          </w:tblCellMar>
        </w:tblPrEx>
        <w:trPr>
          <w:cantSplit/>
        </w:trPr>
        <w:tc>
          <w:tcPr>
            <w:tcW w:w="3046" w:type="dxa"/>
          </w:tcPr>
          <w:p w:rsidR="00A53059" w:rsidRPr="00117D59" w:rsidRDefault="00A53059" w:rsidP="00A53059">
            <w:pPr>
              <w:pStyle w:val="UnderskriftDatum"/>
              <w:spacing w:before="240"/>
            </w:pPr>
            <w:r w:rsidRPr="00117D59">
              <w:t>Stockholm den 4 oktober 2005</w:t>
            </w:r>
          </w:p>
        </w:tc>
        <w:tc>
          <w:tcPr>
            <w:tcW w:w="3047" w:type="dxa"/>
          </w:tcPr>
          <w:p w:rsidR="00A53059" w:rsidRPr="00117D59" w:rsidRDefault="00A53059" w:rsidP="00A53059">
            <w:pPr>
              <w:pStyle w:val="Underskrifter"/>
              <w:spacing w:before="240"/>
            </w:pPr>
          </w:p>
        </w:tc>
      </w:tr>
      <w:tr w:rsidR="00A53059" w:rsidRPr="00117D59">
        <w:tblPrEx>
          <w:tblCellMar>
            <w:top w:w="0" w:type="dxa"/>
            <w:bottom w:w="0" w:type="dxa"/>
          </w:tblCellMar>
        </w:tblPrEx>
        <w:trPr>
          <w:cantSplit/>
        </w:trPr>
        <w:tc>
          <w:tcPr>
            <w:tcW w:w="3046" w:type="dxa"/>
          </w:tcPr>
          <w:p w:rsidR="00A53059" w:rsidRPr="00117D59" w:rsidRDefault="00A53059" w:rsidP="00A53059">
            <w:pPr>
              <w:pStyle w:val="Underskrifter"/>
            </w:pPr>
            <w:r w:rsidRPr="00117D59">
              <w:t>Birgitta Ahlqvist (s)</w:t>
            </w:r>
          </w:p>
        </w:tc>
        <w:tc>
          <w:tcPr>
            <w:tcW w:w="3047" w:type="dxa"/>
          </w:tcPr>
          <w:p w:rsidR="00A53059" w:rsidRPr="00117D59" w:rsidRDefault="00A53059" w:rsidP="00A53059">
            <w:pPr>
              <w:pStyle w:val="Underskrifter"/>
            </w:pPr>
            <w:r w:rsidRPr="00117D59">
              <w:t>Lars U Granberg (s)</w:t>
            </w:r>
          </w:p>
        </w:tc>
      </w:tr>
    </w:tbl>
    <w:p w:rsidR="005F1B9C" w:rsidRPr="00117D59" w:rsidRDefault="005F1B9C" w:rsidP="00A53059">
      <w:pPr>
        <w:pStyle w:val="Normaltindrag"/>
      </w:pPr>
    </w:p>
    <w:sectPr w:rsidR="005F1B9C" w:rsidRPr="00117D59" w:rsidSect="00A530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0A2" w:rsidRPr="00117D59" w:rsidRDefault="00AA50A2">
      <w:r w:rsidRPr="00117D59">
        <w:separator/>
      </w:r>
    </w:p>
  </w:endnote>
  <w:endnote w:type="continuationSeparator" w:id="0">
    <w:p w:rsidR="00AA50A2" w:rsidRPr="00117D59" w:rsidRDefault="00AA50A2">
      <w:r w:rsidRPr="00117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7D1" w:rsidRPr="00117D59" w:rsidRDefault="00117D59" w:rsidP="00A53059">
    <w:pPr>
      <w:pStyle w:val="Sidfot"/>
    </w:pPr>
    <w:r w:rsidRPr="00117D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422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59" w:rsidRDefault="00A530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059" w:rsidRDefault="00A530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7D59" w:rsidRDefault="00117D59" w:rsidP="00A53059">
    <w:pPr>
      <w:pStyle w:val="Sidfot"/>
    </w:pPr>
    <w:r w:rsidRPr="00117D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685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59" w:rsidRDefault="00A530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059" w:rsidRDefault="00A530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7D59" w:rsidRDefault="00117D59" w:rsidP="00A53059">
    <w:pPr>
      <w:pStyle w:val="Sidfot"/>
    </w:pPr>
    <w:r w:rsidRPr="00117D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145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59" w:rsidRDefault="00A530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059" w:rsidRDefault="00A530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0A2" w:rsidRPr="00117D59" w:rsidRDefault="00AA50A2">
      <w:r w:rsidRPr="00117D59">
        <w:separator/>
      </w:r>
    </w:p>
  </w:footnote>
  <w:footnote w:type="continuationSeparator" w:id="0">
    <w:p w:rsidR="00AA50A2" w:rsidRPr="00117D59" w:rsidRDefault="00AA50A2">
      <w:r w:rsidRPr="00117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7D1" w:rsidRPr="00117D59" w:rsidRDefault="00117D59" w:rsidP="00A53059">
    <w:pPr>
      <w:pStyle w:val="Sidhuvud"/>
    </w:pPr>
    <w:r w:rsidRPr="00117D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98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59" w:rsidRDefault="00A530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059" w:rsidRDefault="00A530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17D59" w:rsidRDefault="00117D59" w:rsidP="00A53059">
    <w:pPr>
      <w:pStyle w:val="Sidhuvud"/>
    </w:pPr>
    <w:r w:rsidRPr="00117D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896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59" w:rsidRDefault="00A530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059" w:rsidRDefault="00A530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59" w:rsidRPr="00117D59" w:rsidRDefault="00A53059">
    <w:pPr>
      <w:pStyle w:val="FSHNormal"/>
      <w:tabs>
        <w:tab w:val="right" w:pos="5840"/>
      </w:tabs>
    </w:pPr>
    <w:r w:rsidRPr="00117D59">
      <w:br/>
    </w:r>
    <w:r w:rsidRPr="00117D59">
      <w:fldChar w:fldCharType="begin" w:fldLock="1"/>
    </w:r>
    <w:r w:rsidRPr="00117D59">
      <w:instrText xml:space="preserve"> DOCPROPERTY</w:instrText>
    </w:r>
    <w:r w:rsidRPr="00117D59">
      <w:rPr>
        <w:sz w:val="18"/>
      </w:rPr>
      <w:instrText xml:space="preserve"> "YearUser" *\charformat </w:instrText>
    </w:r>
    <w:r w:rsidRPr="00117D59">
      <w:fldChar w:fldCharType="separate"/>
    </w:r>
    <w:r w:rsidRPr="00117D59">
      <w:t>2005/06</w:t>
    </w:r>
    <w:r w:rsidRPr="00117D59">
      <w:fldChar w:fldCharType="end"/>
    </w:r>
    <w:r w:rsidRPr="00117D59">
      <w:t xml:space="preserve"> </w:t>
    </w:r>
    <w:r w:rsidRPr="00117D59">
      <w:tab/>
      <w:t xml:space="preserve">mnr: </w:t>
    </w:r>
    <w:r w:rsidRPr="00117D59">
      <w:fldChar w:fldCharType="begin" w:fldLock="1"/>
    </w:r>
    <w:r w:rsidRPr="00117D59">
      <w:instrText xml:space="preserve"> DOCPROPERTY</w:instrText>
    </w:r>
    <w:r w:rsidRPr="00117D59">
      <w:rPr>
        <w:sz w:val="18"/>
      </w:rPr>
      <w:instrText xml:space="preserve"> "Motionsnummer" *\charformat </w:instrText>
    </w:r>
    <w:r w:rsidRPr="00117D59">
      <w:fldChar w:fldCharType="separate"/>
    </w:r>
    <w:r w:rsidRPr="00117D59">
      <w:t>Ju492</w:t>
    </w:r>
    <w:r w:rsidRPr="00117D59">
      <w:fldChar w:fldCharType="end"/>
    </w:r>
    <w:r w:rsidRPr="00117D59">
      <w:br/>
    </w:r>
    <w:r w:rsidRPr="00117D59">
      <w:fldChar w:fldCharType="begin" w:fldLock="1"/>
    </w:r>
    <w:r w:rsidRPr="00117D59">
      <w:instrText xml:space="preserve"> DOCPROPERTY</w:instrText>
    </w:r>
    <w:r w:rsidRPr="00117D59">
      <w:rPr>
        <w:sz w:val="18"/>
      </w:rPr>
      <w:instrText xml:space="preserve"> "Samling" *\charformat </w:instrText>
    </w:r>
    <w:r w:rsidRPr="00117D59">
      <w:fldChar w:fldCharType="end"/>
    </w:r>
    <w:r w:rsidRPr="00117D59">
      <w:tab/>
      <w:t xml:space="preserve">pnr: </w:t>
    </w:r>
    <w:r w:rsidRPr="00117D59">
      <w:fldChar w:fldCharType="begin" w:fldLock="1"/>
    </w:r>
    <w:r w:rsidRPr="00117D59">
      <w:instrText xml:space="preserve"> DOCPROPERTY</w:instrText>
    </w:r>
    <w:r w:rsidRPr="00117D59">
      <w:rPr>
        <w:sz w:val="18"/>
      </w:rPr>
      <w:instrText xml:space="preserve"> "Partinummer" *\charformat </w:instrText>
    </w:r>
    <w:r w:rsidRPr="00117D59">
      <w:fldChar w:fldCharType="separate"/>
    </w:r>
    <w:r w:rsidRPr="00117D59">
      <w:t>s44019</w:t>
    </w:r>
    <w:r w:rsidRPr="00117D59">
      <w:fldChar w:fldCharType="end"/>
    </w:r>
  </w:p>
  <w:p w:rsidR="00A53059" w:rsidRPr="00117D59" w:rsidRDefault="00A53059">
    <w:pPr>
      <w:pStyle w:val="FSHRub1"/>
    </w:pPr>
    <w:r w:rsidRPr="00117D59">
      <w:t>Motion till riksdagen</w:t>
    </w:r>
    <w:r w:rsidRPr="00117D59">
      <w:br/>
    </w:r>
    <w:r w:rsidRPr="00117D59">
      <w:fldChar w:fldCharType="begin" w:fldLock="1"/>
    </w:r>
    <w:r w:rsidRPr="00117D59">
      <w:instrText xml:space="preserve"> DOCPROPERTY "YearUser" *\charformat </w:instrText>
    </w:r>
    <w:r w:rsidRPr="00117D59">
      <w:fldChar w:fldCharType="separate"/>
    </w:r>
    <w:r w:rsidRPr="00117D59">
      <w:t>2005/06</w:t>
    </w:r>
    <w:r w:rsidRPr="00117D59">
      <w:fldChar w:fldCharType="end"/>
    </w:r>
    <w:r w:rsidRPr="00117D59">
      <w:t>:</w:t>
    </w:r>
    <w:r w:rsidRPr="00117D59">
      <w:fldChar w:fldCharType="begin" w:fldLock="1"/>
    </w:r>
    <w:r w:rsidRPr="00117D59">
      <w:instrText xml:space="preserve"> DOCPROPERTY "Motionsnummer" *\charformat </w:instrText>
    </w:r>
    <w:r w:rsidRPr="00117D59">
      <w:fldChar w:fldCharType="separate"/>
    </w:r>
    <w:r w:rsidRPr="00117D59">
      <w:t>Ju492</w:t>
    </w:r>
    <w:r w:rsidRPr="00117D59">
      <w:fldChar w:fldCharType="end"/>
    </w:r>
  </w:p>
  <w:p w:rsidR="00A53059" w:rsidRPr="00117D59" w:rsidRDefault="00A53059">
    <w:pPr>
      <w:pStyle w:val="FSHNormalS5"/>
    </w:pPr>
    <w:r w:rsidRPr="00117D59">
      <w:fldChar w:fldCharType="begin" w:fldLock="1"/>
    </w:r>
    <w:r w:rsidRPr="00117D59">
      <w:instrText xml:space="preserve"> DOCPROPERTY "MotionarText" *\charformat </w:instrText>
    </w:r>
    <w:r w:rsidRPr="00117D59">
      <w:fldChar w:fldCharType="separate"/>
    </w:r>
    <w:r w:rsidRPr="00117D59">
      <w:t>av Birgitta Ahlqvist och Lars U Granberg (s)</w:t>
    </w:r>
    <w:r w:rsidRPr="00117D59">
      <w:fldChar w:fldCharType="end"/>
    </w:r>
    <w:r w:rsidRPr="00117D59">
      <w:br/>
    </w:r>
    <w:r w:rsidRPr="00117D59">
      <w:fldChar w:fldCharType="begin" w:fldLock="1"/>
    </w:r>
    <w:r w:rsidRPr="00117D59">
      <w:instrText xml:space="preserve"> DOCPROPERTY "SvarFrasKort" *\charformat </w:instrText>
    </w:r>
    <w:r w:rsidRPr="00117D59">
      <w:fldChar w:fldCharType="end"/>
    </w:r>
  </w:p>
  <w:p w:rsidR="00A53059" w:rsidRPr="00117D59" w:rsidRDefault="00A53059">
    <w:pPr>
      <w:pStyle w:val="FSHTitel"/>
    </w:pPr>
    <w:r w:rsidRPr="00117D59">
      <w:fldChar w:fldCharType="begin" w:fldLock="1"/>
    </w:r>
    <w:r w:rsidRPr="00117D59">
      <w:instrText xml:space="preserve"> DOCPROPERTY</w:instrText>
    </w:r>
    <w:r w:rsidRPr="00117D59">
      <w:rPr>
        <w:sz w:val="18"/>
      </w:rPr>
      <w:instrText xml:space="preserve"> "RubrikSvar" *\charformat </w:instrText>
    </w:r>
    <w:r w:rsidRPr="00117D59">
      <w:fldChar w:fldCharType="separate"/>
    </w:r>
    <w:r w:rsidRPr="00117D59">
      <w:t>Hedersrelaterat våld</w:t>
    </w:r>
    <w:r w:rsidRPr="00117D59">
      <w:fldChar w:fldCharType="end"/>
    </w:r>
  </w:p>
  <w:p w:rsidR="00A53059" w:rsidRPr="00117D59" w:rsidRDefault="00A53059" w:rsidP="00A530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1247366">
    <w:abstractNumId w:val="13"/>
  </w:num>
  <w:num w:numId="2" w16cid:durableId="2011176816">
    <w:abstractNumId w:val="10"/>
  </w:num>
  <w:num w:numId="3" w16cid:durableId="1307902411">
    <w:abstractNumId w:val="11"/>
  </w:num>
  <w:num w:numId="4" w16cid:durableId="2097165130">
    <w:abstractNumId w:val="12"/>
  </w:num>
  <w:num w:numId="5" w16cid:durableId="1351447732">
    <w:abstractNumId w:val="8"/>
  </w:num>
  <w:num w:numId="6" w16cid:durableId="1542936452">
    <w:abstractNumId w:val="3"/>
  </w:num>
  <w:num w:numId="7" w16cid:durableId="471095441">
    <w:abstractNumId w:val="2"/>
  </w:num>
  <w:num w:numId="8" w16cid:durableId="1773042127">
    <w:abstractNumId w:val="1"/>
  </w:num>
  <w:num w:numId="9" w16cid:durableId="1502626899">
    <w:abstractNumId w:val="0"/>
  </w:num>
  <w:num w:numId="10" w16cid:durableId="1963882490">
    <w:abstractNumId w:val="9"/>
  </w:num>
  <w:num w:numId="11" w16cid:durableId="209927876">
    <w:abstractNumId w:val="7"/>
  </w:num>
  <w:num w:numId="12" w16cid:durableId="797182473">
    <w:abstractNumId w:val="6"/>
  </w:num>
  <w:num w:numId="13" w16cid:durableId="547764198">
    <w:abstractNumId w:val="5"/>
  </w:num>
  <w:num w:numId="14" w16cid:durableId="821652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2066E6"/>
    <w:rsid w:val="00064BC3"/>
    <w:rsid w:val="00066775"/>
    <w:rsid w:val="00072FB9"/>
    <w:rsid w:val="00100531"/>
    <w:rsid w:val="00117D59"/>
    <w:rsid w:val="00201DFB"/>
    <w:rsid w:val="00204A63"/>
    <w:rsid w:val="002066E6"/>
    <w:rsid w:val="00212FF1"/>
    <w:rsid w:val="00230193"/>
    <w:rsid w:val="0025068A"/>
    <w:rsid w:val="002818D3"/>
    <w:rsid w:val="002D11A8"/>
    <w:rsid w:val="003A143C"/>
    <w:rsid w:val="00445271"/>
    <w:rsid w:val="004A0504"/>
    <w:rsid w:val="004E38D9"/>
    <w:rsid w:val="005F1B9C"/>
    <w:rsid w:val="00740D6D"/>
    <w:rsid w:val="00794149"/>
    <w:rsid w:val="007B67A7"/>
    <w:rsid w:val="007C6092"/>
    <w:rsid w:val="00973FF2"/>
    <w:rsid w:val="00A053C6"/>
    <w:rsid w:val="00A53059"/>
    <w:rsid w:val="00AA50A2"/>
    <w:rsid w:val="00B04878"/>
    <w:rsid w:val="00B13BF0"/>
    <w:rsid w:val="00C1285C"/>
    <w:rsid w:val="00C27B7D"/>
    <w:rsid w:val="00D1174F"/>
    <w:rsid w:val="00D857D1"/>
    <w:rsid w:val="00DC6C70"/>
    <w:rsid w:val="00E22893"/>
    <w:rsid w:val="00E360DE"/>
    <w:rsid w:val="00E55E1C"/>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A83D63-9075-46BA-A404-92A96F0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3059"/>
    <w:pPr>
      <w:spacing w:after="250"/>
    </w:pPr>
  </w:style>
  <w:style w:type="paragraph" w:customStyle="1" w:styleId="Hemstlatt">
    <w:name w:val="Hemstl_att"/>
    <w:aliases w:val="HemstPunkt,HemstPunktFlera,HemställansPunkt,Förslagstext"/>
    <w:basedOn w:val="Normal"/>
    <w:next w:val="Normal"/>
    <w:rsid w:val="00B048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387</Words>
  <Characters>2111</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Ju492</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Ju492</dc:title>
  <dc:subject>Ju492</dc:subject>
  <dc:creator>Riksdagen</dc:creator>
  <cp:keywords>Riksdagen</cp:keywords>
  <dc:description/>
  <cp:lastModifiedBy>Lars Brink</cp:lastModifiedBy>
  <cp:revision>2</cp:revision>
  <cp:lastPrinted>2005-11-21T13:50:00Z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Ahlqvist och Lars U Granberg (s)</vt:lpwstr>
  </property>
  <property fmtid="{D5CDD505-2E9C-101B-9397-08002B2CF9AE}" pid="26" name="MotionarLista">
    <vt:lpwstr>Ahlqvist, Birgitta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20052006000000000115000440190069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20052006000000000115000440190069</vt:lpwstr>
  </property>
  <property fmtid="{D5CDD505-2E9C-101B-9397-08002B2CF9AE}" pid="50" name="nummer">
    <vt:lpwstr>492</vt:lpwstr>
  </property>
  <property fmtid="{D5CDD505-2E9C-101B-9397-08002B2CF9AE}" pid="51" name="utskottsbeteckning">
    <vt:lpwstr>Ju</vt:lpwstr>
  </property>
</Properties>
</file>