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4D62AC3B6840C4989416D9268E33C8"/>
        </w:placeholder>
        <w:text/>
      </w:sdtPr>
      <w:sdtEndPr/>
      <w:sdtContent>
        <w:p w:rsidRPr="009B062B" w:rsidR="00AF30DD" w:rsidP="00DA28CE" w:rsidRDefault="00AF30DD" w14:paraId="42A22D20" w14:textId="77777777">
          <w:pPr>
            <w:pStyle w:val="Rubrik1"/>
            <w:spacing w:after="300"/>
          </w:pPr>
          <w:r w:rsidRPr="009B062B">
            <w:t>Förslag till riksdagsbeslut</w:t>
          </w:r>
        </w:p>
      </w:sdtContent>
    </w:sdt>
    <w:sdt>
      <w:sdtPr>
        <w:alias w:val="Yrkande 1"/>
        <w:tag w:val="3cff34fe-f8c9-4279-925e-54427401c1af"/>
        <w:id w:val="-885098399"/>
        <w:lock w:val="sdtLocked"/>
      </w:sdtPr>
      <w:sdtEndPr/>
      <w:sdtContent>
        <w:p w:rsidR="00A92C32" w:rsidRDefault="00F2209D" w14:paraId="2D16FAC9" w14:textId="77777777">
          <w:pPr>
            <w:pStyle w:val="Frslagstext"/>
            <w:numPr>
              <w:ilvl w:val="0"/>
              <w:numId w:val="0"/>
            </w:numPr>
          </w:pPr>
          <w:r>
            <w:t>Riksdagen anvisar anslagen för 2019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FAEB838DCAA41B3896C17F30499BD89"/>
        </w:placeholder>
        <w:text/>
      </w:sdtPr>
      <w:sdtEndPr/>
      <w:sdtContent>
        <w:p w:rsidRPr="00F27B2E" w:rsidR="006D79C9" w:rsidP="00333E95" w:rsidRDefault="006D79C9" w14:paraId="35B0CB4A" w14:textId="77777777">
          <w:pPr>
            <w:pStyle w:val="Rubrik1"/>
          </w:pPr>
          <w:r>
            <w:t>Motivering</w:t>
          </w:r>
        </w:p>
      </w:sdtContent>
    </w:sdt>
    <w:p w:rsidRPr="00F27B2E" w:rsidR="00DB1BA9" w:rsidP="00DB1BA9" w:rsidRDefault="00DB1BA9" w14:paraId="5A73AD66" w14:textId="597244C8">
      <w:pPr>
        <w:pStyle w:val="Normalutanindragellerluft"/>
      </w:pPr>
      <w:r w:rsidRPr="00F27B2E">
        <w:t xml:space="preserve">Välfungerande kommunikationer och modern infrastruktur är grundläggande förutsättningar för individens frihet, ett blomstrande näringsliv och en öppen marknad. Människor transporterar sig mellan skola, jobbet och hemmet. Flödet av varor och tjänster skapar hållbar tillväxt för Sverige och handeln med andra länder stärker Sveriges position i den globala ekonomin. Transportsystemet är på så sätt en grundbult för landets utveckling framåt och därför är det viktigt att infrastrukturinvesteringar analyseras långsiktigt och ur ett helhetsperspektiv. Transportpolitiska beslut kan ha stor påverkan på den lilla såväl som den stora staden eller den enskilda företagaren, både i positiv och i negativ bemärkelse. </w:t>
      </w:r>
    </w:p>
    <w:p w:rsidRPr="00F27B2E" w:rsidR="00DB1BA9" w:rsidP="00DB1BA9" w:rsidRDefault="00DB1BA9" w14:paraId="22D001E4" w14:textId="7BCD9CD9">
      <w:pPr>
        <w:tabs>
          <w:tab w:val="clear" w:pos="284"/>
        </w:tabs>
      </w:pPr>
      <w:r w:rsidRPr="00F27B2E">
        <w:t>Transportsektorn är</w:t>
      </w:r>
      <w:r w:rsidR="006F77A9">
        <w:t xml:space="preserve"> central när det gäller att nå </w:t>
      </w:r>
      <w:r w:rsidRPr="00F27B2E">
        <w:t>våra ambitiösa miljö- och klimatmål och målet om en fossilfri fordonsflotta. Bilarna står fortfarande för en mycket stor del av utsläppen av växthusgaser även om vi i dag ser en förbättring jämfört med för tio år sedan. Omställningen går dock inte tillräckligt snabbt. Bilåkandet måste minska och fler bilar måste bli klimatsmarta. Liberal miljö- och klimatpolitik utgår från försiktighets</w:t>
      </w:r>
      <w:r w:rsidR="00FD754C">
        <w:softHyphen/>
      </w:r>
      <w:r w:rsidRPr="00F27B2E">
        <w:t>principen och att förorenaren ska betala. Vi utvecklar vår gröna skatteväxling där den som smutsar ner får betala mer samtidigt som vi sänker skatten på jobb och företagande. Liberalernas satsningar för en fossilfri fordonsflotta återfinns under utgiftsområde 20.</w:t>
      </w:r>
    </w:p>
    <w:p w:rsidRPr="00F27B2E" w:rsidR="00DB1BA9" w:rsidP="00DB1BA9" w:rsidRDefault="00DB1BA9" w14:paraId="20E54785" w14:textId="2A67FDC4">
      <w:pPr>
        <w:tabs>
          <w:tab w:val="clear" w:pos="284"/>
        </w:tabs>
        <w:rPr>
          <w:szCs w:val="22"/>
        </w:rPr>
      </w:pPr>
      <w:r w:rsidRPr="00F27B2E">
        <w:t>Vi reser allt mer, vilket är positivt i en globaliserad värld. Liberalerna vill inte förhindra resandet i sig utan fokusera på att minska utsläppen. Flyget måste i ökad grad stå för sina klimatkostnader. Den nuvarande flygskatten beskattar alla flygresor lika oavsett utsläppsnivåer eller hur mycket biodrivmedel som finns i tanken. Vi vill istället öka flygbolagens incitament att minska sina utsläpp genom en avgift på flygets koldioxidutsläpp. De flyg som släpper ut mer ska helt enkelt betala mer än de som släpper ut mindre. Teknikutvecklingen går framåt och ett modernare flyg</w:t>
      </w:r>
      <w:r w:rsidRPr="00F27B2E">
        <w:lastRenderedPageBreak/>
        <w:t xml:space="preserve">plan släpper ut betydligt mindre än äldre modeller. I väntan på en europeisk skatt på flygets utsläpp vill vi att fler plan </w:t>
      </w:r>
      <w:r w:rsidRPr="00F27B2E">
        <w:rPr>
          <w:szCs w:val="22"/>
        </w:rPr>
        <w:t>ska flyga på biobränsle. Vi vill också införa en obligatorisk klimat</w:t>
      </w:r>
      <w:r w:rsidR="00FD754C">
        <w:rPr>
          <w:szCs w:val="22"/>
        </w:rPr>
        <w:softHyphen/>
      </w:r>
      <w:r w:rsidRPr="00F27B2E">
        <w:rPr>
          <w:szCs w:val="22"/>
        </w:rPr>
        <w:t xml:space="preserve">deklaration vid köp av flygresor. </w:t>
      </w:r>
    </w:p>
    <w:p w:rsidRPr="006F77A9" w:rsidR="00DB1BA9" w:rsidP="00DB1BA9" w:rsidRDefault="00DB1BA9" w14:paraId="16F57BEE" w14:textId="669ECB5C">
      <w:pPr>
        <w:tabs>
          <w:tab w:val="clear" w:pos="284"/>
        </w:tabs>
      </w:pPr>
      <w:r w:rsidRPr="006F77A9">
        <w:t>Under denna motions skatteavsnitt finns mer om avvisningen av nuvarande flyg</w:t>
      </w:r>
      <w:r w:rsidR="00FD754C">
        <w:softHyphen/>
      </w:r>
      <w:r w:rsidRPr="006F77A9">
        <w:t xml:space="preserve">skatt. Som en konsekvens av att flygskatten avskaffas avvisas kompensationen för ökade driftsunderskott till icke-statliga flygplatser i Norrland. Därmed avvisas under detta utgiftsområde för 2019 85 miljoner kronor på anslag 1:6. </w:t>
      </w:r>
    </w:p>
    <w:p w:rsidRPr="00F27B2E" w:rsidR="00DB1BA9" w:rsidP="00DB1BA9" w:rsidRDefault="00DB1BA9" w14:paraId="62A01F4B" w14:textId="77777777">
      <w:pPr>
        <w:tabs>
          <w:tab w:val="clear" w:pos="284"/>
        </w:tabs>
      </w:pPr>
      <w:r w:rsidRPr="00F27B2E">
        <w:rPr>
          <w:szCs w:val="22"/>
        </w:rPr>
        <w:t xml:space="preserve">Fler måste välja kollektivtrafiken där möjligheten finns, och järnvägen måste rustas upp för att möta </w:t>
      </w:r>
      <w:r w:rsidRPr="00F27B2E">
        <w:t xml:space="preserve">de nationella och regionala behoven. På området kollektivtrafik föreslår Liberalerna en omläggning av reseavdraget i syfte att öka dess regionala träffsäkerhet och minska exponeringen mot felaktigheter i utnyttjandet av avdraget. Tanken är att reseavdraget ska begränsas i de regioner där det finns en fungerande kollektivtrafik. </w:t>
      </w:r>
    </w:p>
    <w:p w:rsidRPr="006F77A9" w:rsidR="00DB1BA9" w:rsidP="00DB1BA9" w:rsidRDefault="00DB1BA9" w14:paraId="33DD652D" w14:textId="4DC82482">
      <w:pPr>
        <w:tabs>
          <w:tab w:val="clear" w:pos="284"/>
        </w:tabs>
      </w:pPr>
      <w:r w:rsidRPr="00F27B2E">
        <w:t>Liberalerna motsätter sig anslaget för gratis kollektivtrafik under sommarlovet för skolungdomar och prioriterar i stället kollektivtrafik i landsbygd genom differentierade reseavdrag. Förslaget behandlas närmare under avsnittet för skattefrågor</w:t>
      </w:r>
      <w:r w:rsidRPr="006F77A9">
        <w:t>. På detta utgiftsområde under anslag 1:1 avvisas därmed anslaget för kollektivtrafik för skolung</w:t>
      </w:r>
      <w:r w:rsidR="00FD754C">
        <w:softHyphen/>
      </w:r>
      <w:r w:rsidRPr="006F77A9">
        <w:t>domar på 350 miljoner kronor för år 2019.</w:t>
      </w:r>
    </w:p>
    <w:p w:rsidRPr="00F27B2E" w:rsidR="00DB1BA9" w:rsidP="00DB1BA9" w:rsidRDefault="00DB1BA9" w14:paraId="4F7F3C86" w14:textId="0F8543FE">
      <w:pPr>
        <w:tabs>
          <w:tab w:val="clear" w:pos="284"/>
        </w:tabs>
      </w:pPr>
      <w:r w:rsidRPr="00F27B2E">
        <w:lastRenderedPageBreak/>
        <w:t>Resenärerna ska enkelt kunna göra klimatsmarta val. De som fraktar gods ska kunna använda sig av klimatsmarta lösningar. Bilpooler kan bli en del av framtidens kollektiv</w:t>
      </w:r>
      <w:r w:rsidR="00FD754C">
        <w:softHyphen/>
      </w:r>
      <w:r w:rsidRPr="00F27B2E">
        <w:t>trafik liksom delningsekonomins nya koncept för taxi. Hyrcyklar och elcyklar ska bli del av resan. Nya flexibla biljettlösningar behöver utvecklas i syfte att underlätta för resenären. Införandet av en nationell mobilitetsplan skulle kunna länka samman samtliga transportslag genom en digital plattform och Trafikverket bör ges i uppdrag att genomföra en pilotstudie om hur en nationell mobilitetsplan kan utformas.</w:t>
      </w:r>
    </w:p>
    <w:p w:rsidRPr="00F27B2E" w:rsidR="00DB1BA9" w:rsidP="00DB1BA9" w:rsidRDefault="00DB1BA9" w14:paraId="5F41BDF7" w14:textId="2EF1E007">
      <w:pPr>
        <w:tabs>
          <w:tab w:val="clear" w:pos="284"/>
        </w:tabs>
      </w:pPr>
      <w:r w:rsidRPr="00F27B2E">
        <w:t xml:space="preserve">Sveriges vägar är viktiga för att hela landet ska fungera och många sträckor behöver rustas upp och förstärkas. Det blir </w:t>
      </w:r>
      <w:r w:rsidR="006F77A9">
        <w:t>särskilt tydligt nu när 74-tons</w:t>
      </w:r>
      <w:r w:rsidRPr="00F27B2E">
        <w:t xml:space="preserve">lastbilar kommer att trafikera våra vägar. Det är viktigt att värna vägarna i anslutning till industri och hamnar så att de håller för tyngre lastbilar. Därför prioriterar vi förstärkning av vägar som är viktiga ur näringssynpunkt. Underhållet av vägbanor, för att inte nämna luftkvalitet och bullernivåer, påverkas av vilka däck som används på våra vägar. Möjligheten att välja dubbdäck, när vägförhållandena så kräver, är viktig. Därför är dubbdäcksförbud inte en optimal lösning. En avgift är ett alternativ till att minska dubbdäcksanvändning i regioner med mindre behov och mildare vintrar. Liberalerna vill därför införa en skatt på dubbdäck för att </w:t>
      </w:r>
      <w:r w:rsidRPr="00F27B2E">
        <w:lastRenderedPageBreak/>
        <w:t>minska utsläppshalten av partiklar. Systemet ska vara differentierat och avgifter ska kunna tas ut för olika tidsperioder. De nettointäkter som dubbdäcks</w:t>
      </w:r>
      <w:r w:rsidR="00FD754C">
        <w:softHyphen/>
      </w:r>
      <w:r w:rsidRPr="00F27B2E">
        <w:t xml:space="preserve">avgiften inbringar uppgår för år 2019 till 130 miljoner kronor och ska gå tillbaka till regionerna för lokala förbättringsåtgärder och underhåll. Skatten specificeras närmare under avsnittet för skattefrågor. </w:t>
      </w:r>
    </w:p>
    <w:p w:rsidRPr="006F77A9" w:rsidR="00DB1BA9" w:rsidP="00DB1BA9" w:rsidRDefault="00DB1BA9" w14:paraId="78218C09" w14:textId="30CA164F">
      <w:pPr>
        <w:tabs>
          <w:tab w:val="clear" w:pos="284"/>
        </w:tabs>
      </w:pPr>
      <w:r w:rsidRPr="00F27B2E">
        <w:t>Allt fler väljer cykeln framför bilen och den som cyklar gör en stor insats för miljö och klimat. Dessutom minskar bullret och folkhälsan ökar. Cyklandet behöv</w:t>
      </w:r>
      <w:r w:rsidR="006F77A9">
        <w:t>er ges bättre förutsättningar. I</w:t>
      </w:r>
      <w:r w:rsidRPr="00F27B2E">
        <w:t xml:space="preserve"> dag saknas exempelvis regelverk som beaktar cykeln som ett eget transportmedel. I den infrastrukturplan som presenterades föregående mandatperiod ströks flera planerade satsningar på utbyggda regionala cykelstråk. </w:t>
      </w:r>
      <w:r w:rsidRPr="006F77A9">
        <w:t xml:space="preserve">Liberalerna prioriterar cykling och avsätter därför ytterligare 25 miljoner kronor år 2019 och framåt under anslag 1:1 till en nationell satsning på utveckling av regional cykelinfrastruktur. </w:t>
      </w:r>
    </w:p>
    <w:p w:rsidRPr="006F77A9" w:rsidR="00DB1BA9" w:rsidP="00DB1BA9" w:rsidRDefault="00DB1BA9" w14:paraId="3A063745" w14:textId="322131F4">
      <w:pPr>
        <w:tabs>
          <w:tab w:val="clear" w:pos="284"/>
        </w:tabs>
      </w:pPr>
      <w:r w:rsidRPr="00F27B2E">
        <w:t>Vidare öppnar Liberalerna upp för möjligheten att använda intäkterna från trängsel</w:t>
      </w:r>
      <w:r w:rsidR="00FD754C">
        <w:softHyphen/>
      </w:r>
      <w:r w:rsidRPr="00F27B2E">
        <w:t>skatten till medfinansiering av cykelinfrastruktur. Vi avvisar dock budgetpropositionens fortsatta anslag för stadsmiljöavtal då vi anser att satsningen riskerar att komma enstaka kommuner till nytta snarare än samtliga</w:t>
      </w:r>
      <w:r w:rsidRPr="006F77A9">
        <w:t>. Vi avvecklar därmed satsningen på stadsmiljö</w:t>
      </w:r>
      <w:r w:rsidR="00FD754C">
        <w:softHyphen/>
      </w:r>
      <w:r w:rsidRPr="006F77A9">
        <w:t>avtal vilket innebär en minskning av anslag 1:1 på 200 miljoner för år 2019.</w:t>
      </w:r>
    </w:p>
    <w:p w:rsidRPr="00F27B2E" w:rsidR="00DB1BA9" w:rsidP="00DB1BA9" w:rsidRDefault="00DB1BA9" w14:paraId="1B83319A" w14:textId="18F34626">
      <w:pPr>
        <w:tabs>
          <w:tab w:val="clear" w:pos="284"/>
        </w:tabs>
      </w:pPr>
      <w:r w:rsidRPr="00F27B2E">
        <w:t>Liberalerna ser att den största miljömässiga vinsten uppnås genom att det sker en omlastning av gods som transporteras på väg till järnväg och sjöfart. De miljövänliga transportsätten måste vara attraktiva och konkurrenskraftiga för näringslivet, annars kommer mer lönsamma vägtransporter förbli det självklara valet. Sjöfarten behöver bättre förutsättningar i form av färre avgifter, nya slussar och utökad muddring vid hamnarna. Vi vill även understryka vikten av Sveriges inre vattenvägar och specifikt slussarna i Trollhättan och är oroade över hur anslagen till slussarna fördelas i Trafik</w:t>
      </w:r>
      <w:r w:rsidR="00FD754C">
        <w:softHyphen/>
      </w:r>
      <w:r w:rsidRPr="00F27B2E">
        <w:t>verkets nationella plan.</w:t>
      </w:r>
    </w:p>
    <w:p w:rsidRPr="00F27B2E" w:rsidR="00DB1BA9" w:rsidP="00DB1BA9" w:rsidRDefault="00DB1BA9" w14:paraId="1312AB21" w14:textId="77777777">
      <w:pPr>
        <w:tabs>
          <w:tab w:val="clear" w:pos="284"/>
        </w:tabs>
      </w:pPr>
      <w:r w:rsidRPr="00F27B2E">
        <w:t>Bostadsbyggandet kan öka om det går hand i hand med att ny infrastruktur byggs ut. Samplanering av infrastruktur och bostäder är nödvändig för att skapa förutsättningar för bostadsbyggande. Därför behövs en bättre samplanering mellan stat, landsting eller regioner,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w:t>
      </w:r>
    </w:p>
    <w:p w:rsidRPr="00F27B2E" w:rsidR="00DB1BA9" w:rsidP="00DB1BA9" w:rsidRDefault="00DB1BA9" w14:paraId="4E3BBDB8" w14:textId="204A3BD0">
      <w:pPr>
        <w:tabs>
          <w:tab w:val="clear" w:pos="284"/>
        </w:tabs>
      </w:pPr>
      <w:r w:rsidRPr="00F27B2E">
        <w:t xml:space="preserve">En fungerande postservice är en del av samhällets basservice. Utvecklingen av digitala tjänster har resulterat i minskat antal brevförsändelser. Genom den ökade </w:t>
      </w:r>
      <w:r w:rsidR="006F77A9">
        <w:br/>
      </w:r>
      <w:r w:rsidRPr="00F27B2E">
        <w:t>e-handeln ökar samtidigt antalet paketförsändelser kraftigt. Denna utveckling påverkar medborgarna i Sverige olika. Det är viktigt att garantera rimlig service även på lands</w:t>
      </w:r>
      <w:r w:rsidR="00FD754C">
        <w:softHyphen/>
      </w:r>
      <w:bookmarkStart w:name="_GoBack" w:id="1"/>
      <w:bookmarkEnd w:id="1"/>
      <w:r w:rsidRPr="00F27B2E">
        <w:t>bygden. Till infrastruktur hör även möjligheter att kommunicera digitalt. I dag har Sverige en stark position i</w:t>
      </w:r>
      <w:r w:rsidR="006F77A9">
        <w:t>nom it-området, men många som bor på</w:t>
      </w:r>
      <w:r w:rsidRPr="00F27B2E">
        <w:t xml:space="preserve"> landsbygd</w:t>
      </w:r>
      <w:r w:rsidR="006F77A9">
        <w:t>en</w:t>
      </w:r>
      <w:r w:rsidRPr="00F27B2E">
        <w:t xml:space="preserve"> har fortfarande inte tillgång till bredband. Det påverkar inte bara möjligheten att kommuni</w:t>
      </w:r>
      <w:r w:rsidR="00FD754C">
        <w:softHyphen/>
      </w:r>
      <w:r w:rsidRPr="00F27B2E">
        <w:t>cera, umgås och få tillgång till nöjen utan även möjlighet</w:t>
      </w:r>
      <w:r w:rsidR="006F77A9">
        <w:t>en</w:t>
      </w:r>
      <w:r w:rsidRPr="00F27B2E">
        <w:t xml:space="preserve"> att driva företag. Mot denna bakgrund avsätter Liberalerna årligen 100 miljoner kronor för att påskynda utbyggnaden av bredband i glesbygd. Anslaget redovisas under utgiftsområde 23.</w:t>
      </w:r>
    </w:p>
    <w:p w:rsidRPr="006F77A9" w:rsidR="00DB1BA9" w:rsidP="00DB1BA9" w:rsidRDefault="00DB1BA9" w14:paraId="64EA268A" w14:textId="0A79A36F">
      <w:pPr>
        <w:tabs>
          <w:tab w:val="clear" w:pos="284"/>
        </w:tabs>
      </w:pPr>
      <w:r w:rsidRPr="00F27B2E">
        <w:t>Liberalerna vill i stället för en bonus</w:t>
      </w:r>
      <w:r w:rsidR="006F77A9">
        <w:t>–</w:t>
      </w:r>
      <w:r w:rsidRPr="00F27B2E">
        <w:t>malus för privata bilar se en omvänd miljöbils</w:t>
      </w:r>
      <w:r w:rsidR="00FD754C">
        <w:softHyphen/>
      </w:r>
      <w:r w:rsidRPr="00F27B2E">
        <w:t xml:space="preserve">bonus, vilket beskrivs närmare under utgiftsområde 20 i denna motion. </w:t>
      </w:r>
      <w:r w:rsidRPr="006F77A9">
        <w:t xml:space="preserve">Detta innebär en konsekvensändring i form av en </w:t>
      </w:r>
      <w:r w:rsidR="00FD754C">
        <w:t xml:space="preserve">utgiftsminskning på 10 miljoner </w:t>
      </w:r>
      <w:r w:rsidRPr="006F77A9">
        <w:t xml:space="preserve">kronor under anslag 1:12. </w:t>
      </w:r>
    </w:p>
    <w:p w:rsidRPr="006F77A9" w:rsidR="00DB1BA9" w:rsidP="00DB1BA9" w:rsidRDefault="00DB1BA9" w14:paraId="05D56F27" w14:textId="2A98DF5C">
      <w:pPr>
        <w:tabs>
          <w:tab w:val="clear" w:pos="284"/>
        </w:tabs>
      </w:pPr>
      <w:r w:rsidRPr="00F27B2E">
        <w:t>Liberalerna föreslår slu</w:t>
      </w:r>
      <w:r w:rsidR="006F77A9">
        <w:t>tligen att pris- och löneom</w:t>
      </w:r>
      <w:r w:rsidRPr="00F27B2E">
        <w:t xml:space="preserve">räkningen justeras ned med 20 procent årligen. </w:t>
      </w:r>
      <w:r w:rsidRPr="006F77A9">
        <w:t>På detta utgiftsområde påverkas anslagen 1:1, 1:2</w:t>
      </w:r>
      <w:r w:rsidRPr="006F77A9" w:rsidR="006F77A9">
        <w:t xml:space="preserve"> </w:t>
      </w:r>
      <w:r w:rsidRPr="006F77A9">
        <w:t>,1:3, 1:12 och 1:13.</w:t>
      </w:r>
    </w:p>
    <w:p w:rsidR="006F77A9" w:rsidRDefault="006F77A9" w14:paraId="6A31AEA4" w14:textId="18059F8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F77A9" w:rsidP="006F77A9" w:rsidRDefault="006F77A9" w14:paraId="4E41EAB8" w14:textId="630C9275">
      <w:pPr>
        <w:pStyle w:val="Tabellrubrik"/>
      </w:pPr>
      <w:r w:rsidRPr="006F77A9">
        <w:t>Tabell 1 Anslagsförslag 2019 för utgiftsområde 22 Kommunikationer</w:t>
      </w:r>
    </w:p>
    <w:p w:rsidRPr="006F77A9" w:rsidR="006F77A9" w:rsidP="006F77A9" w:rsidRDefault="006F77A9" w14:paraId="745B84EB" w14:textId="59FA0EE9">
      <w:pPr>
        <w:pStyle w:val="Tabellunderrubrik"/>
        <w:spacing w:before="80"/>
      </w:pPr>
      <w:r w:rsidRPr="006F77A9">
        <w:t>Tusental kronor</w:t>
      </w:r>
    </w:p>
    <w:tbl>
      <w:tblPr>
        <w:tblStyle w:val="Tabellrutnt"/>
        <w:tblW w:w="83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1"/>
        <w:gridCol w:w="3832"/>
        <w:gridCol w:w="1276"/>
        <w:gridCol w:w="1985"/>
      </w:tblGrid>
      <w:tr w:rsidRPr="006F77A9" w:rsidR="00DB1BA9" w:rsidTr="00FD754C" w14:paraId="4FC9BF8E" w14:textId="77777777">
        <w:trPr>
          <w:trHeight w:val="285"/>
        </w:trPr>
        <w:tc>
          <w:tcPr>
            <w:tcW w:w="1271" w:type="dxa"/>
            <w:tcBorders>
              <w:top w:val="single" w:color="auto" w:sz="4" w:space="0"/>
              <w:bottom w:val="single" w:color="auto" w:sz="4" w:space="0"/>
            </w:tcBorders>
            <w:noWrap/>
            <w:hideMark/>
          </w:tcPr>
          <w:p w:rsidRPr="006F77A9" w:rsidR="00DB1BA9" w:rsidP="006F77A9" w:rsidRDefault="00DB1BA9" w14:paraId="6680343D" w14:textId="77777777">
            <w:pPr>
              <w:spacing w:before="80" w:line="240" w:lineRule="exact"/>
              <w:ind w:firstLine="0"/>
              <w:rPr>
                <w:b/>
                <w:bCs/>
                <w:sz w:val="20"/>
                <w:szCs w:val="20"/>
              </w:rPr>
            </w:pPr>
            <w:r w:rsidRPr="006F77A9">
              <w:rPr>
                <w:b/>
                <w:bCs/>
                <w:sz w:val="20"/>
                <w:szCs w:val="20"/>
              </w:rPr>
              <w:t>Ramanslag</w:t>
            </w:r>
          </w:p>
        </w:tc>
        <w:tc>
          <w:tcPr>
            <w:tcW w:w="3832" w:type="dxa"/>
            <w:tcBorders>
              <w:top w:val="single" w:color="auto" w:sz="4" w:space="0"/>
              <w:bottom w:val="single" w:color="auto" w:sz="4" w:space="0"/>
            </w:tcBorders>
            <w:noWrap/>
            <w:hideMark/>
          </w:tcPr>
          <w:p w:rsidRPr="006F77A9" w:rsidR="00DB1BA9" w:rsidP="006F77A9" w:rsidRDefault="00DB1BA9" w14:paraId="5F60EB97" w14:textId="77777777">
            <w:pPr>
              <w:spacing w:before="80" w:line="240" w:lineRule="exact"/>
              <w:ind w:firstLine="0"/>
              <w:rPr>
                <w:b/>
                <w:bCs/>
                <w:sz w:val="20"/>
                <w:szCs w:val="20"/>
              </w:rPr>
            </w:pPr>
          </w:p>
        </w:tc>
        <w:tc>
          <w:tcPr>
            <w:tcW w:w="1276" w:type="dxa"/>
            <w:tcBorders>
              <w:top w:val="single" w:color="auto" w:sz="4" w:space="0"/>
              <w:bottom w:val="single" w:color="auto" w:sz="4" w:space="0"/>
            </w:tcBorders>
            <w:noWrap/>
            <w:vAlign w:val="bottom"/>
            <w:hideMark/>
          </w:tcPr>
          <w:p w:rsidRPr="006F77A9" w:rsidR="00DB1BA9" w:rsidP="006F77A9" w:rsidRDefault="00DB1BA9" w14:paraId="243ADB1F" w14:textId="77777777">
            <w:pPr>
              <w:spacing w:before="80" w:line="240" w:lineRule="exact"/>
              <w:ind w:firstLine="0"/>
              <w:jc w:val="right"/>
              <w:rPr>
                <w:b/>
                <w:bCs/>
                <w:sz w:val="20"/>
                <w:szCs w:val="20"/>
              </w:rPr>
            </w:pPr>
            <w:r w:rsidRPr="006F77A9">
              <w:rPr>
                <w:b/>
                <w:bCs/>
                <w:sz w:val="20"/>
                <w:szCs w:val="20"/>
              </w:rPr>
              <w:t>Regeringens förslag</w:t>
            </w:r>
          </w:p>
        </w:tc>
        <w:tc>
          <w:tcPr>
            <w:tcW w:w="1985" w:type="dxa"/>
            <w:tcBorders>
              <w:top w:val="single" w:color="auto" w:sz="4" w:space="0"/>
              <w:bottom w:val="single" w:color="auto" w:sz="4" w:space="0"/>
            </w:tcBorders>
            <w:noWrap/>
            <w:vAlign w:val="bottom"/>
            <w:hideMark/>
          </w:tcPr>
          <w:p w:rsidRPr="006F77A9" w:rsidR="00DB1BA9" w:rsidP="006F77A9" w:rsidRDefault="00DB1BA9" w14:paraId="00F4F0E2" w14:textId="77777777">
            <w:pPr>
              <w:spacing w:before="80" w:line="240" w:lineRule="exact"/>
              <w:ind w:firstLine="0"/>
              <w:jc w:val="right"/>
              <w:rPr>
                <w:b/>
                <w:bCs/>
                <w:sz w:val="20"/>
                <w:szCs w:val="20"/>
              </w:rPr>
            </w:pPr>
            <w:r w:rsidRPr="006F77A9">
              <w:rPr>
                <w:b/>
                <w:bCs/>
                <w:sz w:val="20"/>
                <w:szCs w:val="20"/>
              </w:rPr>
              <w:t>Avvikelse från regeringen (L)</w:t>
            </w:r>
          </w:p>
        </w:tc>
      </w:tr>
      <w:tr w:rsidRPr="006F77A9" w:rsidR="00DB1BA9" w:rsidTr="00FD754C" w14:paraId="61B7BB91" w14:textId="77777777">
        <w:trPr>
          <w:trHeight w:val="300"/>
        </w:trPr>
        <w:tc>
          <w:tcPr>
            <w:tcW w:w="1271" w:type="dxa"/>
            <w:tcBorders>
              <w:top w:val="single" w:color="auto" w:sz="4" w:space="0"/>
            </w:tcBorders>
            <w:noWrap/>
            <w:hideMark/>
          </w:tcPr>
          <w:p w:rsidRPr="006F77A9" w:rsidR="00DB1BA9" w:rsidP="006F77A9" w:rsidRDefault="00DB1BA9" w14:paraId="09C67FEF" w14:textId="77777777">
            <w:pPr>
              <w:spacing w:before="80" w:line="240" w:lineRule="exact"/>
              <w:ind w:firstLine="0"/>
              <w:rPr>
                <w:sz w:val="20"/>
                <w:szCs w:val="20"/>
              </w:rPr>
            </w:pPr>
            <w:r w:rsidRPr="006F77A9">
              <w:rPr>
                <w:sz w:val="20"/>
                <w:szCs w:val="20"/>
              </w:rPr>
              <w:t>1:1</w:t>
            </w:r>
          </w:p>
        </w:tc>
        <w:tc>
          <w:tcPr>
            <w:tcW w:w="3832" w:type="dxa"/>
            <w:tcBorders>
              <w:top w:val="single" w:color="auto" w:sz="4" w:space="0"/>
            </w:tcBorders>
            <w:noWrap/>
            <w:hideMark/>
          </w:tcPr>
          <w:p w:rsidRPr="006F77A9" w:rsidR="00DB1BA9" w:rsidP="006F77A9" w:rsidRDefault="00DB1BA9" w14:paraId="1F26AE7F" w14:textId="77777777">
            <w:pPr>
              <w:spacing w:before="80" w:line="240" w:lineRule="exact"/>
              <w:ind w:firstLine="0"/>
              <w:rPr>
                <w:sz w:val="20"/>
                <w:szCs w:val="20"/>
              </w:rPr>
            </w:pPr>
            <w:r w:rsidRPr="006F77A9">
              <w:rPr>
                <w:sz w:val="20"/>
                <w:szCs w:val="20"/>
              </w:rPr>
              <w:t>Utveckling av statens transportinfrastruktur</w:t>
            </w:r>
          </w:p>
        </w:tc>
        <w:tc>
          <w:tcPr>
            <w:tcW w:w="1276" w:type="dxa"/>
            <w:tcBorders>
              <w:top w:val="single" w:color="auto" w:sz="4" w:space="0"/>
            </w:tcBorders>
            <w:noWrap/>
            <w:vAlign w:val="bottom"/>
            <w:hideMark/>
          </w:tcPr>
          <w:p w:rsidRPr="006F77A9" w:rsidR="00DB1BA9" w:rsidP="006F77A9" w:rsidRDefault="00DB1BA9" w14:paraId="2A00FA3B" w14:textId="03447725">
            <w:pPr>
              <w:spacing w:before="80" w:line="240" w:lineRule="exact"/>
              <w:ind w:firstLine="0"/>
              <w:jc w:val="right"/>
              <w:rPr>
                <w:sz w:val="20"/>
                <w:szCs w:val="20"/>
              </w:rPr>
            </w:pPr>
            <w:r w:rsidRPr="006F77A9">
              <w:rPr>
                <w:sz w:val="20"/>
                <w:szCs w:val="20"/>
              </w:rPr>
              <w:t>26</w:t>
            </w:r>
            <w:r w:rsidR="00BB0F83">
              <w:rPr>
                <w:sz w:val="20"/>
                <w:szCs w:val="20"/>
              </w:rPr>
              <w:t xml:space="preserve"> </w:t>
            </w:r>
            <w:r w:rsidRPr="006F77A9">
              <w:rPr>
                <w:sz w:val="20"/>
                <w:szCs w:val="20"/>
              </w:rPr>
              <w:t>014</w:t>
            </w:r>
            <w:r w:rsidR="00BB0F83">
              <w:rPr>
                <w:sz w:val="20"/>
                <w:szCs w:val="20"/>
              </w:rPr>
              <w:t xml:space="preserve"> </w:t>
            </w:r>
            <w:r w:rsidRPr="006F77A9">
              <w:rPr>
                <w:sz w:val="20"/>
                <w:szCs w:val="20"/>
              </w:rPr>
              <w:t>423</w:t>
            </w:r>
          </w:p>
        </w:tc>
        <w:tc>
          <w:tcPr>
            <w:tcW w:w="1985" w:type="dxa"/>
            <w:tcBorders>
              <w:top w:val="single" w:color="auto" w:sz="4" w:space="0"/>
            </w:tcBorders>
            <w:noWrap/>
            <w:vAlign w:val="bottom"/>
            <w:hideMark/>
          </w:tcPr>
          <w:p w:rsidRPr="006F77A9" w:rsidR="00DB1BA9" w:rsidP="006F77A9" w:rsidRDefault="00BB0F83" w14:paraId="028C76D7" w14:textId="6E5B88B8">
            <w:pPr>
              <w:spacing w:before="80" w:line="240" w:lineRule="exact"/>
              <w:ind w:firstLine="0"/>
              <w:jc w:val="right"/>
              <w:rPr>
                <w:sz w:val="20"/>
                <w:szCs w:val="20"/>
              </w:rPr>
            </w:pPr>
            <w:r>
              <w:rPr>
                <w:sz w:val="20"/>
                <w:szCs w:val="20"/>
              </w:rPr>
              <w:t>–</w:t>
            </w:r>
            <w:r w:rsidRPr="006F77A9" w:rsidR="00DB1BA9">
              <w:rPr>
                <w:sz w:val="20"/>
                <w:szCs w:val="20"/>
              </w:rPr>
              <w:t>596</w:t>
            </w:r>
            <w:r>
              <w:rPr>
                <w:sz w:val="20"/>
                <w:szCs w:val="20"/>
              </w:rPr>
              <w:t xml:space="preserve"> </w:t>
            </w:r>
            <w:r w:rsidRPr="006F77A9" w:rsidR="00DB1BA9">
              <w:rPr>
                <w:sz w:val="20"/>
                <w:szCs w:val="20"/>
              </w:rPr>
              <w:t>000</w:t>
            </w:r>
          </w:p>
        </w:tc>
      </w:tr>
      <w:tr w:rsidRPr="006F77A9" w:rsidR="00DB1BA9" w:rsidTr="00FD754C" w14:paraId="36A25A31" w14:textId="77777777">
        <w:trPr>
          <w:trHeight w:val="300"/>
        </w:trPr>
        <w:tc>
          <w:tcPr>
            <w:tcW w:w="1271" w:type="dxa"/>
            <w:noWrap/>
            <w:hideMark/>
          </w:tcPr>
          <w:p w:rsidRPr="006F77A9" w:rsidR="00DB1BA9" w:rsidP="006F77A9" w:rsidRDefault="00DB1BA9" w14:paraId="60A3A2FC" w14:textId="77777777">
            <w:pPr>
              <w:spacing w:before="80" w:line="240" w:lineRule="exact"/>
              <w:ind w:firstLine="0"/>
              <w:rPr>
                <w:sz w:val="20"/>
                <w:szCs w:val="20"/>
              </w:rPr>
            </w:pPr>
            <w:r w:rsidRPr="006F77A9">
              <w:rPr>
                <w:sz w:val="20"/>
                <w:szCs w:val="20"/>
              </w:rPr>
              <w:t>1:2</w:t>
            </w:r>
          </w:p>
        </w:tc>
        <w:tc>
          <w:tcPr>
            <w:tcW w:w="3832" w:type="dxa"/>
            <w:noWrap/>
            <w:hideMark/>
          </w:tcPr>
          <w:p w:rsidRPr="006F77A9" w:rsidR="00DB1BA9" w:rsidP="006F77A9" w:rsidRDefault="00DB1BA9" w14:paraId="00B09151" w14:textId="77777777">
            <w:pPr>
              <w:spacing w:before="80" w:line="240" w:lineRule="exact"/>
              <w:ind w:firstLine="0"/>
              <w:rPr>
                <w:sz w:val="20"/>
                <w:szCs w:val="20"/>
              </w:rPr>
            </w:pPr>
            <w:r w:rsidRPr="006F77A9">
              <w:rPr>
                <w:sz w:val="20"/>
                <w:szCs w:val="20"/>
              </w:rPr>
              <w:t>Vidmakthållande av statens transportinfrastruktur</w:t>
            </w:r>
          </w:p>
        </w:tc>
        <w:tc>
          <w:tcPr>
            <w:tcW w:w="1276" w:type="dxa"/>
            <w:noWrap/>
            <w:vAlign w:val="bottom"/>
            <w:hideMark/>
          </w:tcPr>
          <w:p w:rsidRPr="006F77A9" w:rsidR="00DB1BA9" w:rsidP="006F77A9" w:rsidRDefault="00DB1BA9" w14:paraId="10C375E5" w14:textId="7CD37C8D">
            <w:pPr>
              <w:spacing w:before="80" w:line="240" w:lineRule="exact"/>
              <w:ind w:firstLine="0"/>
              <w:jc w:val="right"/>
              <w:rPr>
                <w:sz w:val="20"/>
                <w:szCs w:val="20"/>
              </w:rPr>
            </w:pPr>
            <w:r w:rsidRPr="006F77A9">
              <w:rPr>
                <w:sz w:val="20"/>
                <w:szCs w:val="20"/>
              </w:rPr>
              <w:t>23</w:t>
            </w:r>
            <w:r w:rsidR="00BB0F83">
              <w:rPr>
                <w:sz w:val="20"/>
                <w:szCs w:val="20"/>
              </w:rPr>
              <w:t xml:space="preserve"> </w:t>
            </w:r>
            <w:r w:rsidRPr="006F77A9">
              <w:rPr>
                <w:sz w:val="20"/>
                <w:szCs w:val="20"/>
              </w:rPr>
              <w:t>571</w:t>
            </w:r>
            <w:r w:rsidR="00BB0F83">
              <w:rPr>
                <w:sz w:val="20"/>
                <w:szCs w:val="20"/>
              </w:rPr>
              <w:t xml:space="preserve"> </w:t>
            </w:r>
            <w:r w:rsidRPr="006F77A9">
              <w:rPr>
                <w:sz w:val="20"/>
                <w:szCs w:val="20"/>
              </w:rPr>
              <w:t>698</w:t>
            </w:r>
          </w:p>
        </w:tc>
        <w:tc>
          <w:tcPr>
            <w:tcW w:w="1985" w:type="dxa"/>
            <w:noWrap/>
            <w:vAlign w:val="bottom"/>
            <w:hideMark/>
          </w:tcPr>
          <w:p w:rsidRPr="006F77A9" w:rsidR="00DB1BA9" w:rsidP="006F77A9" w:rsidRDefault="00BB0F83" w14:paraId="358E7EC7" w14:textId="7C2CE572">
            <w:pPr>
              <w:spacing w:before="80" w:line="240" w:lineRule="exact"/>
              <w:ind w:firstLine="0"/>
              <w:jc w:val="right"/>
              <w:rPr>
                <w:sz w:val="20"/>
                <w:szCs w:val="20"/>
              </w:rPr>
            </w:pPr>
            <w:r>
              <w:rPr>
                <w:sz w:val="20"/>
                <w:szCs w:val="20"/>
              </w:rPr>
              <w:t>–</w:t>
            </w:r>
            <w:r w:rsidRPr="006F77A9" w:rsidR="00DB1BA9">
              <w:rPr>
                <w:sz w:val="20"/>
                <w:szCs w:val="20"/>
              </w:rPr>
              <w:t>59</w:t>
            </w:r>
            <w:r>
              <w:rPr>
                <w:sz w:val="20"/>
                <w:szCs w:val="20"/>
              </w:rPr>
              <w:t xml:space="preserve"> </w:t>
            </w:r>
            <w:r w:rsidRPr="006F77A9" w:rsidR="00DB1BA9">
              <w:rPr>
                <w:sz w:val="20"/>
                <w:szCs w:val="20"/>
              </w:rPr>
              <w:t>000</w:t>
            </w:r>
          </w:p>
        </w:tc>
      </w:tr>
      <w:tr w:rsidRPr="006F77A9" w:rsidR="00DB1BA9" w:rsidTr="00FD754C" w14:paraId="13BBAA31" w14:textId="77777777">
        <w:trPr>
          <w:trHeight w:val="300"/>
        </w:trPr>
        <w:tc>
          <w:tcPr>
            <w:tcW w:w="1271" w:type="dxa"/>
            <w:noWrap/>
            <w:hideMark/>
          </w:tcPr>
          <w:p w:rsidRPr="006F77A9" w:rsidR="00DB1BA9" w:rsidP="006F77A9" w:rsidRDefault="00DB1BA9" w14:paraId="0D6AED4F" w14:textId="77777777">
            <w:pPr>
              <w:spacing w:before="80" w:line="240" w:lineRule="exact"/>
              <w:ind w:firstLine="0"/>
              <w:rPr>
                <w:sz w:val="20"/>
                <w:szCs w:val="20"/>
              </w:rPr>
            </w:pPr>
            <w:r w:rsidRPr="006F77A9">
              <w:rPr>
                <w:sz w:val="20"/>
                <w:szCs w:val="20"/>
              </w:rPr>
              <w:t>1:3</w:t>
            </w:r>
          </w:p>
        </w:tc>
        <w:tc>
          <w:tcPr>
            <w:tcW w:w="3832" w:type="dxa"/>
            <w:noWrap/>
            <w:hideMark/>
          </w:tcPr>
          <w:p w:rsidRPr="006F77A9" w:rsidR="00DB1BA9" w:rsidP="006F77A9" w:rsidRDefault="00DB1BA9" w14:paraId="5A1EAB91" w14:textId="77777777">
            <w:pPr>
              <w:spacing w:before="80" w:line="240" w:lineRule="exact"/>
              <w:ind w:firstLine="0"/>
              <w:rPr>
                <w:sz w:val="20"/>
                <w:szCs w:val="20"/>
              </w:rPr>
            </w:pPr>
            <w:r w:rsidRPr="006F77A9">
              <w:rPr>
                <w:sz w:val="20"/>
                <w:szCs w:val="20"/>
              </w:rPr>
              <w:t>Trafikverket</w:t>
            </w:r>
          </w:p>
        </w:tc>
        <w:tc>
          <w:tcPr>
            <w:tcW w:w="1276" w:type="dxa"/>
            <w:noWrap/>
            <w:vAlign w:val="bottom"/>
            <w:hideMark/>
          </w:tcPr>
          <w:p w:rsidRPr="006F77A9" w:rsidR="00DB1BA9" w:rsidP="006F77A9" w:rsidRDefault="00DB1BA9" w14:paraId="65A8B888" w14:textId="3A056706">
            <w:pPr>
              <w:spacing w:before="80" w:line="240" w:lineRule="exact"/>
              <w:ind w:firstLine="0"/>
              <w:jc w:val="right"/>
              <w:rPr>
                <w:sz w:val="20"/>
                <w:szCs w:val="20"/>
              </w:rPr>
            </w:pPr>
            <w:r w:rsidRPr="006F77A9">
              <w:rPr>
                <w:sz w:val="20"/>
                <w:szCs w:val="20"/>
              </w:rPr>
              <w:t>1</w:t>
            </w:r>
            <w:r w:rsidR="00BB0F83">
              <w:rPr>
                <w:sz w:val="20"/>
                <w:szCs w:val="20"/>
              </w:rPr>
              <w:t xml:space="preserve"> </w:t>
            </w:r>
            <w:r w:rsidRPr="006F77A9">
              <w:rPr>
                <w:sz w:val="20"/>
                <w:szCs w:val="20"/>
              </w:rPr>
              <w:t>401</w:t>
            </w:r>
            <w:r w:rsidR="00BB0F83">
              <w:rPr>
                <w:sz w:val="20"/>
                <w:szCs w:val="20"/>
              </w:rPr>
              <w:t xml:space="preserve"> </w:t>
            </w:r>
            <w:r w:rsidRPr="006F77A9">
              <w:rPr>
                <w:sz w:val="20"/>
                <w:szCs w:val="20"/>
              </w:rPr>
              <w:t>577</w:t>
            </w:r>
          </w:p>
        </w:tc>
        <w:tc>
          <w:tcPr>
            <w:tcW w:w="1985" w:type="dxa"/>
            <w:noWrap/>
            <w:vAlign w:val="bottom"/>
            <w:hideMark/>
          </w:tcPr>
          <w:p w:rsidRPr="006F77A9" w:rsidR="00DB1BA9" w:rsidP="006F77A9" w:rsidRDefault="00BB0F83" w14:paraId="14BC37F7" w14:textId="38201CA5">
            <w:pPr>
              <w:spacing w:before="80" w:line="240" w:lineRule="exact"/>
              <w:ind w:firstLine="0"/>
              <w:jc w:val="right"/>
              <w:rPr>
                <w:sz w:val="20"/>
                <w:szCs w:val="20"/>
              </w:rPr>
            </w:pPr>
            <w:r>
              <w:rPr>
                <w:sz w:val="20"/>
                <w:szCs w:val="20"/>
              </w:rPr>
              <w:t>–</w:t>
            </w:r>
            <w:r w:rsidRPr="006F77A9" w:rsidR="00DB1BA9">
              <w:rPr>
                <w:sz w:val="20"/>
                <w:szCs w:val="20"/>
              </w:rPr>
              <w:t>3</w:t>
            </w:r>
            <w:r>
              <w:rPr>
                <w:sz w:val="20"/>
                <w:szCs w:val="20"/>
              </w:rPr>
              <w:t xml:space="preserve"> </w:t>
            </w:r>
            <w:r w:rsidRPr="006F77A9" w:rsidR="00DB1BA9">
              <w:rPr>
                <w:sz w:val="20"/>
                <w:szCs w:val="20"/>
              </w:rPr>
              <w:t>000</w:t>
            </w:r>
          </w:p>
        </w:tc>
      </w:tr>
      <w:tr w:rsidRPr="006F77A9" w:rsidR="00DB1BA9" w:rsidTr="00FD754C" w14:paraId="4B46E515" w14:textId="77777777">
        <w:trPr>
          <w:trHeight w:val="300"/>
        </w:trPr>
        <w:tc>
          <w:tcPr>
            <w:tcW w:w="1271" w:type="dxa"/>
            <w:noWrap/>
            <w:hideMark/>
          </w:tcPr>
          <w:p w:rsidRPr="006F77A9" w:rsidR="00DB1BA9" w:rsidP="006F77A9" w:rsidRDefault="00DB1BA9" w14:paraId="217CDAC4" w14:textId="77777777">
            <w:pPr>
              <w:spacing w:before="80" w:line="240" w:lineRule="exact"/>
              <w:ind w:firstLine="0"/>
              <w:rPr>
                <w:sz w:val="20"/>
                <w:szCs w:val="20"/>
              </w:rPr>
            </w:pPr>
            <w:r w:rsidRPr="006F77A9">
              <w:rPr>
                <w:sz w:val="20"/>
                <w:szCs w:val="20"/>
              </w:rPr>
              <w:t>1:4</w:t>
            </w:r>
          </w:p>
        </w:tc>
        <w:tc>
          <w:tcPr>
            <w:tcW w:w="3832" w:type="dxa"/>
            <w:noWrap/>
            <w:hideMark/>
          </w:tcPr>
          <w:p w:rsidRPr="006F77A9" w:rsidR="00DB1BA9" w:rsidP="006F77A9" w:rsidRDefault="00DB1BA9" w14:paraId="4DE15730" w14:textId="77777777">
            <w:pPr>
              <w:spacing w:before="80" w:line="240" w:lineRule="exact"/>
              <w:ind w:firstLine="0"/>
              <w:rPr>
                <w:sz w:val="20"/>
                <w:szCs w:val="20"/>
              </w:rPr>
            </w:pPr>
            <w:r w:rsidRPr="006F77A9">
              <w:rPr>
                <w:sz w:val="20"/>
                <w:szCs w:val="20"/>
              </w:rPr>
              <w:t>Ersättning för sjöräddning och fritidsbåtsändamål</w:t>
            </w:r>
          </w:p>
        </w:tc>
        <w:tc>
          <w:tcPr>
            <w:tcW w:w="1276" w:type="dxa"/>
            <w:noWrap/>
            <w:vAlign w:val="bottom"/>
            <w:hideMark/>
          </w:tcPr>
          <w:p w:rsidRPr="006F77A9" w:rsidR="00DB1BA9" w:rsidP="006F77A9" w:rsidRDefault="00DB1BA9" w14:paraId="58DA98F0" w14:textId="0CFCABFA">
            <w:pPr>
              <w:spacing w:before="80" w:line="240" w:lineRule="exact"/>
              <w:ind w:firstLine="0"/>
              <w:jc w:val="right"/>
              <w:rPr>
                <w:sz w:val="20"/>
                <w:szCs w:val="20"/>
              </w:rPr>
            </w:pPr>
            <w:r w:rsidRPr="006F77A9">
              <w:rPr>
                <w:sz w:val="20"/>
                <w:szCs w:val="20"/>
              </w:rPr>
              <w:t>188</w:t>
            </w:r>
            <w:r w:rsidR="00BB0F83">
              <w:rPr>
                <w:sz w:val="20"/>
                <w:szCs w:val="20"/>
              </w:rPr>
              <w:t xml:space="preserve"> </w:t>
            </w:r>
            <w:r w:rsidRPr="006F77A9">
              <w:rPr>
                <w:sz w:val="20"/>
                <w:szCs w:val="20"/>
              </w:rPr>
              <w:t>308</w:t>
            </w:r>
          </w:p>
        </w:tc>
        <w:tc>
          <w:tcPr>
            <w:tcW w:w="1985" w:type="dxa"/>
            <w:noWrap/>
            <w:vAlign w:val="bottom"/>
            <w:hideMark/>
          </w:tcPr>
          <w:p w:rsidRPr="006F77A9" w:rsidR="00DB1BA9" w:rsidP="006F77A9" w:rsidRDefault="00DB1BA9" w14:paraId="552A1A7C" w14:textId="77777777">
            <w:pPr>
              <w:spacing w:before="80" w:line="240" w:lineRule="exact"/>
              <w:ind w:firstLine="0"/>
              <w:jc w:val="right"/>
              <w:rPr>
                <w:sz w:val="20"/>
                <w:szCs w:val="20"/>
              </w:rPr>
            </w:pPr>
          </w:p>
        </w:tc>
      </w:tr>
      <w:tr w:rsidRPr="006F77A9" w:rsidR="00DB1BA9" w:rsidTr="00FD754C" w14:paraId="5D0FE7CF" w14:textId="77777777">
        <w:trPr>
          <w:trHeight w:val="300"/>
        </w:trPr>
        <w:tc>
          <w:tcPr>
            <w:tcW w:w="1271" w:type="dxa"/>
            <w:noWrap/>
            <w:hideMark/>
          </w:tcPr>
          <w:p w:rsidRPr="006F77A9" w:rsidR="00DB1BA9" w:rsidP="006F77A9" w:rsidRDefault="00DB1BA9" w14:paraId="79CF2EE4" w14:textId="77777777">
            <w:pPr>
              <w:spacing w:before="80" w:line="240" w:lineRule="exact"/>
              <w:ind w:firstLine="0"/>
              <w:rPr>
                <w:sz w:val="20"/>
                <w:szCs w:val="20"/>
              </w:rPr>
            </w:pPr>
            <w:r w:rsidRPr="006F77A9">
              <w:rPr>
                <w:sz w:val="20"/>
                <w:szCs w:val="20"/>
              </w:rPr>
              <w:t>1:5</w:t>
            </w:r>
          </w:p>
        </w:tc>
        <w:tc>
          <w:tcPr>
            <w:tcW w:w="3832" w:type="dxa"/>
            <w:noWrap/>
            <w:hideMark/>
          </w:tcPr>
          <w:p w:rsidRPr="006F77A9" w:rsidR="00DB1BA9" w:rsidP="006F77A9" w:rsidRDefault="00DB1BA9" w14:paraId="1C46DFFC" w14:textId="77777777">
            <w:pPr>
              <w:spacing w:before="80" w:line="240" w:lineRule="exact"/>
              <w:ind w:firstLine="0"/>
              <w:rPr>
                <w:sz w:val="20"/>
                <w:szCs w:val="20"/>
              </w:rPr>
            </w:pPr>
            <w:r w:rsidRPr="006F77A9">
              <w:rPr>
                <w:sz w:val="20"/>
                <w:szCs w:val="20"/>
              </w:rPr>
              <w:t>Ersättning för viss kanal- och slussinfrastruktur</w:t>
            </w:r>
          </w:p>
        </w:tc>
        <w:tc>
          <w:tcPr>
            <w:tcW w:w="1276" w:type="dxa"/>
            <w:noWrap/>
            <w:vAlign w:val="bottom"/>
            <w:hideMark/>
          </w:tcPr>
          <w:p w:rsidRPr="006F77A9" w:rsidR="00DB1BA9" w:rsidP="006F77A9" w:rsidRDefault="00DB1BA9" w14:paraId="660B8376" w14:textId="75D60D52">
            <w:pPr>
              <w:spacing w:before="80" w:line="240" w:lineRule="exact"/>
              <w:ind w:firstLine="0"/>
              <w:jc w:val="right"/>
              <w:rPr>
                <w:sz w:val="20"/>
                <w:szCs w:val="20"/>
              </w:rPr>
            </w:pPr>
            <w:r w:rsidRPr="006F77A9">
              <w:rPr>
                <w:sz w:val="20"/>
                <w:szCs w:val="20"/>
              </w:rPr>
              <w:t>62</w:t>
            </w:r>
            <w:r w:rsidR="00BB0F83">
              <w:rPr>
                <w:sz w:val="20"/>
                <w:szCs w:val="20"/>
              </w:rPr>
              <w:t xml:space="preserve"> </w:t>
            </w:r>
            <w:r w:rsidRPr="006F77A9">
              <w:rPr>
                <w:sz w:val="20"/>
                <w:szCs w:val="20"/>
              </w:rPr>
              <w:t>284</w:t>
            </w:r>
          </w:p>
        </w:tc>
        <w:tc>
          <w:tcPr>
            <w:tcW w:w="1985" w:type="dxa"/>
            <w:noWrap/>
            <w:vAlign w:val="bottom"/>
            <w:hideMark/>
          </w:tcPr>
          <w:p w:rsidRPr="006F77A9" w:rsidR="00DB1BA9" w:rsidP="006F77A9" w:rsidRDefault="00DB1BA9" w14:paraId="62BF398E" w14:textId="77777777">
            <w:pPr>
              <w:spacing w:before="80" w:line="240" w:lineRule="exact"/>
              <w:ind w:firstLine="0"/>
              <w:jc w:val="right"/>
              <w:rPr>
                <w:sz w:val="20"/>
                <w:szCs w:val="20"/>
              </w:rPr>
            </w:pPr>
          </w:p>
        </w:tc>
      </w:tr>
      <w:tr w:rsidRPr="006F77A9" w:rsidR="00DB1BA9" w:rsidTr="00FD754C" w14:paraId="2E402636" w14:textId="77777777">
        <w:trPr>
          <w:trHeight w:val="300"/>
        </w:trPr>
        <w:tc>
          <w:tcPr>
            <w:tcW w:w="1271" w:type="dxa"/>
            <w:noWrap/>
            <w:hideMark/>
          </w:tcPr>
          <w:p w:rsidRPr="006F77A9" w:rsidR="00DB1BA9" w:rsidP="006F77A9" w:rsidRDefault="00DB1BA9" w14:paraId="463CC744" w14:textId="77777777">
            <w:pPr>
              <w:spacing w:before="80" w:line="240" w:lineRule="exact"/>
              <w:ind w:firstLine="0"/>
              <w:rPr>
                <w:sz w:val="20"/>
                <w:szCs w:val="20"/>
              </w:rPr>
            </w:pPr>
            <w:r w:rsidRPr="006F77A9">
              <w:rPr>
                <w:sz w:val="20"/>
                <w:szCs w:val="20"/>
              </w:rPr>
              <w:t>1:6</w:t>
            </w:r>
          </w:p>
        </w:tc>
        <w:tc>
          <w:tcPr>
            <w:tcW w:w="3832" w:type="dxa"/>
            <w:noWrap/>
            <w:hideMark/>
          </w:tcPr>
          <w:p w:rsidRPr="006F77A9" w:rsidR="00DB1BA9" w:rsidP="006F77A9" w:rsidRDefault="00DB1BA9" w14:paraId="24B55817" w14:textId="77777777">
            <w:pPr>
              <w:spacing w:before="80" w:line="240" w:lineRule="exact"/>
              <w:ind w:firstLine="0"/>
              <w:rPr>
                <w:sz w:val="20"/>
                <w:szCs w:val="20"/>
              </w:rPr>
            </w:pPr>
            <w:r w:rsidRPr="006F77A9">
              <w:rPr>
                <w:sz w:val="20"/>
                <w:szCs w:val="20"/>
              </w:rPr>
              <w:t>Ersättning avseende icke statliga flygplatser</w:t>
            </w:r>
          </w:p>
        </w:tc>
        <w:tc>
          <w:tcPr>
            <w:tcW w:w="1276" w:type="dxa"/>
            <w:noWrap/>
            <w:vAlign w:val="bottom"/>
            <w:hideMark/>
          </w:tcPr>
          <w:p w:rsidRPr="006F77A9" w:rsidR="00DB1BA9" w:rsidP="006F77A9" w:rsidRDefault="00DB1BA9" w14:paraId="5C0142C5" w14:textId="6EEF490C">
            <w:pPr>
              <w:spacing w:before="80" w:line="240" w:lineRule="exact"/>
              <w:ind w:firstLine="0"/>
              <w:jc w:val="right"/>
              <w:rPr>
                <w:sz w:val="20"/>
                <w:szCs w:val="20"/>
              </w:rPr>
            </w:pPr>
            <w:r w:rsidRPr="006F77A9">
              <w:rPr>
                <w:sz w:val="20"/>
                <w:szCs w:val="20"/>
              </w:rPr>
              <w:t>168</w:t>
            </w:r>
            <w:r w:rsidR="00BB0F83">
              <w:rPr>
                <w:sz w:val="20"/>
                <w:szCs w:val="20"/>
              </w:rPr>
              <w:t xml:space="preserve"> </w:t>
            </w:r>
            <w:r w:rsidRPr="006F77A9">
              <w:rPr>
                <w:sz w:val="20"/>
                <w:szCs w:val="20"/>
              </w:rPr>
              <w:t>313</w:t>
            </w:r>
          </w:p>
        </w:tc>
        <w:tc>
          <w:tcPr>
            <w:tcW w:w="1985" w:type="dxa"/>
            <w:noWrap/>
            <w:vAlign w:val="bottom"/>
            <w:hideMark/>
          </w:tcPr>
          <w:p w:rsidRPr="006F77A9" w:rsidR="00DB1BA9" w:rsidP="006F77A9" w:rsidRDefault="00BB0F83" w14:paraId="376B664B" w14:textId="0C1D3C0A">
            <w:pPr>
              <w:spacing w:before="80" w:line="240" w:lineRule="exact"/>
              <w:ind w:firstLine="0"/>
              <w:jc w:val="right"/>
              <w:rPr>
                <w:sz w:val="20"/>
                <w:szCs w:val="20"/>
              </w:rPr>
            </w:pPr>
            <w:r>
              <w:rPr>
                <w:sz w:val="20"/>
                <w:szCs w:val="20"/>
              </w:rPr>
              <w:t>–</w:t>
            </w:r>
            <w:r w:rsidRPr="006F77A9" w:rsidR="00DB1BA9">
              <w:rPr>
                <w:sz w:val="20"/>
                <w:szCs w:val="20"/>
              </w:rPr>
              <w:t>85</w:t>
            </w:r>
            <w:r>
              <w:rPr>
                <w:sz w:val="20"/>
                <w:szCs w:val="20"/>
              </w:rPr>
              <w:t xml:space="preserve"> </w:t>
            </w:r>
            <w:r w:rsidRPr="006F77A9" w:rsidR="00DB1BA9">
              <w:rPr>
                <w:sz w:val="20"/>
                <w:szCs w:val="20"/>
              </w:rPr>
              <w:t>000</w:t>
            </w:r>
          </w:p>
        </w:tc>
      </w:tr>
      <w:tr w:rsidRPr="006F77A9" w:rsidR="00DB1BA9" w:rsidTr="00FD754C" w14:paraId="52EC5DF8" w14:textId="77777777">
        <w:trPr>
          <w:trHeight w:val="300"/>
        </w:trPr>
        <w:tc>
          <w:tcPr>
            <w:tcW w:w="1271" w:type="dxa"/>
            <w:noWrap/>
            <w:hideMark/>
          </w:tcPr>
          <w:p w:rsidRPr="006F77A9" w:rsidR="00DB1BA9" w:rsidP="006F77A9" w:rsidRDefault="00DB1BA9" w14:paraId="6E06ACB9" w14:textId="77777777">
            <w:pPr>
              <w:spacing w:before="80" w:line="240" w:lineRule="exact"/>
              <w:ind w:firstLine="0"/>
              <w:rPr>
                <w:sz w:val="20"/>
                <w:szCs w:val="20"/>
              </w:rPr>
            </w:pPr>
            <w:r w:rsidRPr="006F77A9">
              <w:rPr>
                <w:sz w:val="20"/>
                <w:szCs w:val="20"/>
              </w:rPr>
              <w:t>1:7</w:t>
            </w:r>
          </w:p>
        </w:tc>
        <w:tc>
          <w:tcPr>
            <w:tcW w:w="3832" w:type="dxa"/>
            <w:noWrap/>
            <w:hideMark/>
          </w:tcPr>
          <w:p w:rsidRPr="006F77A9" w:rsidR="00DB1BA9" w:rsidP="006F77A9" w:rsidRDefault="00DB1BA9" w14:paraId="111D1D83" w14:textId="77777777">
            <w:pPr>
              <w:spacing w:before="80" w:line="240" w:lineRule="exact"/>
              <w:ind w:firstLine="0"/>
              <w:rPr>
                <w:sz w:val="20"/>
                <w:szCs w:val="20"/>
              </w:rPr>
            </w:pPr>
            <w:r w:rsidRPr="006F77A9">
              <w:rPr>
                <w:sz w:val="20"/>
                <w:szCs w:val="20"/>
              </w:rPr>
              <w:t>Trafikavtal</w:t>
            </w:r>
          </w:p>
        </w:tc>
        <w:tc>
          <w:tcPr>
            <w:tcW w:w="1276" w:type="dxa"/>
            <w:noWrap/>
            <w:vAlign w:val="bottom"/>
            <w:hideMark/>
          </w:tcPr>
          <w:p w:rsidRPr="006F77A9" w:rsidR="00DB1BA9" w:rsidP="006F77A9" w:rsidRDefault="00DB1BA9" w14:paraId="2501D813" w14:textId="2D0DCEE7">
            <w:pPr>
              <w:spacing w:before="80" w:line="240" w:lineRule="exact"/>
              <w:ind w:firstLine="0"/>
              <w:jc w:val="right"/>
              <w:rPr>
                <w:sz w:val="20"/>
                <w:szCs w:val="20"/>
              </w:rPr>
            </w:pPr>
            <w:r w:rsidRPr="006F77A9">
              <w:rPr>
                <w:sz w:val="20"/>
                <w:szCs w:val="20"/>
              </w:rPr>
              <w:t>960</w:t>
            </w:r>
            <w:r w:rsidR="00BB0F83">
              <w:rPr>
                <w:sz w:val="20"/>
                <w:szCs w:val="20"/>
              </w:rPr>
              <w:t xml:space="preserve"> </w:t>
            </w:r>
            <w:r w:rsidRPr="006F77A9">
              <w:rPr>
                <w:sz w:val="20"/>
                <w:szCs w:val="20"/>
              </w:rPr>
              <w:t>000</w:t>
            </w:r>
          </w:p>
        </w:tc>
        <w:tc>
          <w:tcPr>
            <w:tcW w:w="1985" w:type="dxa"/>
            <w:noWrap/>
            <w:vAlign w:val="bottom"/>
            <w:hideMark/>
          </w:tcPr>
          <w:p w:rsidRPr="006F77A9" w:rsidR="00DB1BA9" w:rsidP="006F77A9" w:rsidRDefault="00DB1BA9" w14:paraId="52CB0E31" w14:textId="77777777">
            <w:pPr>
              <w:spacing w:before="80" w:line="240" w:lineRule="exact"/>
              <w:ind w:firstLine="0"/>
              <w:jc w:val="right"/>
              <w:rPr>
                <w:sz w:val="20"/>
                <w:szCs w:val="20"/>
              </w:rPr>
            </w:pPr>
          </w:p>
        </w:tc>
      </w:tr>
      <w:tr w:rsidRPr="006F77A9" w:rsidR="00DB1BA9" w:rsidTr="00FD754C" w14:paraId="433899F4" w14:textId="77777777">
        <w:trPr>
          <w:trHeight w:val="300"/>
        </w:trPr>
        <w:tc>
          <w:tcPr>
            <w:tcW w:w="1271" w:type="dxa"/>
            <w:noWrap/>
            <w:hideMark/>
          </w:tcPr>
          <w:p w:rsidRPr="006F77A9" w:rsidR="00DB1BA9" w:rsidP="006F77A9" w:rsidRDefault="00DB1BA9" w14:paraId="50DDC9B6" w14:textId="77777777">
            <w:pPr>
              <w:spacing w:before="80" w:line="240" w:lineRule="exact"/>
              <w:ind w:firstLine="0"/>
              <w:rPr>
                <w:sz w:val="20"/>
                <w:szCs w:val="20"/>
              </w:rPr>
            </w:pPr>
            <w:r w:rsidRPr="006F77A9">
              <w:rPr>
                <w:sz w:val="20"/>
                <w:szCs w:val="20"/>
              </w:rPr>
              <w:t>1:8</w:t>
            </w:r>
          </w:p>
        </w:tc>
        <w:tc>
          <w:tcPr>
            <w:tcW w:w="3832" w:type="dxa"/>
            <w:noWrap/>
            <w:hideMark/>
          </w:tcPr>
          <w:p w:rsidRPr="006F77A9" w:rsidR="00DB1BA9" w:rsidP="006F77A9" w:rsidRDefault="00DB1BA9" w14:paraId="6790240E" w14:textId="77777777">
            <w:pPr>
              <w:spacing w:before="80" w:line="240" w:lineRule="exact"/>
              <w:ind w:firstLine="0"/>
              <w:rPr>
                <w:sz w:val="20"/>
                <w:szCs w:val="20"/>
              </w:rPr>
            </w:pPr>
            <w:r w:rsidRPr="006F77A9">
              <w:rPr>
                <w:sz w:val="20"/>
                <w:szCs w:val="20"/>
              </w:rPr>
              <w:t>Viss internationell verksamhet</w:t>
            </w:r>
          </w:p>
        </w:tc>
        <w:tc>
          <w:tcPr>
            <w:tcW w:w="1276" w:type="dxa"/>
            <w:noWrap/>
            <w:vAlign w:val="bottom"/>
            <w:hideMark/>
          </w:tcPr>
          <w:p w:rsidRPr="006F77A9" w:rsidR="00DB1BA9" w:rsidP="006F77A9" w:rsidRDefault="00DB1BA9" w14:paraId="1FC41E3B" w14:textId="387E4791">
            <w:pPr>
              <w:spacing w:before="80" w:line="240" w:lineRule="exact"/>
              <w:ind w:firstLine="0"/>
              <w:jc w:val="right"/>
              <w:rPr>
                <w:sz w:val="20"/>
                <w:szCs w:val="20"/>
              </w:rPr>
            </w:pPr>
            <w:r w:rsidRPr="006F77A9">
              <w:rPr>
                <w:sz w:val="20"/>
                <w:szCs w:val="20"/>
              </w:rPr>
              <w:t>28</w:t>
            </w:r>
            <w:r w:rsidR="00BB0F83">
              <w:rPr>
                <w:sz w:val="20"/>
                <w:szCs w:val="20"/>
              </w:rPr>
              <w:t xml:space="preserve"> </w:t>
            </w:r>
            <w:r w:rsidRPr="006F77A9">
              <w:rPr>
                <w:sz w:val="20"/>
                <w:szCs w:val="20"/>
              </w:rPr>
              <w:t>757</w:t>
            </w:r>
          </w:p>
        </w:tc>
        <w:tc>
          <w:tcPr>
            <w:tcW w:w="1985" w:type="dxa"/>
            <w:noWrap/>
            <w:vAlign w:val="bottom"/>
            <w:hideMark/>
          </w:tcPr>
          <w:p w:rsidRPr="006F77A9" w:rsidR="00DB1BA9" w:rsidP="006F77A9" w:rsidRDefault="00DB1BA9" w14:paraId="41C87B8D" w14:textId="77777777">
            <w:pPr>
              <w:spacing w:before="80" w:line="240" w:lineRule="exact"/>
              <w:ind w:firstLine="0"/>
              <w:jc w:val="right"/>
              <w:rPr>
                <w:sz w:val="20"/>
                <w:szCs w:val="20"/>
              </w:rPr>
            </w:pPr>
          </w:p>
        </w:tc>
      </w:tr>
      <w:tr w:rsidRPr="006F77A9" w:rsidR="00DB1BA9" w:rsidTr="00FD754C" w14:paraId="6B3FC8B6" w14:textId="77777777">
        <w:trPr>
          <w:trHeight w:val="300"/>
        </w:trPr>
        <w:tc>
          <w:tcPr>
            <w:tcW w:w="1271" w:type="dxa"/>
            <w:noWrap/>
            <w:hideMark/>
          </w:tcPr>
          <w:p w:rsidRPr="006F77A9" w:rsidR="00DB1BA9" w:rsidP="006F77A9" w:rsidRDefault="00DB1BA9" w14:paraId="6D76F549" w14:textId="77777777">
            <w:pPr>
              <w:spacing w:before="80" w:line="240" w:lineRule="exact"/>
              <w:ind w:firstLine="0"/>
              <w:rPr>
                <w:sz w:val="20"/>
                <w:szCs w:val="20"/>
              </w:rPr>
            </w:pPr>
            <w:r w:rsidRPr="006F77A9">
              <w:rPr>
                <w:sz w:val="20"/>
                <w:szCs w:val="20"/>
              </w:rPr>
              <w:t>1:9</w:t>
            </w:r>
          </w:p>
        </w:tc>
        <w:tc>
          <w:tcPr>
            <w:tcW w:w="3832" w:type="dxa"/>
            <w:noWrap/>
            <w:hideMark/>
          </w:tcPr>
          <w:p w:rsidRPr="006F77A9" w:rsidR="00DB1BA9" w:rsidP="006F77A9" w:rsidRDefault="00DB1BA9" w14:paraId="07ACF4F3" w14:textId="77777777">
            <w:pPr>
              <w:spacing w:before="80" w:line="240" w:lineRule="exact"/>
              <w:ind w:firstLine="0"/>
              <w:rPr>
                <w:sz w:val="20"/>
                <w:szCs w:val="20"/>
              </w:rPr>
            </w:pPr>
            <w:r w:rsidRPr="006F77A9">
              <w:rPr>
                <w:sz w:val="20"/>
                <w:szCs w:val="20"/>
              </w:rPr>
              <w:t>Statens väg- och transportforskningsinstitut</w:t>
            </w:r>
          </w:p>
        </w:tc>
        <w:tc>
          <w:tcPr>
            <w:tcW w:w="1276" w:type="dxa"/>
            <w:noWrap/>
            <w:vAlign w:val="bottom"/>
            <w:hideMark/>
          </w:tcPr>
          <w:p w:rsidRPr="006F77A9" w:rsidR="00DB1BA9" w:rsidP="006F77A9" w:rsidRDefault="00DB1BA9" w14:paraId="113DB279" w14:textId="507B86DB">
            <w:pPr>
              <w:spacing w:before="80" w:line="240" w:lineRule="exact"/>
              <w:ind w:firstLine="0"/>
              <w:jc w:val="right"/>
              <w:rPr>
                <w:sz w:val="20"/>
                <w:szCs w:val="20"/>
              </w:rPr>
            </w:pPr>
            <w:r w:rsidRPr="006F77A9">
              <w:rPr>
                <w:sz w:val="20"/>
                <w:szCs w:val="20"/>
              </w:rPr>
              <w:t>54</w:t>
            </w:r>
            <w:r w:rsidR="00BB0F83">
              <w:rPr>
                <w:sz w:val="20"/>
                <w:szCs w:val="20"/>
              </w:rPr>
              <w:t xml:space="preserve"> </w:t>
            </w:r>
            <w:r w:rsidRPr="006F77A9">
              <w:rPr>
                <w:sz w:val="20"/>
                <w:szCs w:val="20"/>
              </w:rPr>
              <w:t>181</w:t>
            </w:r>
          </w:p>
        </w:tc>
        <w:tc>
          <w:tcPr>
            <w:tcW w:w="1985" w:type="dxa"/>
            <w:noWrap/>
            <w:vAlign w:val="bottom"/>
            <w:hideMark/>
          </w:tcPr>
          <w:p w:rsidRPr="006F77A9" w:rsidR="00DB1BA9" w:rsidP="006F77A9" w:rsidRDefault="00DB1BA9" w14:paraId="06F4752C" w14:textId="77777777">
            <w:pPr>
              <w:spacing w:before="80" w:line="240" w:lineRule="exact"/>
              <w:ind w:firstLine="0"/>
              <w:jc w:val="right"/>
              <w:rPr>
                <w:sz w:val="20"/>
                <w:szCs w:val="20"/>
              </w:rPr>
            </w:pPr>
          </w:p>
        </w:tc>
      </w:tr>
      <w:tr w:rsidRPr="006F77A9" w:rsidR="00DB1BA9" w:rsidTr="00FD754C" w14:paraId="4BD394AA" w14:textId="77777777">
        <w:trPr>
          <w:trHeight w:val="300"/>
        </w:trPr>
        <w:tc>
          <w:tcPr>
            <w:tcW w:w="1271" w:type="dxa"/>
            <w:noWrap/>
            <w:hideMark/>
          </w:tcPr>
          <w:p w:rsidRPr="006F77A9" w:rsidR="00DB1BA9" w:rsidP="006F77A9" w:rsidRDefault="00DB1BA9" w14:paraId="0903E302" w14:textId="77777777">
            <w:pPr>
              <w:spacing w:before="80" w:line="240" w:lineRule="exact"/>
              <w:ind w:firstLine="0"/>
              <w:rPr>
                <w:sz w:val="20"/>
                <w:szCs w:val="20"/>
              </w:rPr>
            </w:pPr>
            <w:r w:rsidRPr="006F77A9">
              <w:rPr>
                <w:sz w:val="20"/>
                <w:szCs w:val="20"/>
              </w:rPr>
              <w:t>1:10</w:t>
            </w:r>
          </w:p>
        </w:tc>
        <w:tc>
          <w:tcPr>
            <w:tcW w:w="3832" w:type="dxa"/>
            <w:noWrap/>
            <w:hideMark/>
          </w:tcPr>
          <w:p w:rsidRPr="006F77A9" w:rsidR="00DB1BA9" w:rsidP="006F77A9" w:rsidRDefault="00DB1BA9" w14:paraId="752884FC" w14:textId="77777777">
            <w:pPr>
              <w:spacing w:before="80" w:line="240" w:lineRule="exact"/>
              <w:ind w:firstLine="0"/>
              <w:rPr>
                <w:sz w:val="20"/>
                <w:szCs w:val="20"/>
              </w:rPr>
            </w:pPr>
            <w:r w:rsidRPr="006F77A9">
              <w:rPr>
                <w:sz w:val="20"/>
                <w:szCs w:val="20"/>
              </w:rPr>
              <w:t>Från EU-budgeten finansierade stöd till Transeuropeiska nätverk</w:t>
            </w:r>
          </w:p>
        </w:tc>
        <w:tc>
          <w:tcPr>
            <w:tcW w:w="1276" w:type="dxa"/>
            <w:noWrap/>
            <w:vAlign w:val="bottom"/>
            <w:hideMark/>
          </w:tcPr>
          <w:p w:rsidRPr="006F77A9" w:rsidR="00DB1BA9" w:rsidP="006F77A9" w:rsidRDefault="00DB1BA9" w14:paraId="2E82BFC5" w14:textId="7587F5D5">
            <w:pPr>
              <w:spacing w:before="80" w:line="240" w:lineRule="exact"/>
              <w:ind w:firstLine="0"/>
              <w:jc w:val="right"/>
              <w:rPr>
                <w:sz w:val="20"/>
                <w:szCs w:val="20"/>
              </w:rPr>
            </w:pPr>
            <w:r w:rsidRPr="006F77A9">
              <w:rPr>
                <w:sz w:val="20"/>
                <w:szCs w:val="20"/>
              </w:rPr>
              <w:t>150</w:t>
            </w:r>
            <w:r w:rsidR="00BB0F83">
              <w:rPr>
                <w:sz w:val="20"/>
                <w:szCs w:val="20"/>
              </w:rPr>
              <w:t xml:space="preserve"> </w:t>
            </w:r>
            <w:r w:rsidRPr="006F77A9">
              <w:rPr>
                <w:sz w:val="20"/>
                <w:szCs w:val="20"/>
              </w:rPr>
              <w:t>000</w:t>
            </w:r>
          </w:p>
        </w:tc>
        <w:tc>
          <w:tcPr>
            <w:tcW w:w="1985" w:type="dxa"/>
            <w:noWrap/>
            <w:vAlign w:val="bottom"/>
            <w:hideMark/>
          </w:tcPr>
          <w:p w:rsidRPr="006F77A9" w:rsidR="00DB1BA9" w:rsidP="006F77A9" w:rsidRDefault="00DB1BA9" w14:paraId="6903A4BB" w14:textId="77777777">
            <w:pPr>
              <w:spacing w:before="80" w:line="240" w:lineRule="exact"/>
              <w:ind w:firstLine="0"/>
              <w:jc w:val="right"/>
              <w:rPr>
                <w:sz w:val="20"/>
                <w:szCs w:val="20"/>
              </w:rPr>
            </w:pPr>
          </w:p>
        </w:tc>
      </w:tr>
      <w:tr w:rsidRPr="006F77A9" w:rsidR="00DB1BA9" w:rsidTr="00FD754C" w14:paraId="7714473C" w14:textId="77777777">
        <w:trPr>
          <w:trHeight w:val="300"/>
        </w:trPr>
        <w:tc>
          <w:tcPr>
            <w:tcW w:w="1271" w:type="dxa"/>
            <w:noWrap/>
            <w:hideMark/>
          </w:tcPr>
          <w:p w:rsidRPr="006F77A9" w:rsidR="00DB1BA9" w:rsidP="006F77A9" w:rsidRDefault="00DB1BA9" w14:paraId="0EFB2BD5" w14:textId="77777777">
            <w:pPr>
              <w:spacing w:before="80" w:line="240" w:lineRule="exact"/>
              <w:ind w:firstLine="0"/>
              <w:rPr>
                <w:sz w:val="20"/>
                <w:szCs w:val="20"/>
              </w:rPr>
            </w:pPr>
            <w:r w:rsidRPr="006F77A9">
              <w:rPr>
                <w:sz w:val="20"/>
                <w:szCs w:val="20"/>
              </w:rPr>
              <w:t>1:11</w:t>
            </w:r>
          </w:p>
        </w:tc>
        <w:tc>
          <w:tcPr>
            <w:tcW w:w="3832" w:type="dxa"/>
            <w:noWrap/>
            <w:hideMark/>
          </w:tcPr>
          <w:p w:rsidRPr="006F77A9" w:rsidR="00DB1BA9" w:rsidP="006F77A9" w:rsidRDefault="00DB1BA9" w14:paraId="54CD3756" w14:textId="77777777">
            <w:pPr>
              <w:spacing w:before="80" w:line="240" w:lineRule="exact"/>
              <w:ind w:firstLine="0"/>
              <w:rPr>
                <w:sz w:val="20"/>
                <w:szCs w:val="20"/>
              </w:rPr>
            </w:pPr>
            <w:r w:rsidRPr="006F77A9">
              <w:rPr>
                <w:sz w:val="20"/>
                <w:szCs w:val="20"/>
              </w:rPr>
              <w:t>Trängselskatt i Stockholm</w:t>
            </w:r>
          </w:p>
        </w:tc>
        <w:tc>
          <w:tcPr>
            <w:tcW w:w="1276" w:type="dxa"/>
            <w:noWrap/>
            <w:vAlign w:val="bottom"/>
            <w:hideMark/>
          </w:tcPr>
          <w:p w:rsidRPr="006F77A9" w:rsidR="00DB1BA9" w:rsidP="006F77A9" w:rsidRDefault="00DB1BA9" w14:paraId="5FD0B77B" w14:textId="32E9207F">
            <w:pPr>
              <w:spacing w:before="80" w:line="240" w:lineRule="exact"/>
              <w:ind w:firstLine="0"/>
              <w:jc w:val="right"/>
              <w:rPr>
                <w:sz w:val="20"/>
                <w:szCs w:val="20"/>
              </w:rPr>
            </w:pPr>
            <w:r w:rsidRPr="006F77A9">
              <w:rPr>
                <w:sz w:val="20"/>
                <w:szCs w:val="20"/>
              </w:rPr>
              <w:t>1</w:t>
            </w:r>
            <w:r w:rsidR="00BB0F83">
              <w:rPr>
                <w:sz w:val="20"/>
                <w:szCs w:val="20"/>
              </w:rPr>
              <w:t xml:space="preserve"> </w:t>
            </w:r>
            <w:r w:rsidRPr="006F77A9">
              <w:rPr>
                <w:sz w:val="20"/>
                <w:szCs w:val="20"/>
              </w:rPr>
              <w:t>752</w:t>
            </w:r>
            <w:r w:rsidR="00BB0F83">
              <w:rPr>
                <w:sz w:val="20"/>
                <w:szCs w:val="20"/>
              </w:rPr>
              <w:t xml:space="preserve"> </w:t>
            </w:r>
            <w:r w:rsidRPr="006F77A9">
              <w:rPr>
                <w:sz w:val="20"/>
                <w:szCs w:val="20"/>
              </w:rPr>
              <w:t>609</w:t>
            </w:r>
          </w:p>
        </w:tc>
        <w:tc>
          <w:tcPr>
            <w:tcW w:w="1985" w:type="dxa"/>
            <w:noWrap/>
            <w:vAlign w:val="bottom"/>
            <w:hideMark/>
          </w:tcPr>
          <w:p w:rsidRPr="006F77A9" w:rsidR="00DB1BA9" w:rsidP="006F77A9" w:rsidRDefault="00DB1BA9" w14:paraId="651BD055" w14:textId="77777777">
            <w:pPr>
              <w:spacing w:before="80" w:line="240" w:lineRule="exact"/>
              <w:ind w:firstLine="0"/>
              <w:jc w:val="right"/>
              <w:rPr>
                <w:sz w:val="20"/>
                <w:szCs w:val="20"/>
              </w:rPr>
            </w:pPr>
          </w:p>
        </w:tc>
      </w:tr>
      <w:tr w:rsidRPr="006F77A9" w:rsidR="00DB1BA9" w:rsidTr="00FD754C" w14:paraId="2DE05ABF" w14:textId="77777777">
        <w:trPr>
          <w:trHeight w:val="300"/>
        </w:trPr>
        <w:tc>
          <w:tcPr>
            <w:tcW w:w="1271" w:type="dxa"/>
            <w:noWrap/>
            <w:hideMark/>
          </w:tcPr>
          <w:p w:rsidRPr="006F77A9" w:rsidR="00DB1BA9" w:rsidP="006F77A9" w:rsidRDefault="00DB1BA9" w14:paraId="5FFDBA63" w14:textId="77777777">
            <w:pPr>
              <w:spacing w:before="80" w:line="240" w:lineRule="exact"/>
              <w:ind w:firstLine="0"/>
              <w:rPr>
                <w:sz w:val="20"/>
                <w:szCs w:val="20"/>
              </w:rPr>
            </w:pPr>
            <w:r w:rsidRPr="006F77A9">
              <w:rPr>
                <w:sz w:val="20"/>
                <w:szCs w:val="20"/>
              </w:rPr>
              <w:t>1:12</w:t>
            </w:r>
          </w:p>
        </w:tc>
        <w:tc>
          <w:tcPr>
            <w:tcW w:w="3832" w:type="dxa"/>
            <w:noWrap/>
            <w:hideMark/>
          </w:tcPr>
          <w:p w:rsidRPr="006F77A9" w:rsidR="00DB1BA9" w:rsidP="006F77A9" w:rsidRDefault="00DB1BA9" w14:paraId="23E44FE4" w14:textId="77777777">
            <w:pPr>
              <w:spacing w:before="80" w:line="240" w:lineRule="exact"/>
              <w:ind w:firstLine="0"/>
              <w:rPr>
                <w:sz w:val="20"/>
                <w:szCs w:val="20"/>
              </w:rPr>
            </w:pPr>
            <w:r w:rsidRPr="006F77A9">
              <w:rPr>
                <w:sz w:val="20"/>
                <w:szCs w:val="20"/>
              </w:rPr>
              <w:t>Transportstyrelsen</w:t>
            </w:r>
          </w:p>
        </w:tc>
        <w:tc>
          <w:tcPr>
            <w:tcW w:w="1276" w:type="dxa"/>
            <w:noWrap/>
            <w:vAlign w:val="bottom"/>
            <w:hideMark/>
          </w:tcPr>
          <w:p w:rsidRPr="006F77A9" w:rsidR="00DB1BA9" w:rsidP="006F77A9" w:rsidRDefault="00DB1BA9" w14:paraId="08D9B533" w14:textId="50D50A7D">
            <w:pPr>
              <w:spacing w:before="80" w:line="240" w:lineRule="exact"/>
              <w:ind w:firstLine="0"/>
              <w:jc w:val="right"/>
              <w:rPr>
                <w:sz w:val="20"/>
                <w:szCs w:val="20"/>
              </w:rPr>
            </w:pPr>
            <w:r w:rsidRPr="006F77A9">
              <w:rPr>
                <w:sz w:val="20"/>
                <w:szCs w:val="20"/>
              </w:rPr>
              <w:t>2</w:t>
            </w:r>
            <w:r w:rsidR="004A7D25">
              <w:rPr>
                <w:sz w:val="20"/>
                <w:szCs w:val="20"/>
              </w:rPr>
              <w:t xml:space="preserve"> </w:t>
            </w:r>
            <w:r w:rsidRPr="006F77A9">
              <w:rPr>
                <w:sz w:val="20"/>
                <w:szCs w:val="20"/>
              </w:rPr>
              <w:t>193</w:t>
            </w:r>
            <w:r w:rsidR="004A7D25">
              <w:rPr>
                <w:sz w:val="20"/>
                <w:szCs w:val="20"/>
              </w:rPr>
              <w:t xml:space="preserve"> </w:t>
            </w:r>
            <w:r w:rsidRPr="006F77A9">
              <w:rPr>
                <w:sz w:val="20"/>
                <w:szCs w:val="20"/>
              </w:rPr>
              <w:t>567</w:t>
            </w:r>
          </w:p>
        </w:tc>
        <w:tc>
          <w:tcPr>
            <w:tcW w:w="1985" w:type="dxa"/>
            <w:noWrap/>
            <w:vAlign w:val="bottom"/>
            <w:hideMark/>
          </w:tcPr>
          <w:p w:rsidRPr="006F77A9" w:rsidR="00DB1BA9" w:rsidP="006F77A9" w:rsidRDefault="004A7D25" w14:paraId="23091110" w14:textId="04AD0A5D">
            <w:pPr>
              <w:spacing w:before="80" w:line="240" w:lineRule="exact"/>
              <w:ind w:firstLine="0"/>
              <w:jc w:val="right"/>
              <w:rPr>
                <w:sz w:val="20"/>
                <w:szCs w:val="20"/>
              </w:rPr>
            </w:pPr>
            <w:r>
              <w:rPr>
                <w:sz w:val="20"/>
                <w:szCs w:val="20"/>
              </w:rPr>
              <w:t>–</w:t>
            </w:r>
            <w:r w:rsidRPr="006F77A9" w:rsidR="00DB1BA9">
              <w:rPr>
                <w:sz w:val="20"/>
                <w:szCs w:val="20"/>
              </w:rPr>
              <w:t>16</w:t>
            </w:r>
            <w:r>
              <w:rPr>
                <w:sz w:val="20"/>
                <w:szCs w:val="20"/>
              </w:rPr>
              <w:t xml:space="preserve"> </w:t>
            </w:r>
            <w:r w:rsidRPr="006F77A9" w:rsidR="00DB1BA9">
              <w:rPr>
                <w:sz w:val="20"/>
                <w:szCs w:val="20"/>
              </w:rPr>
              <w:t>000</w:t>
            </w:r>
          </w:p>
        </w:tc>
      </w:tr>
      <w:tr w:rsidRPr="006F77A9" w:rsidR="00DB1BA9" w:rsidTr="00FD754C" w14:paraId="4EF798D7" w14:textId="77777777">
        <w:trPr>
          <w:trHeight w:val="300"/>
        </w:trPr>
        <w:tc>
          <w:tcPr>
            <w:tcW w:w="1271" w:type="dxa"/>
            <w:noWrap/>
            <w:hideMark/>
          </w:tcPr>
          <w:p w:rsidRPr="006F77A9" w:rsidR="00DB1BA9" w:rsidP="006F77A9" w:rsidRDefault="00DB1BA9" w14:paraId="13061340" w14:textId="77777777">
            <w:pPr>
              <w:spacing w:before="80" w:line="240" w:lineRule="exact"/>
              <w:ind w:firstLine="0"/>
              <w:rPr>
                <w:sz w:val="20"/>
                <w:szCs w:val="20"/>
              </w:rPr>
            </w:pPr>
            <w:r w:rsidRPr="006F77A9">
              <w:rPr>
                <w:sz w:val="20"/>
                <w:szCs w:val="20"/>
              </w:rPr>
              <w:t>1:13</w:t>
            </w:r>
          </w:p>
        </w:tc>
        <w:tc>
          <w:tcPr>
            <w:tcW w:w="3832" w:type="dxa"/>
            <w:noWrap/>
            <w:hideMark/>
          </w:tcPr>
          <w:p w:rsidRPr="006F77A9" w:rsidR="00DB1BA9" w:rsidP="006F77A9" w:rsidRDefault="00DB1BA9" w14:paraId="6B1D4B20" w14:textId="77777777">
            <w:pPr>
              <w:spacing w:before="80" w:line="240" w:lineRule="exact"/>
              <w:ind w:firstLine="0"/>
              <w:rPr>
                <w:sz w:val="20"/>
                <w:szCs w:val="20"/>
              </w:rPr>
            </w:pPr>
            <w:r w:rsidRPr="006F77A9">
              <w:rPr>
                <w:sz w:val="20"/>
                <w:szCs w:val="20"/>
              </w:rPr>
              <w:t>Trafikanalys</w:t>
            </w:r>
          </w:p>
        </w:tc>
        <w:tc>
          <w:tcPr>
            <w:tcW w:w="1276" w:type="dxa"/>
            <w:noWrap/>
            <w:vAlign w:val="bottom"/>
            <w:hideMark/>
          </w:tcPr>
          <w:p w:rsidRPr="006F77A9" w:rsidR="00DB1BA9" w:rsidP="006F77A9" w:rsidRDefault="00DB1BA9" w14:paraId="5DD7F266" w14:textId="3F611314">
            <w:pPr>
              <w:spacing w:before="80" w:line="240" w:lineRule="exact"/>
              <w:ind w:firstLine="0"/>
              <w:jc w:val="right"/>
              <w:rPr>
                <w:sz w:val="20"/>
                <w:szCs w:val="20"/>
              </w:rPr>
            </w:pPr>
            <w:r w:rsidRPr="006F77A9">
              <w:rPr>
                <w:sz w:val="20"/>
                <w:szCs w:val="20"/>
              </w:rPr>
              <w:t>68</w:t>
            </w:r>
            <w:r w:rsidR="004A7D25">
              <w:rPr>
                <w:sz w:val="20"/>
                <w:szCs w:val="20"/>
              </w:rPr>
              <w:t xml:space="preserve"> </w:t>
            </w:r>
            <w:r w:rsidRPr="006F77A9">
              <w:rPr>
                <w:sz w:val="20"/>
                <w:szCs w:val="20"/>
              </w:rPr>
              <w:t>987</w:t>
            </w:r>
          </w:p>
        </w:tc>
        <w:tc>
          <w:tcPr>
            <w:tcW w:w="1985" w:type="dxa"/>
            <w:noWrap/>
            <w:vAlign w:val="bottom"/>
            <w:hideMark/>
          </w:tcPr>
          <w:p w:rsidRPr="006F77A9" w:rsidR="00DB1BA9" w:rsidP="006F77A9" w:rsidRDefault="00DB1BA9" w14:paraId="407B22EC" w14:textId="77777777">
            <w:pPr>
              <w:spacing w:before="80" w:line="240" w:lineRule="exact"/>
              <w:ind w:firstLine="0"/>
              <w:jc w:val="right"/>
              <w:rPr>
                <w:sz w:val="20"/>
                <w:szCs w:val="20"/>
              </w:rPr>
            </w:pPr>
            <w:r w:rsidRPr="006F77A9">
              <w:rPr>
                <w:sz w:val="20"/>
                <w:szCs w:val="20"/>
              </w:rPr>
              <w:t>0</w:t>
            </w:r>
          </w:p>
        </w:tc>
      </w:tr>
      <w:tr w:rsidRPr="006F77A9" w:rsidR="00DB1BA9" w:rsidTr="00FD754C" w14:paraId="7B1F0804" w14:textId="77777777">
        <w:trPr>
          <w:trHeight w:val="300"/>
        </w:trPr>
        <w:tc>
          <w:tcPr>
            <w:tcW w:w="1271" w:type="dxa"/>
            <w:noWrap/>
            <w:hideMark/>
          </w:tcPr>
          <w:p w:rsidRPr="006F77A9" w:rsidR="00DB1BA9" w:rsidP="006F77A9" w:rsidRDefault="00DB1BA9" w14:paraId="0BAF5988" w14:textId="77777777">
            <w:pPr>
              <w:spacing w:before="80" w:line="240" w:lineRule="exact"/>
              <w:ind w:firstLine="0"/>
              <w:rPr>
                <w:sz w:val="20"/>
                <w:szCs w:val="20"/>
              </w:rPr>
            </w:pPr>
            <w:r w:rsidRPr="006F77A9">
              <w:rPr>
                <w:sz w:val="20"/>
                <w:szCs w:val="20"/>
              </w:rPr>
              <w:t>1:14</w:t>
            </w:r>
          </w:p>
        </w:tc>
        <w:tc>
          <w:tcPr>
            <w:tcW w:w="3832" w:type="dxa"/>
            <w:noWrap/>
            <w:hideMark/>
          </w:tcPr>
          <w:p w:rsidRPr="006F77A9" w:rsidR="00DB1BA9" w:rsidP="006F77A9" w:rsidRDefault="00DB1BA9" w14:paraId="610A7FAF" w14:textId="77777777">
            <w:pPr>
              <w:spacing w:before="80" w:line="240" w:lineRule="exact"/>
              <w:ind w:firstLine="0"/>
              <w:rPr>
                <w:sz w:val="20"/>
                <w:szCs w:val="20"/>
              </w:rPr>
            </w:pPr>
            <w:r w:rsidRPr="006F77A9">
              <w:rPr>
                <w:sz w:val="20"/>
                <w:szCs w:val="20"/>
              </w:rPr>
              <w:t>Trängselskatt i Göteborg</w:t>
            </w:r>
          </w:p>
        </w:tc>
        <w:tc>
          <w:tcPr>
            <w:tcW w:w="1276" w:type="dxa"/>
            <w:noWrap/>
            <w:vAlign w:val="bottom"/>
            <w:hideMark/>
          </w:tcPr>
          <w:p w:rsidRPr="006F77A9" w:rsidR="00DB1BA9" w:rsidP="006F77A9" w:rsidRDefault="00DB1BA9" w14:paraId="6AD14F23" w14:textId="11CC9ADF">
            <w:pPr>
              <w:spacing w:before="80" w:line="240" w:lineRule="exact"/>
              <w:ind w:firstLine="0"/>
              <w:jc w:val="right"/>
              <w:rPr>
                <w:sz w:val="20"/>
                <w:szCs w:val="20"/>
              </w:rPr>
            </w:pPr>
            <w:r w:rsidRPr="006F77A9">
              <w:rPr>
                <w:sz w:val="20"/>
                <w:szCs w:val="20"/>
              </w:rPr>
              <w:t>836</w:t>
            </w:r>
            <w:r w:rsidR="004A7D25">
              <w:rPr>
                <w:sz w:val="20"/>
                <w:szCs w:val="20"/>
              </w:rPr>
              <w:t xml:space="preserve"> </w:t>
            </w:r>
            <w:r w:rsidRPr="006F77A9">
              <w:rPr>
                <w:sz w:val="20"/>
                <w:szCs w:val="20"/>
              </w:rPr>
              <w:t>656</w:t>
            </w:r>
          </w:p>
        </w:tc>
        <w:tc>
          <w:tcPr>
            <w:tcW w:w="1985" w:type="dxa"/>
            <w:noWrap/>
            <w:vAlign w:val="bottom"/>
            <w:hideMark/>
          </w:tcPr>
          <w:p w:rsidRPr="006F77A9" w:rsidR="00DB1BA9" w:rsidP="006F77A9" w:rsidRDefault="00DB1BA9" w14:paraId="7AD5E780" w14:textId="77777777">
            <w:pPr>
              <w:spacing w:before="80" w:line="240" w:lineRule="exact"/>
              <w:ind w:firstLine="0"/>
              <w:jc w:val="right"/>
              <w:rPr>
                <w:sz w:val="20"/>
                <w:szCs w:val="20"/>
              </w:rPr>
            </w:pPr>
          </w:p>
        </w:tc>
      </w:tr>
      <w:tr w:rsidRPr="006F77A9" w:rsidR="00DB1BA9" w:rsidTr="00FD754C" w14:paraId="164FB410" w14:textId="77777777">
        <w:trPr>
          <w:trHeight w:val="300"/>
        </w:trPr>
        <w:tc>
          <w:tcPr>
            <w:tcW w:w="1271" w:type="dxa"/>
            <w:noWrap/>
            <w:hideMark/>
          </w:tcPr>
          <w:p w:rsidRPr="006F77A9" w:rsidR="00DB1BA9" w:rsidP="006F77A9" w:rsidRDefault="00DB1BA9" w14:paraId="70837EA8" w14:textId="77777777">
            <w:pPr>
              <w:spacing w:before="80" w:line="240" w:lineRule="exact"/>
              <w:ind w:firstLine="0"/>
              <w:rPr>
                <w:sz w:val="20"/>
                <w:szCs w:val="20"/>
              </w:rPr>
            </w:pPr>
            <w:r w:rsidRPr="006F77A9">
              <w:rPr>
                <w:sz w:val="20"/>
                <w:szCs w:val="20"/>
              </w:rPr>
              <w:t>1:15</w:t>
            </w:r>
          </w:p>
        </w:tc>
        <w:tc>
          <w:tcPr>
            <w:tcW w:w="3832" w:type="dxa"/>
            <w:noWrap/>
            <w:hideMark/>
          </w:tcPr>
          <w:p w:rsidRPr="006F77A9" w:rsidR="00DB1BA9" w:rsidP="006F77A9" w:rsidRDefault="00DB1BA9" w14:paraId="7F9EE0F3" w14:textId="77777777">
            <w:pPr>
              <w:spacing w:before="80" w:line="240" w:lineRule="exact"/>
              <w:ind w:firstLine="0"/>
              <w:rPr>
                <w:sz w:val="20"/>
                <w:szCs w:val="20"/>
              </w:rPr>
            </w:pPr>
            <w:r w:rsidRPr="006F77A9">
              <w:rPr>
                <w:sz w:val="20"/>
                <w:szCs w:val="20"/>
              </w:rPr>
              <w:t>Sjöfartsstöd</w:t>
            </w:r>
          </w:p>
        </w:tc>
        <w:tc>
          <w:tcPr>
            <w:tcW w:w="1276" w:type="dxa"/>
            <w:noWrap/>
            <w:vAlign w:val="bottom"/>
            <w:hideMark/>
          </w:tcPr>
          <w:p w:rsidRPr="006F77A9" w:rsidR="00DB1BA9" w:rsidP="006F77A9" w:rsidRDefault="00DB1BA9" w14:paraId="0D28B61A" w14:textId="3E7427AD">
            <w:pPr>
              <w:spacing w:before="80" w:line="240" w:lineRule="exact"/>
              <w:ind w:firstLine="0"/>
              <w:jc w:val="right"/>
              <w:rPr>
                <w:sz w:val="20"/>
                <w:szCs w:val="20"/>
              </w:rPr>
            </w:pPr>
            <w:r w:rsidRPr="006F77A9">
              <w:rPr>
                <w:sz w:val="20"/>
                <w:szCs w:val="20"/>
              </w:rPr>
              <w:t>1</w:t>
            </w:r>
            <w:r w:rsidR="004A7D25">
              <w:rPr>
                <w:sz w:val="20"/>
                <w:szCs w:val="20"/>
              </w:rPr>
              <w:t xml:space="preserve"> </w:t>
            </w:r>
            <w:r w:rsidRPr="006F77A9">
              <w:rPr>
                <w:sz w:val="20"/>
                <w:szCs w:val="20"/>
              </w:rPr>
              <w:t>563</w:t>
            </w:r>
            <w:r w:rsidR="004A7D25">
              <w:rPr>
                <w:sz w:val="20"/>
                <w:szCs w:val="20"/>
              </w:rPr>
              <w:t xml:space="preserve"> </w:t>
            </w:r>
            <w:r w:rsidRPr="006F77A9">
              <w:rPr>
                <w:sz w:val="20"/>
                <w:szCs w:val="20"/>
              </w:rPr>
              <w:t>000</w:t>
            </w:r>
          </w:p>
        </w:tc>
        <w:tc>
          <w:tcPr>
            <w:tcW w:w="1985" w:type="dxa"/>
            <w:noWrap/>
            <w:vAlign w:val="bottom"/>
            <w:hideMark/>
          </w:tcPr>
          <w:p w:rsidRPr="006F77A9" w:rsidR="00DB1BA9" w:rsidP="006F77A9" w:rsidRDefault="00DB1BA9" w14:paraId="6DDEC59B" w14:textId="77777777">
            <w:pPr>
              <w:spacing w:before="80" w:line="240" w:lineRule="exact"/>
              <w:ind w:firstLine="0"/>
              <w:jc w:val="right"/>
              <w:rPr>
                <w:sz w:val="20"/>
                <w:szCs w:val="20"/>
              </w:rPr>
            </w:pPr>
          </w:p>
        </w:tc>
      </w:tr>
      <w:tr w:rsidRPr="006F77A9" w:rsidR="00DB1BA9" w:rsidTr="00FD754C" w14:paraId="3CF3724E" w14:textId="77777777">
        <w:trPr>
          <w:trHeight w:val="300"/>
        </w:trPr>
        <w:tc>
          <w:tcPr>
            <w:tcW w:w="1271" w:type="dxa"/>
            <w:noWrap/>
            <w:hideMark/>
          </w:tcPr>
          <w:p w:rsidRPr="006F77A9" w:rsidR="00DB1BA9" w:rsidP="006F77A9" w:rsidRDefault="00DB1BA9" w14:paraId="0ABB7AE5" w14:textId="77777777">
            <w:pPr>
              <w:spacing w:before="80" w:line="240" w:lineRule="exact"/>
              <w:ind w:firstLine="0"/>
              <w:rPr>
                <w:sz w:val="20"/>
                <w:szCs w:val="20"/>
              </w:rPr>
            </w:pPr>
            <w:r w:rsidRPr="006F77A9">
              <w:rPr>
                <w:sz w:val="20"/>
                <w:szCs w:val="20"/>
              </w:rPr>
              <w:t>2:1</w:t>
            </w:r>
          </w:p>
        </w:tc>
        <w:tc>
          <w:tcPr>
            <w:tcW w:w="3832" w:type="dxa"/>
            <w:noWrap/>
            <w:hideMark/>
          </w:tcPr>
          <w:p w:rsidRPr="006F77A9" w:rsidR="00DB1BA9" w:rsidP="006F77A9" w:rsidRDefault="00DB1BA9" w14:paraId="556655B1" w14:textId="77777777">
            <w:pPr>
              <w:spacing w:before="80" w:line="240" w:lineRule="exact"/>
              <w:ind w:firstLine="0"/>
              <w:rPr>
                <w:sz w:val="20"/>
                <w:szCs w:val="20"/>
              </w:rPr>
            </w:pPr>
            <w:r w:rsidRPr="006F77A9">
              <w:rPr>
                <w:sz w:val="20"/>
                <w:szCs w:val="20"/>
              </w:rPr>
              <w:t>Post- och telestyrelsen</w:t>
            </w:r>
          </w:p>
        </w:tc>
        <w:tc>
          <w:tcPr>
            <w:tcW w:w="1276" w:type="dxa"/>
            <w:noWrap/>
            <w:vAlign w:val="bottom"/>
            <w:hideMark/>
          </w:tcPr>
          <w:p w:rsidRPr="006F77A9" w:rsidR="00DB1BA9" w:rsidP="006F77A9" w:rsidRDefault="00DB1BA9" w14:paraId="51F25179" w14:textId="42933F0F">
            <w:pPr>
              <w:spacing w:before="80" w:line="240" w:lineRule="exact"/>
              <w:ind w:firstLine="0"/>
              <w:jc w:val="right"/>
              <w:rPr>
                <w:sz w:val="20"/>
                <w:szCs w:val="20"/>
              </w:rPr>
            </w:pPr>
            <w:r w:rsidRPr="006F77A9">
              <w:rPr>
                <w:sz w:val="20"/>
                <w:szCs w:val="20"/>
              </w:rPr>
              <w:t>50</w:t>
            </w:r>
            <w:r w:rsidR="004A7D25">
              <w:rPr>
                <w:sz w:val="20"/>
                <w:szCs w:val="20"/>
              </w:rPr>
              <w:t xml:space="preserve"> </w:t>
            </w:r>
            <w:r w:rsidRPr="006F77A9">
              <w:rPr>
                <w:sz w:val="20"/>
                <w:szCs w:val="20"/>
              </w:rPr>
              <w:t>122</w:t>
            </w:r>
          </w:p>
        </w:tc>
        <w:tc>
          <w:tcPr>
            <w:tcW w:w="1985" w:type="dxa"/>
            <w:noWrap/>
            <w:vAlign w:val="bottom"/>
            <w:hideMark/>
          </w:tcPr>
          <w:p w:rsidRPr="006F77A9" w:rsidR="00DB1BA9" w:rsidP="006F77A9" w:rsidRDefault="00DB1BA9" w14:paraId="582C778E" w14:textId="77777777">
            <w:pPr>
              <w:spacing w:before="80" w:line="240" w:lineRule="exact"/>
              <w:ind w:firstLine="0"/>
              <w:jc w:val="right"/>
              <w:rPr>
                <w:sz w:val="20"/>
                <w:szCs w:val="20"/>
              </w:rPr>
            </w:pPr>
          </w:p>
        </w:tc>
      </w:tr>
      <w:tr w:rsidRPr="006F77A9" w:rsidR="00DB1BA9" w:rsidTr="00FD754C" w14:paraId="1642E299" w14:textId="77777777">
        <w:trPr>
          <w:trHeight w:val="300"/>
        </w:trPr>
        <w:tc>
          <w:tcPr>
            <w:tcW w:w="1271" w:type="dxa"/>
            <w:noWrap/>
            <w:hideMark/>
          </w:tcPr>
          <w:p w:rsidRPr="006F77A9" w:rsidR="00DB1BA9" w:rsidP="006F77A9" w:rsidRDefault="00DB1BA9" w14:paraId="6274ED81" w14:textId="77777777">
            <w:pPr>
              <w:spacing w:before="80" w:line="240" w:lineRule="exact"/>
              <w:ind w:firstLine="0"/>
              <w:rPr>
                <w:sz w:val="20"/>
                <w:szCs w:val="20"/>
              </w:rPr>
            </w:pPr>
            <w:r w:rsidRPr="006F77A9">
              <w:rPr>
                <w:sz w:val="20"/>
                <w:szCs w:val="20"/>
              </w:rPr>
              <w:t>2:2</w:t>
            </w:r>
          </w:p>
        </w:tc>
        <w:tc>
          <w:tcPr>
            <w:tcW w:w="3832" w:type="dxa"/>
            <w:noWrap/>
            <w:hideMark/>
          </w:tcPr>
          <w:p w:rsidRPr="006F77A9" w:rsidR="00DB1BA9" w:rsidP="006F77A9" w:rsidRDefault="00DB1BA9" w14:paraId="3AC85F88" w14:textId="77777777">
            <w:pPr>
              <w:spacing w:before="80" w:line="240" w:lineRule="exact"/>
              <w:ind w:firstLine="0"/>
              <w:rPr>
                <w:sz w:val="20"/>
                <w:szCs w:val="20"/>
              </w:rPr>
            </w:pPr>
            <w:r w:rsidRPr="006F77A9">
              <w:rPr>
                <w:sz w:val="20"/>
                <w:szCs w:val="20"/>
              </w:rPr>
              <w:t>Ersättning för särskilda tjänster för personer med funktionsnedsättning</w:t>
            </w:r>
          </w:p>
        </w:tc>
        <w:tc>
          <w:tcPr>
            <w:tcW w:w="1276" w:type="dxa"/>
            <w:noWrap/>
            <w:vAlign w:val="bottom"/>
            <w:hideMark/>
          </w:tcPr>
          <w:p w:rsidRPr="006F77A9" w:rsidR="00DB1BA9" w:rsidP="006F77A9" w:rsidRDefault="00DB1BA9" w14:paraId="3405ACF0" w14:textId="261E4D58">
            <w:pPr>
              <w:spacing w:before="80" w:line="240" w:lineRule="exact"/>
              <w:ind w:firstLine="0"/>
              <w:jc w:val="right"/>
              <w:rPr>
                <w:sz w:val="20"/>
                <w:szCs w:val="20"/>
              </w:rPr>
            </w:pPr>
            <w:r w:rsidRPr="006F77A9">
              <w:rPr>
                <w:sz w:val="20"/>
                <w:szCs w:val="20"/>
              </w:rPr>
              <w:t>140</w:t>
            </w:r>
            <w:r w:rsidR="004A7D25">
              <w:rPr>
                <w:sz w:val="20"/>
                <w:szCs w:val="20"/>
              </w:rPr>
              <w:t xml:space="preserve"> </w:t>
            </w:r>
            <w:r w:rsidRPr="006F77A9">
              <w:rPr>
                <w:sz w:val="20"/>
                <w:szCs w:val="20"/>
              </w:rPr>
              <w:t>278</w:t>
            </w:r>
          </w:p>
        </w:tc>
        <w:tc>
          <w:tcPr>
            <w:tcW w:w="1985" w:type="dxa"/>
            <w:noWrap/>
            <w:vAlign w:val="bottom"/>
            <w:hideMark/>
          </w:tcPr>
          <w:p w:rsidRPr="006F77A9" w:rsidR="00DB1BA9" w:rsidP="006F77A9" w:rsidRDefault="00DB1BA9" w14:paraId="58C8466F" w14:textId="77777777">
            <w:pPr>
              <w:spacing w:before="80" w:line="240" w:lineRule="exact"/>
              <w:ind w:firstLine="0"/>
              <w:jc w:val="right"/>
              <w:rPr>
                <w:sz w:val="20"/>
                <w:szCs w:val="20"/>
              </w:rPr>
            </w:pPr>
          </w:p>
        </w:tc>
      </w:tr>
      <w:tr w:rsidRPr="006F77A9" w:rsidR="00DB1BA9" w:rsidTr="00FD754C" w14:paraId="5F793056" w14:textId="77777777">
        <w:trPr>
          <w:trHeight w:val="300"/>
        </w:trPr>
        <w:tc>
          <w:tcPr>
            <w:tcW w:w="1271" w:type="dxa"/>
            <w:noWrap/>
            <w:hideMark/>
          </w:tcPr>
          <w:p w:rsidRPr="006F77A9" w:rsidR="00DB1BA9" w:rsidP="006F77A9" w:rsidRDefault="00DB1BA9" w14:paraId="1EFBCBFE" w14:textId="77777777">
            <w:pPr>
              <w:spacing w:before="80" w:line="240" w:lineRule="exact"/>
              <w:ind w:firstLine="0"/>
              <w:rPr>
                <w:sz w:val="20"/>
                <w:szCs w:val="20"/>
              </w:rPr>
            </w:pPr>
            <w:r w:rsidRPr="006F77A9">
              <w:rPr>
                <w:sz w:val="20"/>
                <w:szCs w:val="20"/>
              </w:rPr>
              <w:t>2:3</w:t>
            </w:r>
          </w:p>
        </w:tc>
        <w:tc>
          <w:tcPr>
            <w:tcW w:w="3832" w:type="dxa"/>
            <w:noWrap/>
            <w:hideMark/>
          </w:tcPr>
          <w:p w:rsidRPr="006F77A9" w:rsidR="00DB1BA9" w:rsidP="006F77A9" w:rsidRDefault="00DB1BA9" w14:paraId="3CCDA2E5" w14:textId="77777777">
            <w:pPr>
              <w:spacing w:before="80" w:line="240" w:lineRule="exact"/>
              <w:ind w:firstLine="0"/>
              <w:rPr>
                <w:sz w:val="20"/>
                <w:szCs w:val="20"/>
              </w:rPr>
            </w:pPr>
            <w:r w:rsidRPr="006F77A9">
              <w:rPr>
                <w:sz w:val="20"/>
                <w:szCs w:val="20"/>
              </w:rPr>
              <w:t>Grundläggande betaltjänster</w:t>
            </w:r>
          </w:p>
        </w:tc>
        <w:tc>
          <w:tcPr>
            <w:tcW w:w="1276" w:type="dxa"/>
            <w:noWrap/>
            <w:vAlign w:val="bottom"/>
            <w:hideMark/>
          </w:tcPr>
          <w:p w:rsidRPr="006F77A9" w:rsidR="00DB1BA9" w:rsidP="006F77A9" w:rsidRDefault="00DB1BA9" w14:paraId="37EEF9F1" w14:textId="070E0B1B">
            <w:pPr>
              <w:spacing w:before="80" w:line="240" w:lineRule="exact"/>
              <w:ind w:firstLine="0"/>
              <w:jc w:val="right"/>
              <w:rPr>
                <w:sz w:val="20"/>
                <w:szCs w:val="20"/>
              </w:rPr>
            </w:pPr>
            <w:r w:rsidRPr="006F77A9">
              <w:rPr>
                <w:sz w:val="20"/>
                <w:szCs w:val="20"/>
              </w:rPr>
              <w:t>33</w:t>
            </w:r>
            <w:r w:rsidR="004A7D25">
              <w:rPr>
                <w:sz w:val="20"/>
                <w:szCs w:val="20"/>
              </w:rPr>
              <w:t xml:space="preserve"> </w:t>
            </w:r>
            <w:r w:rsidRPr="006F77A9">
              <w:rPr>
                <w:sz w:val="20"/>
                <w:szCs w:val="20"/>
              </w:rPr>
              <w:t>037</w:t>
            </w:r>
          </w:p>
        </w:tc>
        <w:tc>
          <w:tcPr>
            <w:tcW w:w="1985" w:type="dxa"/>
            <w:noWrap/>
            <w:vAlign w:val="bottom"/>
            <w:hideMark/>
          </w:tcPr>
          <w:p w:rsidRPr="006F77A9" w:rsidR="00DB1BA9" w:rsidP="006F77A9" w:rsidRDefault="00DB1BA9" w14:paraId="65F768B7" w14:textId="77777777">
            <w:pPr>
              <w:spacing w:before="80" w:line="240" w:lineRule="exact"/>
              <w:ind w:firstLine="0"/>
              <w:jc w:val="right"/>
              <w:rPr>
                <w:sz w:val="20"/>
                <w:szCs w:val="20"/>
              </w:rPr>
            </w:pPr>
          </w:p>
        </w:tc>
      </w:tr>
      <w:tr w:rsidRPr="006F77A9" w:rsidR="00DB1BA9" w:rsidTr="00FD754C" w14:paraId="1A091672" w14:textId="77777777">
        <w:trPr>
          <w:trHeight w:val="300"/>
        </w:trPr>
        <w:tc>
          <w:tcPr>
            <w:tcW w:w="1271" w:type="dxa"/>
            <w:noWrap/>
            <w:hideMark/>
          </w:tcPr>
          <w:p w:rsidRPr="006F77A9" w:rsidR="00DB1BA9" w:rsidP="006F77A9" w:rsidRDefault="00DB1BA9" w14:paraId="474036BF" w14:textId="77777777">
            <w:pPr>
              <w:spacing w:before="80" w:line="240" w:lineRule="exact"/>
              <w:ind w:firstLine="0"/>
              <w:rPr>
                <w:sz w:val="20"/>
                <w:szCs w:val="20"/>
              </w:rPr>
            </w:pPr>
            <w:r w:rsidRPr="006F77A9">
              <w:rPr>
                <w:sz w:val="20"/>
                <w:szCs w:val="20"/>
              </w:rPr>
              <w:t>2:4</w:t>
            </w:r>
          </w:p>
        </w:tc>
        <w:tc>
          <w:tcPr>
            <w:tcW w:w="3832" w:type="dxa"/>
            <w:noWrap/>
            <w:hideMark/>
          </w:tcPr>
          <w:p w:rsidRPr="006F77A9" w:rsidR="00DB1BA9" w:rsidP="006F77A9" w:rsidRDefault="00DB1BA9" w14:paraId="05811F9F" w14:textId="77777777">
            <w:pPr>
              <w:spacing w:before="80" w:line="240" w:lineRule="exact"/>
              <w:ind w:firstLine="0"/>
              <w:rPr>
                <w:sz w:val="20"/>
                <w:szCs w:val="20"/>
              </w:rPr>
            </w:pPr>
            <w:r w:rsidRPr="006F77A9">
              <w:rPr>
                <w:sz w:val="20"/>
                <w:szCs w:val="20"/>
              </w:rPr>
              <w:t>Informationsteknik och telekommunikation</w:t>
            </w:r>
          </w:p>
        </w:tc>
        <w:tc>
          <w:tcPr>
            <w:tcW w:w="1276" w:type="dxa"/>
            <w:noWrap/>
            <w:vAlign w:val="bottom"/>
            <w:hideMark/>
          </w:tcPr>
          <w:p w:rsidRPr="006F77A9" w:rsidR="00DB1BA9" w:rsidP="006F77A9" w:rsidRDefault="00DB1BA9" w14:paraId="45A6CF42" w14:textId="414D3194">
            <w:pPr>
              <w:spacing w:before="80" w:line="240" w:lineRule="exact"/>
              <w:ind w:firstLine="0"/>
              <w:jc w:val="right"/>
              <w:rPr>
                <w:sz w:val="20"/>
                <w:szCs w:val="20"/>
              </w:rPr>
            </w:pPr>
            <w:r w:rsidRPr="006F77A9">
              <w:rPr>
                <w:sz w:val="20"/>
                <w:szCs w:val="20"/>
              </w:rPr>
              <w:t>72</w:t>
            </w:r>
            <w:r w:rsidR="004A7D25">
              <w:rPr>
                <w:sz w:val="20"/>
                <w:szCs w:val="20"/>
              </w:rPr>
              <w:t xml:space="preserve"> </w:t>
            </w:r>
            <w:r w:rsidRPr="006F77A9">
              <w:rPr>
                <w:sz w:val="20"/>
                <w:szCs w:val="20"/>
              </w:rPr>
              <w:t>844</w:t>
            </w:r>
          </w:p>
        </w:tc>
        <w:tc>
          <w:tcPr>
            <w:tcW w:w="1985" w:type="dxa"/>
            <w:noWrap/>
            <w:vAlign w:val="bottom"/>
            <w:hideMark/>
          </w:tcPr>
          <w:p w:rsidRPr="006F77A9" w:rsidR="00DB1BA9" w:rsidP="006F77A9" w:rsidRDefault="00DB1BA9" w14:paraId="2B69EF2B" w14:textId="77777777">
            <w:pPr>
              <w:spacing w:before="80" w:line="240" w:lineRule="exact"/>
              <w:ind w:firstLine="0"/>
              <w:jc w:val="right"/>
              <w:rPr>
                <w:sz w:val="20"/>
                <w:szCs w:val="20"/>
              </w:rPr>
            </w:pPr>
            <w:r w:rsidRPr="006F77A9">
              <w:rPr>
                <w:sz w:val="20"/>
                <w:szCs w:val="20"/>
              </w:rPr>
              <w:t>0</w:t>
            </w:r>
          </w:p>
        </w:tc>
      </w:tr>
      <w:tr w:rsidRPr="006F77A9" w:rsidR="00DB1BA9" w:rsidTr="00FD754C" w14:paraId="11A4B922" w14:textId="77777777">
        <w:trPr>
          <w:trHeight w:val="300"/>
        </w:trPr>
        <w:tc>
          <w:tcPr>
            <w:tcW w:w="1271" w:type="dxa"/>
            <w:noWrap/>
            <w:hideMark/>
          </w:tcPr>
          <w:p w:rsidRPr="006F77A9" w:rsidR="00DB1BA9" w:rsidP="006F77A9" w:rsidRDefault="00DB1BA9" w14:paraId="69AED460" w14:textId="77777777">
            <w:pPr>
              <w:spacing w:before="80" w:line="240" w:lineRule="exact"/>
              <w:ind w:firstLine="0"/>
              <w:rPr>
                <w:sz w:val="20"/>
                <w:szCs w:val="20"/>
              </w:rPr>
            </w:pPr>
            <w:r w:rsidRPr="006F77A9">
              <w:rPr>
                <w:sz w:val="20"/>
                <w:szCs w:val="20"/>
              </w:rPr>
              <w:t>2:5</w:t>
            </w:r>
          </w:p>
        </w:tc>
        <w:tc>
          <w:tcPr>
            <w:tcW w:w="3832" w:type="dxa"/>
            <w:noWrap/>
            <w:hideMark/>
          </w:tcPr>
          <w:p w:rsidRPr="006F77A9" w:rsidR="00DB1BA9" w:rsidP="006F77A9" w:rsidRDefault="00DB1BA9" w14:paraId="73165338" w14:textId="77777777">
            <w:pPr>
              <w:spacing w:before="80" w:line="240" w:lineRule="exact"/>
              <w:ind w:firstLine="0"/>
              <w:rPr>
                <w:sz w:val="20"/>
                <w:szCs w:val="20"/>
              </w:rPr>
            </w:pPr>
            <w:r w:rsidRPr="006F77A9">
              <w:rPr>
                <w:sz w:val="20"/>
                <w:szCs w:val="20"/>
              </w:rPr>
              <w:t>Driftsäker och tillgänglig elektronisk kommunikation</w:t>
            </w:r>
          </w:p>
        </w:tc>
        <w:tc>
          <w:tcPr>
            <w:tcW w:w="1276" w:type="dxa"/>
            <w:noWrap/>
            <w:vAlign w:val="bottom"/>
            <w:hideMark/>
          </w:tcPr>
          <w:p w:rsidRPr="006F77A9" w:rsidR="00DB1BA9" w:rsidP="006F77A9" w:rsidRDefault="00DB1BA9" w14:paraId="3A837E36" w14:textId="33CD18E2">
            <w:pPr>
              <w:spacing w:before="80" w:line="240" w:lineRule="exact"/>
              <w:ind w:firstLine="0"/>
              <w:jc w:val="right"/>
              <w:rPr>
                <w:sz w:val="20"/>
                <w:szCs w:val="20"/>
              </w:rPr>
            </w:pPr>
            <w:r w:rsidRPr="006F77A9">
              <w:rPr>
                <w:sz w:val="20"/>
                <w:szCs w:val="20"/>
              </w:rPr>
              <w:t>146</w:t>
            </w:r>
            <w:r w:rsidR="004A7D25">
              <w:rPr>
                <w:sz w:val="20"/>
                <w:szCs w:val="20"/>
              </w:rPr>
              <w:t xml:space="preserve"> </w:t>
            </w:r>
            <w:r w:rsidRPr="006F77A9">
              <w:rPr>
                <w:sz w:val="20"/>
                <w:szCs w:val="20"/>
              </w:rPr>
              <w:t>014</w:t>
            </w:r>
          </w:p>
        </w:tc>
        <w:tc>
          <w:tcPr>
            <w:tcW w:w="1985" w:type="dxa"/>
            <w:noWrap/>
            <w:vAlign w:val="bottom"/>
            <w:hideMark/>
          </w:tcPr>
          <w:p w:rsidRPr="006F77A9" w:rsidR="00DB1BA9" w:rsidP="006F77A9" w:rsidRDefault="00DB1BA9" w14:paraId="618DA2A0" w14:textId="77777777">
            <w:pPr>
              <w:spacing w:before="80" w:line="240" w:lineRule="exact"/>
              <w:ind w:firstLine="0"/>
              <w:jc w:val="right"/>
              <w:rPr>
                <w:sz w:val="20"/>
                <w:szCs w:val="20"/>
              </w:rPr>
            </w:pPr>
          </w:p>
        </w:tc>
      </w:tr>
      <w:tr w:rsidRPr="006F77A9" w:rsidR="00DB1BA9" w:rsidTr="00FD754C" w14:paraId="17862B84" w14:textId="77777777">
        <w:trPr>
          <w:trHeight w:val="300"/>
        </w:trPr>
        <w:tc>
          <w:tcPr>
            <w:tcW w:w="1271" w:type="dxa"/>
            <w:tcBorders>
              <w:bottom w:val="single" w:color="auto" w:sz="4" w:space="0"/>
            </w:tcBorders>
            <w:noWrap/>
            <w:hideMark/>
          </w:tcPr>
          <w:p w:rsidRPr="006F77A9" w:rsidR="00DB1BA9" w:rsidP="006F77A9" w:rsidRDefault="00DB1BA9" w14:paraId="775EFB21" w14:textId="77777777">
            <w:pPr>
              <w:spacing w:before="80" w:line="240" w:lineRule="exact"/>
              <w:ind w:firstLine="0"/>
              <w:rPr>
                <w:b/>
                <w:sz w:val="20"/>
                <w:szCs w:val="20"/>
              </w:rPr>
            </w:pPr>
          </w:p>
        </w:tc>
        <w:tc>
          <w:tcPr>
            <w:tcW w:w="3832" w:type="dxa"/>
            <w:tcBorders>
              <w:bottom w:val="single" w:color="auto" w:sz="4" w:space="0"/>
            </w:tcBorders>
            <w:noWrap/>
            <w:hideMark/>
          </w:tcPr>
          <w:p w:rsidRPr="006F77A9" w:rsidR="00DB1BA9" w:rsidP="006F77A9" w:rsidRDefault="00DB1BA9" w14:paraId="11D52085" w14:textId="77777777">
            <w:pPr>
              <w:spacing w:before="80" w:line="240" w:lineRule="exact"/>
              <w:ind w:firstLine="0"/>
              <w:rPr>
                <w:b/>
                <w:sz w:val="20"/>
                <w:szCs w:val="20"/>
              </w:rPr>
            </w:pPr>
            <w:r w:rsidRPr="006F77A9">
              <w:rPr>
                <w:b/>
                <w:sz w:val="20"/>
                <w:szCs w:val="20"/>
              </w:rPr>
              <w:t>Summa</w:t>
            </w:r>
          </w:p>
        </w:tc>
        <w:tc>
          <w:tcPr>
            <w:tcW w:w="1276" w:type="dxa"/>
            <w:tcBorders>
              <w:bottom w:val="single" w:color="auto" w:sz="4" w:space="0"/>
            </w:tcBorders>
            <w:noWrap/>
            <w:vAlign w:val="bottom"/>
            <w:hideMark/>
          </w:tcPr>
          <w:p w:rsidRPr="006F77A9" w:rsidR="00DB1BA9" w:rsidP="006F77A9" w:rsidRDefault="00DB1BA9" w14:paraId="384D47CA" w14:textId="21BDC35B">
            <w:pPr>
              <w:spacing w:before="80" w:line="240" w:lineRule="exact"/>
              <w:ind w:firstLine="0"/>
              <w:jc w:val="right"/>
              <w:rPr>
                <w:b/>
                <w:sz w:val="20"/>
                <w:szCs w:val="20"/>
              </w:rPr>
            </w:pPr>
            <w:r w:rsidRPr="006F77A9">
              <w:rPr>
                <w:b/>
                <w:sz w:val="20"/>
                <w:szCs w:val="20"/>
              </w:rPr>
              <w:t>59</w:t>
            </w:r>
            <w:r w:rsidR="004A7D25">
              <w:rPr>
                <w:b/>
                <w:sz w:val="20"/>
                <w:szCs w:val="20"/>
              </w:rPr>
              <w:t xml:space="preserve"> </w:t>
            </w:r>
            <w:r w:rsidRPr="006F77A9">
              <w:rPr>
                <w:b/>
                <w:sz w:val="20"/>
                <w:szCs w:val="20"/>
              </w:rPr>
              <w:t>456</w:t>
            </w:r>
            <w:r w:rsidR="004A7D25">
              <w:rPr>
                <w:b/>
                <w:sz w:val="20"/>
                <w:szCs w:val="20"/>
              </w:rPr>
              <w:t xml:space="preserve"> </w:t>
            </w:r>
            <w:r w:rsidRPr="006F77A9">
              <w:rPr>
                <w:b/>
                <w:sz w:val="20"/>
                <w:szCs w:val="20"/>
              </w:rPr>
              <w:t>655</w:t>
            </w:r>
          </w:p>
        </w:tc>
        <w:tc>
          <w:tcPr>
            <w:tcW w:w="1985" w:type="dxa"/>
            <w:tcBorders>
              <w:bottom w:val="single" w:color="auto" w:sz="4" w:space="0"/>
            </w:tcBorders>
            <w:noWrap/>
            <w:vAlign w:val="bottom"/>
            <w:hideMark/>
          </w:tcPr>
          <w:p w:rsidRPr="006F77A9" w:rsidR="00DB1BA9" w:rsidP="006F77A9" w:rsidRDefault="004A7D25" w14:paraId="07C7D013" w14:textId="21D41FCA">
            <w:pPr>
              <w:spacing w:before="80" w:line="240" w:lineRule="exact"/>
              <w:ind w:firstLine="0"/>
              <w:jc w:val="right"/>
              <w:rPr>
                <w:b/>
                <w:sz w:val="20"/>
                <w:szCs w:val="20"/>
              </w:rPr>
            </w:pPr>
            <w:r>
              <w:rPr>
                <w:b/>
                <w:sz w:val="20"/>
                <w:szCs w:val="20"/>
              </w:rPr>
              <w:t>–</w:t>
            </w:r>
            <w:r w:rsidRPr="006F77A9" w:rsidR="00DB1BA9">
              <w:rPr>
                <w:b/>
                <w:sz w:val="20"/>
                <w:szCs w:val="20"/>
              </w:rPr>
              <w:t>759</w:t>
            </w:r>
            <w:r>
              <w:rPr>
                <w:b/>
                <w:sz w:val="20"/>
                <w:szCs w:val="20"/>
              </w:rPr>
              <w:t xml:space="preserve"> </w:t>
            </w:r>
            <w:r w:rsidRPr="006F77A9" w:rsidR="00DB1BA9">
              <w:rPr>
                <w:b/>
                <w:sz w:val="20"/>
                <w:szCs w:val="20"/>
              </w:rPr>
              <w:t>000</w:t>
            </w:r>
          </w:p>
        </w:tc>
      </w:tr>
      <w:tr w:rsidRPr="006F77A9" w:rsidR="00DB1BA9" w:rsidTr="00FD754C" w14:paraId="2CFA41E8" w14:textId="77777777">
        <w:trPr>
          <w:trHeight w:val="285"/>
        </w:trPr>
        <w:tc>
          <w:tcPr>
            <w:tcW w:w="1271" w:type="dxa"/>
            <w:tcBorders>
              <w:top w:val="single" w:color="auto" w:sz="4" w:space="0"/>
            </w:tcBorders>
            <w:noWrap/>
            <w:hideMark/>
          </w:tcPr>
          <w:p w:rsidRPr="006F77A9" w:rsidR="00DB1BA9" w:rsidP="006F77A9" w:rsidRDefault="00DB1BA9" w14:paraId="11402CCA" w14:textId="77777777">
            <w:pPr>
              <w:spacing w:before="80" w:line="240" w:lineRule="exact"/>
              <w:ind w:firstLine="0"/>
              <w:rPr>
                <w:sz w:val="20"/>
                <w:szCs w:val="20"/>
              </w:rPr>
            </w:pPr>
          </w:p>
        </w:tc>
        <w:tc>
          <w:tcPr>
            <w:tcW w:w="3832" w:type="dxa"/>
            <w:tcBorders>
              <w:top w:val="single" w:color="auto" w:sz="4" w:space="0"/>
            </w:tcBorders>
            <w:noWrap/>
            <w:hideMark/>
          </w:tcPr>
          <w:p w:rsidRPr="006F77A9" w:rsidR="00DB1BA9" w:rsidP="006F77A9" w:rsidRDefault="00DB1BA9" w14:paraId="6602FFF2" w14:textId="77777777">
            <w:pPr>
              <w:spacing w:before="80" w:line="240" w:lineRule="exact"/>
              <w:ind w:firstLine="0"/>
              <w:rPr>
                <w:b/>
                <w:bCs/>
                <w:sz w:val="20"/>
                <w:szCs w:val="20"/>
              </w:rPr>
            </w:pPr>
            <w:r w:rsidRPr="006F77A9">
              <w:rPr>
                <w:b/>
                <w:bCs/>
                <w:sz w:val="20"/>
                <w:szCs w:val="20"/>
              </w:rPr>
              <w:t>Specificering av anslagsförändringar</w:t>
            </w:r>
          </w:p>
        </w:tc>
        <w:tc>
          <w:tcPr>
            <w:tcW w:w="1276" w:type="dxa"/>
            <w:tcBorders>
              <w:top w:val="single" w:color="auto" w:sz="4" w:space="0"/>
            </w:tcBorders>
            <w:noWrap/>
            <w:vAlign w:val="bottom"/>
            <w:hideMark/>
          </w:tcPr>
          <w:p w:rsidRPr="006F77A9" w:rsidR="00DB1BA9" w:rsidP="006F77A9" w:rsidRDefault="00DB1BA9" w14:paraId="1C21DA75" w14:textId="77777777">
            <w:pPr>
              <w:spacing w:before="80" w:line="240" w:lineRule="exact"/>
              <w:ind w:firstLine="0"/>
              <w:jc w:val="right"/>
              <w:rPr>
                <w:b/>
                <w:bCs/>
                <w:sz w:val="20"/>
                <w:szCs w:val="20"/>
              </w:rPr>
            </w:pPr>
          </w:p>
        </w:tc>
        <w:tc>
          <w:tcPr>
            <w:tcW w:w="1985" w:type="dxa"/>
            <w:tcBorders>
              <w:top w:val="single" w:color="auto" w:sz="4" w:space="0"/>
            </w:tcBorders>
            <w:noWrap/>
            <w:vAlign w:val="bottom"/>
            <w:hideMark/>
          </w:tcPr>
          <w:p w:rsidRPr="006F77A9" w:rsidR="00DB1BA9" w:rsidP="006F77A9" w:rsidRDefault="00DB1BA9" w14:paraId="59C6716D" w14:textId="77777777">
            <w:pPr>
              <w:spacing w:before="80" w:line="240" w:lineRule="exact"/>
              <w:ind w:firstLine="0"/>
              <w:jc w:val="right"/>
              <w:rPr>
                <w:sz w:val="20"/>
                <w:szCs w:val="20"/>
              </w:rPr>
            </w:pPr>
          </w:p>
        </w:tc>
      </w:tr>
      <w:tr w:rsidRPr="006F77A9" w:rsidR="00DB1BA9" w:rsidTr="00FD754C" w14:paraId="6EB13CDC" w14:textId="77777777">
        <w:trPr>
          <w:trHeight w:val="300"/>
        </w:trPr>
        <w:tc>
          <w:tcPr>
            <w:tcW w:w="1271" w:type="dxa"/>
            <w:noWrap/>
            <w:hideMark/>
          </w:tcPr>
          <w:p w:rsidRPr="006F77A9" w:rsidR="00DB1BA9" w:rsidP="006F77A9" w:rsidRDefault="00DB1BA9" w14:paraId="17BF3CEC" w14:textId="77777777">
            <w:pPr>
              <w:spacing w:before="80" w:line="240" w:lineRule="exact"/>
              <w:ind w:firstLine="0"/>
              <w:rPr>
                <w:sz w:val="20"/>
                <w:szCs w:val="20"/>
              </w:rPr>
            </w:pPr>
            <w:r w:rsidRPr="006F77A9">
              <w:rPr>
                <w:sz w:val="20"/>
                <w:szCs w:val="20"/>
              </w:rPr>
              <w:t>1:1</w:t>
            </w:r>
          </w:p>
        </w:tc>
        <w:tc>
          <w:tcPr>
            <w:tcW w:w="3832" w:type="dxa"/>
            <w:noWrap/>
            <w:hideMark/>
          </w:tcPr>
          <w:p w:rsidRPr="006F77A9" w:rsidR="00DB1BA9" w:rsidP="006F77A9" w:rsidRDefault="00DB1BA9" w14:paraId="1E90E2D5" w14:textId="77777777">
            <w:pPr>
              <w:spacing w:before="80" w:line="240" w:lineRule="exact"/>
              <w:ind w:firstLine="0"/>
              <w:rPr>
                <w:sz w:val="20"/>
                <w:szCs w:val="20"/>
              </w:rPr>
            </w:pPr>
            <w:r w:rsidRPr="006F77A9">
              <w:rPr>
                <w:sz w:val="20"/>
                <w:szCs w:val="20"/>
              </w:rPr>
              <w:t>Utveckling av statens transportinfrastruktur</w:t>
            </w:r>
          </w:p>
        </w:tc>
        <w:tc>
          <w:tcPr>
            <w:tcW w:w="1276" w:type="dxa"/>
            <w:noWrap/>
            <w:vAlign w:val="bottom"/>
            <w:hideMark/>
          </w:tcPr>
          <w:p w:rsidRPr="006F77A9" w:rsidR="00DB1BA9" w:rsidP="006F77A9" w:rsidRDefault="00DB1BA9" w14:paraId="375AC897"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DB1BA9" w14:paraId="30CE2013" w14:textId="569684B0">
            <w:pPr>
              <w:spacing w:before="80" w:line="240" w:lineRule="exact"/>
              <w:ind w:firstLine="0"/>
              <w:jc w:val="right"/>
              <w:rPr>
                <w:sz w:val="20"/>
                <w:szCs w:val="20"/>
              </w:rPr>
            </w:pPr>
            <w:r w:rsidRPr="006F77A9">
              <w:rPr>
                <w:sz w:val="20"/>
                <w:szCs w:val="20"/>
              </w:rPr>
              <w:t>25</w:t>
            </w:r>
            <w:r w:rsidR="006A2D8B">
              <w:rPr>
                <w:sz w:val="20"/>
                <w:szCs w:val="20"/>
              </w:rPr>
              <w:t xml:space="preserve"> </w:t>
            </w:r>
            <w:r w:rsidRPr="006F77A9">
              <w:rPr>
                <w:sz w:val="20"/>
                <w:szCs w:val="20"/>
              </w:rPr>
              <w:t>000</w:t>
            </w:r>
          </w:p>
        </w:tc>
      </w:tr>
      <w:tr w:rsidRPr="006F77A9" w:rsidR="00DB1BA9" w:rsidTr="00FD754C" w14:paraId="7D6166A0" w14:textId="77777777">
        <w:trPr>
          <w:trHeight w:val="300"/>
        </w:trPr>
        <w:tc>
          <w:tcPr>
            <w:tcW w:w="1271" w:type="dxa"/>
            <w:noWrap/>
            <w:hideMark/>
          </w:tcPr>
          <w:p w:rsidRPr="006F77A9" w:rsidR="00DB1BA9" w:rsidP="006F77A9" w:rsidRDefault="00DB1BA9" w14:paraId="2078BA76" w14:textId="77777777">
            <w:pPr>
              <w:spacing w:before="80" w:line="240" w:lineRule="exact"/>
              <w:ind w:firstLine="0"/>
              <w:rPr>
                <w:sz w:val="20"/>
                <w:szCs w:val="20"/>
              </w:rPr>
            </w:pPr>
            <w:r w:rsidRPr="006F77A9">
              <w:rPr>
                <w:sz w:val="20"/>
                <w:szCs w:val="20"/>
              </w:rPr>
              <w:t>1:1</w:t>
            </w:r>
          </w:p>
        </w:tc>
        <w:tc>
          <w:tcPr>
            <w:tcW w:w="3832" w:type="dxa"/>
            <w:noWrap/>
            <w:hideMark/>
          </w:tcPr>
          <w:p w:rsidRPr="006F77A9" w:rsidR="00DB1BA9" w:rsidP="006F77A9" w:rsidRDefault="00DB1BA9" w14:paraId="52960221" w14:textId="77777777">
            <w:pPr>
              <w:spacing w:before="80" w:line="240" w:lineRule="exact"/>
              <w:ind w:firstLine="0"/>
              <w:rPr>
                <w:sz w:val="20"/>
                <w:szCs w:val="20"/>
              </w:rPr>
            </w:pPr>
            <w:r w:rsidRPr="006F77A9">
              <w:rPr>
                <w:sz w:val="20"/>
                <w:szCs w:val="20"/>
              </w:rPr>
              <w:t>Utveckling av statens transportinfrastruktur</w:t>
            </w:r>
          </w:p>
        </w:tc>
        <w:tc>
          <w:tcPr>
            <w:tcW w:w="1276" w:type="dxa"/>
            <w:noWrap/>
            <w:vAlign w:val="bottom"/>
            <w:hideMark/>
          </w:tcPr>
          <w:p w:rsidRPr="006F77A9" w:rsidR="00DB1BA9" w:rsidP="006F77A9" w:rsidRDefault="00DB1BA9" w14:paraId="5FDC8DD8"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2B3A79DA" w14:textId="18927691">
            <w:pPr>
              <w:spacing w:before="80" w:line="240" w:lineRule="exact"/>
              <w:ind w:firstLine="0"/>
              <w:jc w:val="right"/>
              <w:rPr>
                <w:sz w:val="20"/>
                <w:szCs w:val="20"/>
              </w:rPr>
            </w:pPr>
            <w:r>
              <w:rPr>
                <w:sz w:val="20"/>
                <w:szCs w:val="20"/>
              </w:rPr>
              <w:t>–</w:t>
            </w:r>
            <w:r w:rsidRPr="006F77A9" w:rsidR="00DB1BA9">
              <w:rPr>
                <w:sz w:val="20"/>
                <w:szCs w:val="20"/>
              </w:rPr>
              <w:t>350</w:t>
            </w:r>
            <w:r w:rsidR="004A7D25">
              <w:rPr>
                <w:sz w:val="20"/>
                <w:szCs w:val="20"/>
              </w:rPr>
              <w:t xml:space="preserve"> </w:t>
            </w:r>
            <w:r w:rsidRPr="006F77A9" w:rsidR="00DB1BA9">
              <w:rPr>
                <w:sz w:val="20"/>
                <w:szCs w:val="20"/>
              </w:rPr>
              <w:t>000</w:t>
            </w:r>
          </w:p>
        </w:tc>
      </w:tr>
      <w:tr w:rsidRPr="006F77A9" w:rsidR="00DB1BA9" w:rsidTr="00FD754C" w14:paraId="052D2AC6" w14:textId="77777777">
        <w:trPr>
          <w:trHeight w:val="300"/>
        </w:trPr>
        <w:tc>
          <w:tcPr>
            <w:tcW w:w="1271" w:type="dxa"/>
            <w:noWrap/>
            <w:hideMark/>
          </w:tcPr>
          <w:p w:rsidRPr="006F77A9" w:rsidR="00DB1BA9" w:rsidP="006F77A9" w:rsidRDefault="00DB1BA9" w14:paraId="1CAAFE70" w14:textId="77777777">
            <w:pPr>
              <w:spacing w:before="80" w:line="240" w:lineRule="exact"/>
              <w:ind w:firstLine="0"/>
              <w:rPr>
                <w:sz w:val="20"/>
                <w:szCs w:val="20"/>
              </w:rPr>
            </w:pPr>
            <w:r w:rsidRPr="006F77A9">
              <w:rPr>
                <w:sz w:val="20"/>
                <w:szCs w:val="20"/>
              </w:rPr>
              <w:t>1:1</w:t>
            </w:r>
          </w:p>
        </w:tc>
        <w:tc>
          <w:tcPr>
            <w:tcW w:w="3832" w:type="dxa"/>
            <w:noWrap/>
            <w:hideMark/>
          </w:tcPr>
          <w:p w:rsidRPr="006F77A9" w:rsidR="00DB1BA9" w:rsidP="006F77A9" w:rsidRDefault="00DB1BA9" w14:paraId="66EFE155" w14:textId="77777777">
            <w:pPr>
              <w:spacing w:before="80" w:line="240" w:lineRule="exact"/>
              <w:ind w:firstLine="0"/>
              <w:rPr>
                <w:sz w:val="20"/>
                <w:szCs w:val="20"/>
              </w:rPr>
            </w:pPr>
            <w:r w:rsidRPr="006F77A9">
              <w:rPr>
                <w:sz w:val="20"/>
                <w:szCs w:val="20"/>
              </w:rPr>
              <w:t>Utveckling av statens transportinfrastruktur</w:t>
            </w:r>
          </w:p>
        </w:tc>
        <w:tc>
          <w:tcPr>
            <w:tcW w:w="1276" w:type="dxa"/>
            <w:noWrap/>
            <w:vAlign w:val="bottom"/>
            <w:hideMark/>
          </w:tcPr>
          <w:p w:rsidRPr="006F77A9" w:rsidR="00DB1BA9" w:rsidP="006F77A9" w:rsidRDefault="00DB1BA9" w14:paraId="1BA46122"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0C2F145F" w14:textId="3A8BF435">
            <w:pPr>
              <w:spacing w:before="80" w:line="240" w:lineRule="exact"/>
              <w:ind w:firstLine="0"/>
              <w:jc w:val="right"/>
              <w:rPr>
                <w:sz w:val="20"/>
                <w:szCs w:val="20"/>
              </w:rPr>
            </w:pPr>
            <w:r>
              <w:rPr>
                <w:sz w:val="20"/>
                <w:szCs w:val="20"/>
              </w:rPr>
              <w:t>–</w:t>
            </w:r>
            <w:r w:rsidRPr="006F77A9" w:rsidR="00DB1BA9">
              <w:rPr>
                <w:sz w:val="20"/>
                <w:szCs w:val="20"/>
              </w:rPr>
              <w:t>200</w:t>
            </w:r>
            <w:r w:rsidR="004A7D25">
              <w:rPr>
                <w:sz w:val="20"/>
                <w:szCs w:val="20"/>
              </w:rPr>
              <w:t xml:space="preserve"> </w:t>
            </w:r>
            <w:r w:rsidRPr="006F77A9" w:rsidR="00DB1BA9">
              <w:rPr>
                <w:sz w:val="20"/>
                <w:szCs w:val="20"/>
              </w:rPr>
              <w:t>000</w:t>
            </w:r>
          </w:p>
        </w:tc>
      </w:tr>
      <w:tr w:rsidRPr="006F77A9" w:rsidR="00DB1BA9" w:rsidTr="00FD754C" w14:paraId="2436BCBD" w14:textId="77777777">
        <w:trPr>
          <w:trHeight w:val="300"/>
        </w:trPr>
        <w:tc>
          <w:tcPr>
            <w:tcW w:w="1271" w:type="dxa"/>
            <w:noWrap/>
            <w:hideMark/>
          </w:tcPr>
          <w:p w:rsidRPr="006F77A9" w:rsidR="00DB1BA9" w:rsidP="006F77A9" w:rsidRDefault="00DB1BA9" w14:paraId="30CEB27E" w14:textId="77777777">
            <w:pPr>
              <w:spacing w:before="80" w:line="240" w:lineRule="exact"/>
              <w:ind w:firstLine="0"/>
              <w:rPr>
                <w:sz w:val="20"/>
                <w:szCs w:val="20"/>
              </w:rPr>
            </w:pPr>
            <w:r w:rsidRPr="006F77A9">
              <w:rPr>
                <w:sz w:val="20"/>
                <w:szCs w:val="20"/>
              </w:rPr>
              <w:t>1:1</w:t>
            </w:r>
          </w:p>
        </w:tc>
        <w:tc>
          <w:tcPr>
            <w:tcW w:w="3832" w:type="dxa"/>
            <w:noWrap/>
            <w:hideMark/>
          </w:tcPr>
          <w:p w:rsidRPr="006F77A9" w:rsidR="00DB1BA9" w:rsidP="006F77A9" w:rsidRDefault="00DB1BA9" w14:paraId="04A246F9" w14:textId="77777777">
            <w:pPr>
              <w:spacing w:before="80" w:line="240" w:lineRule="exact"/>
              <w:ind w:firstLine="0"/>
              <w:rPr>
                <w:sz w:val="20"/>
                <w:szCs w:val="20"/>
              </w:rPr>
            </w:pPr>
            <w:r w:rsidRPr="006F77A9">
              <w:rPr>
                <w:sz w:val="20"/>
                <w:szCs w:val="20"/>
              </w:rPr>
              <w:t>Utveckling av statens transportinfrastruktur</w:t>
            </w:r>
          </w:p>
        </w:tc>
        <w:tc>
          <w:tcPr>
            <w:tcW w:w="1276" w:type="dxa"/>
            <w:noWrap/>
            <w:vAlign w:val="bottom"/>
            <w:hideMark/>
          </w:tcPr>
          <w:p w:rsidRPr="006F77A9" w:rsidR="00DB1BA9" w:rsidP="006F77A9" w:rsidRDefault="00DB1BA9" w14:paraId="60895E9A"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10FF10DE" w14:textId="7C08BB59">
            <w:pPr>
              <w:spacing w:before="80" w:line="240" w:lineRule="exact"/>
              <w:ind w:firstLine="0"/>
              <w:jc w:val="right"/>
              <w:rPr>
                <w:sz w:val="20"/>
                <w:szCs w:val="20"/>
              </w:rPr>
            </w:pPr>
            <w:r>
              <w:rPr>
                <w:sz w:val="20"/>
                <w:szCs w:val="20"/>
              </w:rPr>
              <w:t>–</w:t>
            </w:r>
            <w:r w:rsidRPr="006F77A9" w:rsidR="00DB1BA9">
              <w:rPr>
                <w:sz w:val="20"/>
                <w:szCs w:val="20"/>
              </w:rPr>
              <w:t>71</w:t>
            </w:r>
            <w:r>
              <w:rPr>
                <w:sz w:val="20"/>
                <w:szCs w:val="20"/>
              </w:rPr>
              <w:t xml:space="preserve"> </w:t>
            </w:r>
            <w:r w:rsidRPr="006F77A9" w:rsidR="00DB1BA9">
              <w:rPr>
                <w:sz w:val="20"/>
                <w:szCs w:val="20"/>
              </w:rPr>
              <w:t>000</w:t>
            </w:r>
          </w:p>
        </w:tc>
      </w:tr>
      <w:tr w:rsidRPr="006F77A9" w:rsidR="00DB1BA9" w:rsidTr="00FD754C" w14:paraId="481300DA" w14:textId="77777777">
        <w:trPr>
          <w:trHeight w:val="300"/>
        </w:trPr>
        <w:tc>
          <w:tcPr>
            <w:tcW w:w="1271" w:type="dxa"/>
            <w:noWrap/>
            <w:hideMark/>
          </w:tcPr>
          <w:p w:rsidRPr="006F77A9" w:rsidR="00DB1BA9" w:rsidP="006F77A9" w:rsidRDefault="00DB1BA9" w14:paraId="62F358F4" w14:textId="77777777">
            <w:pPr>
              <w:spacing w:before="80" w:line="240" w:lineRule="exact"/>
              <w:ind w:firstLine="0"/>
              <w:rPr>
                <w:sz w:val="20"/>
                <w:szCs w:val="20"/>
              </w:rPr>
            </w:pPr>
            <w:r w:rsidRPr="006F77A9">
              <w:rPr>
                <w:sz w:val="20"/>
                <w:szCs w:val="20"/>
              </w:rPr>
              <w:t>1:2</w:t>
            </w:r>
          </w:p>
        </w:tc>
        <w:tc>
          <w:tcPr>
            <w:tcW w:w="3832" w:type="dxa"/>
            <w:noWrap/>
            <w:hideMark/>
          </w:tcPr>
          <w:p w:rsidRPr="006F77A9" w:rsidR="00DB1BA9" w:rsidP="006F77A9" w:rsidRDefault="00DB1BA9" w14:paraId="2CA86E9F" w14:textId="77777777">
            <w:pPr>
              <w:spacing w:before="80" w:line="240" w:lineRule="exact"/>
              <w:ind w:firstLine="0"/>
              <w:rPr>
                <w:sz w:val="20"/>
                <w:szCs w:val="20"/>
              </w:rPr>
            </w:pPr>
            <w:r w:rsidRPr="006F77A9">
              <w:rPr>
                <w:sz w:val="20"/>
                <w:szCs w:val="20"/>
              </w:rPr>
              <w:t>Vidmakthållande av statens transportinfrastruktur</w:t>
            </w:r>
          </w:p>
        </w:tc>
        <w:tc>
          <w:tcPr>
            <w:tcW w:w="1276" w:type="dxa"/>
            <w:noWrap/>
            <w:vAlign w:val="bottom"/>
            <w:hideMark/>
          </w:tcPr>
          <w:p w:rsidRPr="006F77A9" w:rsidR="00DB1BA9" w:rsidP="006F77A9" w:rsidRDefault="00DB1BA9" w14:paraId="54A88567"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6012B0BC" w14:textId="35A12B8E">
            <w:pPr>
              <w:spacing w:before="80" w:line="240" w:lineRule="exact"/>
              <w:ind w:firstLine="0"/>
              <w:jc w:val="right"/>
              <w:rPr>
                <w:sz w:val="20"/>
                <w:szCs w:val="20"/>
              </w:rPr>
            </w:pPr>
            <w:r>
              <w:rPr>
                <w:sz w:val="20"/>
                <w:szCs w:val="20"/>
              </w:rPr>
              <w:t>–</w:t>
            </w:r>
            <w:r w:rsidRPr="006F77A9" w:rsidR="00DB1BA9">
              <w:rPr>
                <w:sz w:val="20"/>
                <w:szCs w:val="20"/>
              </w:rPr>
              <w:t>59</w:t>
            </w:r>
            <w:r>
              <w:rPr>
                <w:sz w:val="20"/>
                <w:szCs w:val="20"/>
              </w:rPr>
              <w:t xml:space="preserve"> </w:t>
            </w:r>
            <w:r w:rsidRPr="006F77A9" w:rsidR="00DB1BA9">
              <w:rPr>
                <w:sz w:val="20"/>
                <w:szCs w:val="20"/>
              </w:rPr>
              <w:t>000</w:t>
            </w:r>
          </w:p>
        </w:tc>
      </w:tr>
      <w:tr w:rsidRPr="006F77A9" w:rsidR="00DB1BA9" w:rsidTr="00FD754C" w14:paraId="2394E708" w14:textId="77777777">
        <w:trPr>
          <w:trHeight w:val="300"/>
        </w:trPr>
        <w:tc>
          <w:tcPr>
            <w:tcW w:w="1271" w:type="dxa"/>
            <w:noWrap/>
            <w:hideMark/>
          </w:tcPr>
          <w:p w:rsidRPr="006F77A9" w:rsidR="00DB1BA9" w:rsidP="006F77A9" w:rsidRDefault="00DB1BA9" w14:paraId="1C147BE5" w14:textId="77777777">
            <w:pPr>
              <w:spacing w:before="80" w:line="240" w:lineRule="exact"/>
              <w:ind w:firstLine="0"/>
              <w:rPr>
                <w:sz w:val="20"/>
                <w:szCs w:val="20"/>
              </w:rPr>
            </w:pPr>
            <w:r w:rsidRPr="006F77A9">
              <w:rPr>
                <w:sz w:val="20"/>
                <w:szCs w:val="20"/>
              </w:rPr>
              <w:t>1:3</w:t>
            </w:r>
          </w:p>
        </w:tc>
        <w:tc>
          <w:tcPr>
            <w:tcW w:w="3832" w:type="dxa"/>
            <w:noWrap/>
            <w:hideMark/>
          </w:tcPr>
          <w:p w:rsidRPr="006F77A9" w:rsidR="00DB1BA9" w:rsidP="006F77A9" w:rsidRDefault="00DB1BA9" w14:paraId="58E1CBB8" w14:textId="77777777">
            <w:pPr>
              <w:spacing w:before="80" w:line="240" w:lineRule="exact"/>
              <w:ind w:firstLine="0"/>
              <w:rPr>
                <w:sz w:val="20"/>
                <w:szCs w:val="20"/>
              </w:rPr>
            </w:pPr>
            <w:r w:rsidRPr="006F77A9">
              <w:rPr>
                <w:sz w:val="20"/>
                <w:szCs w:val="20"/>
              </w:rPr>
              <w:t>Trafikverket</w:t>
            </w:r>
          </w:p>
        </w:tc>
        <w:tc>
          <w:tcPr>
            <w:tcW w:w="1276" w:type="dxa"/>
            <w:noWrap/>
            <w:vAlign w:val="bottom"/>
            <w:hideMark/>
          </w:tcPr>
          <w:p w:rsidRPr="006F77A9" w:rsidR="00DB1BA9" w:rsidP="006F77A9" w:rsidRDefault="00DB1BA9" w14:paraId="69512F47"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6A8FA409" w14:textId="4553CFCA">
            <w:pPr>
              <w:spacing w:before="80" w:line="240" w:lineRule="exact"/>
              <w:ind w:firstLine="0"/>
              <w:jc w:val="right"/>
              <w:rPr>
                <w:sz w:val="20"/>
                <w:szCs w:val="20"/>
              </w:rPr>
            </w:pPr>
            <w:r>
              <w:rPr>
                <w:sz w:val="20"/>
                <w:szCs w:val="20"/>
              </w:rPr>
              <w:t>–</w:t>
            </w:r>
            <w:r w:rsidRPr="006F77A9" w:rsidR="00DB1BA9">
              <w:rPr>
                <w:sz w:val="20"/>
                <w:szCs w:val="20"/>
              </w:rPr>
              <w:t>3</w:t>
            </w:r>
            <w:r>
              <w:rPr>
                <w:sz w:val="20"/>
                <w:szCs w:val="20"/>
              </w:rPr>
              <w:t xml:space="preserve"> </w:t>
            </w:r>
            <w:r w:rsidRPr="006F77A9" w:rsidR="00DB1BA9">
              <w:rPr>
                <w:sz w:val="20"/>
                <w:szCs w:val="20"/>
              </w:rPr>
              <w:t>000</w:t>
            </w:r>
          </w:p>
        </w:tc>
      </w:tr>
      <w:tr w:rsidRPr="006F77A9" w:rsidR="00DB1BA9" w:rsidTr="00FD754C" w14:paraId="7B843011" w14:textId="77777777">
        <w:trPr>
          <w:trHeight w:val="300"/>
        </w:trPr>
        <w:tc>
          <w:tcPr>
            <w:tcW w:w="1271" w:type="dxa"/>
            <w:noWrap/>
            <w:hideMark/>
          </w:tcPr>
          <w:p w:rsidRPr="006F77A9" w:rsidR="00DB1BA9" w:rsidP="006F77A9" w:rsidRDefault="00DB1BA9" w14:paraId="226FD7C1" w14:textId="77777777">
            <w:pPr>
              <w:spacing w:before="80" w:line="240" w:lineRule="exact"/>
              <w:ind w:firstLine="0"/>
              <w:rPr>
                <w:sz w:val="20"/>
                <w:szCs w:val="20"/>
              </w:rPr>
            </w:pPr>
            <w:r w:rsidRPr="006F77A9">
              <w:rPr>
                <w:sz w:val="20"/>
                <w:szCs w:val="20"/>
              </w:rPr>
              <w:t>1:6</w:t>
            </w:r>
          </w:p>
        </w:tc>
        <w:tc>
          <w:tcPr>
            <w:tcW w:w="3832" w:type="dxa"/>
            <w:noWrap/>
            <w:hideMark/>
          </w:tcPr>
          <w:p w:rsidRPr="006F77A9" w:rsidR="00DB1BA9" w:rsidP="006F77A9" w:rsidRDefault="00DB1BA9" w14:paraId="37B4C348" w14:textId="77777777">
            <w:pPr>
              <w:spacing w:before="80" w:line="240" w:lineRule="exact"/>
              <w:ind w:firstLine="0"/>
              <w:rPr>
                <w:sz w:val="20"/>
                <w:szCs w:val="20"/>
              </w:rPr>
            </w:pPr>
            <w:r w:rsidRPr="006F77A9">
              <w:rPr>
                <w:sz w:val="20"/>
                <w:szCs w:val="20"/>
              </w:rPr>
              <w:t>Ersättning avseende icke statliga flygplatser</w:t>
            </w:r>
          </w:p>
        </w:tc>
        <w:tc>
          <w:tcPr>
            <w:tcW w:w="1276" w:type="dxa"/>
            <w:noWrap/>
            <w:vAlign w:val="bottom"/>
            <w:hideMark/>
          </w:tcPr>
          <w:p w:rsidRPr="006F77A9" w:rsidR="00DB1BA9" w:rsidP="006F77A9" w:rsidRDefault="00DB1BA9" w14:paraId="2CB47587"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220D83C0" w14:textId="49710F73">
            <w:pPr>
              <w:spacing w:before="80" w:line="240" w:lineRule="exact"/>
              <w:ind w:firstLine="0"/>
              <w:jc w:val="right"/>
              <w:rPr>
                <w:sz w:val="20"/>
                <w:szCs w:val="20"/>
              </w:rPr>
            </w:pPr>
            <w:r>
              <w:rPr>
                <w:sz w:val="20"/>
                <w:szCs w:val="20"/>
              </w:rPr>
              <w:t>–</w:t>
            </w:r>
            <w:r w:rsidRPr="006F77A9" w:rsidR="00DB1BA9">
              <w:rPr>
                <w:sz w:val="20"/>
                <w:szCs w:val="20"/>
              </w:rPr>
              <w:t>85</w:t>
            </w:r>
            <w:r>
              <w:rPr>
                <w:sz w:val="20"/>
                <w:szCs w:val="20"/>
              </w:rPr>
              <w:t xml:space="preserve"> </w:t>
            </w:r>
            <w:r w:rsidRPr="006F77A9" w:rsidR="00DB1BA9">
              <w:rPr>
                <w:sz w:val="20"/>
                <w:szCs w:val="20"/>
              </w:rPr>
              <w:t>000</w:t>
            </w:r>
          </w:p>
        </w:tc>
      </w:tr>
      <w:tr w:rsidRPr="006F77A9" w:rsidR="00DB1BA9" w:rsidTr="00FD754C" w14:paraId="2906F637" w14:textId="77777777">
        <w:trPr>
          <w:trHeight w:val="300"/>
        </w:trPr>
        <w:tc>
          <w:tcPr>
            <w:tcW w:w="1271" w:type="dxa"/>
            <w:noWrap/>
            <w:hideMark/>
          </w:tcPr>
          <w:p w:rsidRPr="006F77A9" w:rsidR="00DB1BA9" w:rsidP="006F77A9" w:rsidRDefault="00DB1BA9" w14:paraId="1934FBC8" w14:textId="77777777">
            <w:pPr>
              <w:spacing w:before="80" w:line="240" w:lineRule="exact"/>
              <w:ind w:firstLine="0"/>
              <w:rPr>
                <w:sz w:val="20"/>
                <w:szCs w:val="20"/>
              </w:rPr>
            </w:pPr>
            <w:r w:rsidRPr="006F77A9">
              <w:rPr>
                <w:sz w:val="20"/>
                <w:szCs w:val="20"/>
              </w:rPr>
              <w:t>1:12</w:t>
            </w:r>
          </w:p>
        </w:tc>
        <w:tc>
          <w:tcPr>
            <w:tcW w:w="3832" w:type="dxa"/>
            <w:noWrap/>
            <w:hideMark/>
          </w:tcPr>
          <w:p w:rsidRPr="006F77A9" w:rsidR="00DB1BA9" w:rsidP="006F77A9" w:rsidRDefault="00DB1BA9" w14:paraId="20ABE806" w14:textId="77777777">
            <w:pPr>
              <w:spacing w:before="80" w:line="240" w:lineRule="exact"/>
              <w:ind w:firstLine="0"/>
              <w:rPr>
                <w:sz w:val="20"/>
                <w:szCs w:val="20"/>
              </w:rPr>
            </w:pPr>
            <w:r w:rsidRPr="006F77A9">
              <w:rPr>
                <w:sz w:val="20"/>
                <w:szCs w:val="20"/>
              </w:rPr>
              <w:t>Transportstyrelsen</w:t>
            </w:r>
          </w:p>
        </w:tc>
        <w:tc>
          <w:tcPr>
            <w:tcW w:w="1276" w:type="dxa"/>
            <w:noWrap/>
            <w:vAlign w:val="bottom"/>
            <w:hideMark/>
          </w:tcPr>
          <w:p w:rsidRPr="006F77A9" w:rsidR="00DB1BA9" w:rsidP="006F77A9" w:rsidRDefault="00DB1BA9" w14:paraId="7DF0E2C7"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1D38D9C4" w14:textId="612AD3D2">
            <w:pPr>
              <w:spacing w:before="80" w:line="240" w:lineRule="exact"/>
              <w:ind w:firstLine="0"/>
              <w:jc w:val="right"/>
              <w:rPr>
                <w:sz w:val="20"/>
                <w:szCs w:val="20"/>
              </w:rPr>
            </w:pPr>
            <w:r>
              <w:rPr>
                <w:sz w:val="20"/>
                <w:szCs w:val="20"/>
              </w:rPr>
              <w:t>–</w:t>
            </w:r>
            <w:r w:rsidRPr="006F77A9" w:rsidR="00DB1BA9">
              <w:rPr>
                <w:sz w:val="20"/>
                <w:szCs w:val="20"/>
              </w:rPr>
              <w:t>10</w:t>
            </w:r>
            <w:r>
              <w:rPr>
                <w:sz w:val="20"/>
                <w:szCs w:val="20"/>
              </w:rPr>
              <w:t xml:space="preserve"> </w:t>
            </w:r>
            <w:r w:rsidRPr="006F77A9" w:rsidR="00DB1BA9">
              <w:rPr>
                <w:sz w:val="20"/>
                <w:szCs w:val="20"/>
              </w:rPr>
              <w:t>000</w:t>
            </w:r>
          </w:p>
        </w:tc>
      </w:tr>
      <w:tr w:rsidRPr="006F77A9" w:rsidR="00DB1BA9" w:rsidTr="00FD754C" w14:paraId="6EACACAE" w14:textId="77777777">
        <w:trPr>
          <w:trHeight w:val="300"/>
        </w:trPr>
        <w:tc>
          <w:tcPr>
            <w:tcW w:w="1271" w:type="dxa"/>
            <w:noWrap/>
            <w:hideMark/>
          </w:tcPr>
          <w:p w:rsidRPr="006F77A9" w:rsidR="00DB1BA9" w:rsidP="006F77A9" w:rsidRDefault="00DB1BA9" w14:paraId="0B2076CC" w14:textId="77777777">
            <w:pPr>
              <w:spacing w:before="80" w:line="240" w:lineRule="exact"/>
              <w:ind w:firstLine="0"/>
              <w:rPr>
                <w:sz w:val="20"/>
                <w:szCs w:val="20"/>
              </w:rPr>
            </w:pPr>
            <w:r w:rsidRPr="006F77A9">
              <w:rPr>
                <w:sz w:val="20"/>
                <w:szCs w:val="20"/>
              </w:rPr>
              <w:t>1:12</w:t>
            </w:r>
          </w:p>
        </w:tc>
        <w:tc>
          <w:tcPr>
            <w:tcW w:w="3832" w:type="dxa"/>
            <w:noWrap/>
            <w:hideMark/>
          </w:tcPr>
          <w:p w:rsidRPr="006F77A9" w:rsidR="00DB1BA9" w:rsidP="006F77A9" w:rsidRDefault="00DB1BA9" w14:paraId="777A2947" w14:textId="77777777">
            <w:pPr>
              <w:spacing w:before="80" w:line="240" w:lineRule="exact"/>
              <w:ind w:firstLine="0"/>
              <w:rPr>
                <w:sz w:val="20"/>
                <w:szCs w:val="20"/>
              </w:rPr>
            </w:pPr>
            <w:r w:rsidRPr="006F77A9">
              <w:rPr>
                <w:sz w:val="20"/>
                <w:szCs w:val="20"/>
              </w:rPr>
              <w:t>Transportstyrelsen</w:t>
            </w:r>
          </w:p>
        </w:tc>
        <w:tc>
          <w:tcPr>
            <w:tcW w:w="1276" w:type="dxa"/>
            <w:noWrap/>
            <w:vAlign w:val="bottom"/>
            <w:hideMark/>
          </w:tcPr>
          <w:p w:rsidRPr="006F77A9" w:rsidR="00DB1BA9" w:rsidP="006F77A9" w:rsidRDefault="00DB1BA9" w14:paraId="248E7956" w14:textId="77777777">
            <w:pPr>
              <w:spacing w:before="80" w:line="240" w:lineRule="exact"/>
              <w:ind w:firstLine="0"/>
              <w:jc w:val="right"/>
              <w:rPr>
                <w:sz w:val="20"/>
                <w:szCs w:val="20"/>
              </w:rPr>
            </w:pPr>
          </w:p>
        </w:tc>
        <w:tc>
          <w:tcPr>
            <w:tcW w:w="1985" w:type="dxa"/>
            <w:noWrap/>
            <w:vAlign w:val="bottom"/>
            <w:hideMark/>
          </w:tcPr>
          <w:p w:rsidRPr="006F77A9" w:rsidR="00DB1BA9" w:rsidP="006F77A9" w:rsidRDefault="006A2D8B" w14:paraId="08D1AB7E" w14:textId="0AAB1206">
            <w:pPr>
              <w:spacing w:before="80" w:line="240" w:lineRule="exact"/>
              <w:ind w:firstLine="0"/>
              <w:jc w:val="right"/>
              <w:rPr>
                <w:sz w:val="20"/>
                <w:szCs w:val="20"/>
              </w:rPr>
            </w:pPr>
            <w:r>
              <w:rPr>
                <w:sz w:val="20"/>
                <w:szCs w:val="20"/>
              </w:rPr>
              <w:t>–</w:t>
            </w:r>
            <w:r w:rsidRPr="006F77A9" w:rsidR="00DB1BA9">
              <w:rPr>
                <w:sz w:val="20"/>
                <w:szCs w:val="20"/>
              </w:rPr>
              <w:t>6</w:t>
            </w:r>
            <w:r>
              <w:rPr>
                <w:sz w:val="20"/>
                <w:szCs w:val="20"/>
              </w:rPr>
              <w:t xml:space="preserve"> </w:t>
            </w:r>
            <w:r w:rsidRPr="006F77A9" w:rsidR="00DB1BA9">
              <w:rPr>
                <w:sz w:val="20"/>
                <w:szCs w:val="20"/>
              </w:rPr>
              <w:t>000</w:t>
            </w:r>
          </w:p>
        </w:tc>
      </w:tr>
      <w:tr w:rsidRPr="006F77A9" w:rsidR="00DB1BA9" w:rsidTr="00FD754C" w14:paraId="4C5B08AB" w14:textId="77777777">
        <w:trPr>
          <w:trHeight w:val="300"/>
        </w:trPr>
        <w:tc>
          <w:tcPr>
            <w:tcW w:w="1271" w:type="dxa"/>
            <w:tcBorders>
              <w:bottom w:val="single" w:color="auto" w:sz="4" w:space="0"/>
            </w:tcBorders>
            <w:noWrap/>
            <w:hideMark/>
          </w:tcPr>
          <w:p w:rsidRPr="006F77A9" w:rsidR="00DB1BA9" w:rsidP="006F77A9" w:rsidRDefault="00DB1BA9" w14:paraId="716979FB" w14:textId="77777777">
            <w:pPr>
              <w:spacing w:before="80" w:line="240" w:lineRule="exact"/>
              <w:ind w:firstLine="0"/>
              <w:rPr>
                <w:sz w:val="20"/>
                <w:szCs w:val="20"/>
              </w:rPr>
            </w:pPr>
            <w:r w:rsidRPr="006F77A9">
              <w:rPr>
                <w:sz w:val="20"/>
                <w:szCs w:val="20"/>
              </w:rPr>
              <w:t>1:13</w:t>
            </w:r>
          </w:p>
        </w:tc>
        <w:tc>
          <w:tcPr>
            <w:tcW w:w="3832" w:type="dxa"/>
            <w:tcBorders>
              <w:bottom w:val="single" w:color="auto" w:sz="4" w:space="0"/>
            </w:tcBorders>
            <w:noWrap/>
            <w:hideMark/>
          </w:tcPr>
          <w:p w:rsidRPr="006F77A9" w:rsidR="00DB1BA9" w:rsidP="006F77A9" w:rsidRDefault="00DB1BA9" w14:paraId="76798C3D" w14:textId="77777777">
            <w:pPr>
              <w:spacing w:before="80" w:line="240" w:lineRule="exact"/>
              <w:ind w:firstLine="0"/>
              <w:rPr>
                <w:sz w:val="20"/>
                <w:szCs w:val="20"/>
              </w:rPr>
            </w:pPr>
            <w:r w:rsidRPr="006F77A9">
              <w:rPr>
                <w:sz w:val="20"/>
                <w:szCs w:val="20"/>
              </w:rPr>
              <w:t>Trafikanalys</w:t>
            </w:r>
          </w:p>
        </w:tc>
        <w:tc>
          <w:tcPr>
            <w:tcW w:w="1276" w:type="dxa"/>
            <w:tcBorders>
              <w:bottom w:val="single" w:color="auto" w:sz="4" w:space="0"/>
            </w:tcBorders>
            <w:noWrap/>
            <w:vAlign w:val="bottom"/>
            <w:hideMark/>
          </w:tcPr>
          <w:p w:rsidRPr="006F77A9" w:rsidR="00DB1BA9" w:rsidP="006F77A9" w:rsidRDefault="00DB1BA9" w14:paraId="3005FC51" w14:textId="77777777">
            <w:pPr>
              <w:spacing w:before="80" w:line="240" w:lineRule="exact"/>
              <w:ind w:firstLine="0"/>
              <w:jc w:val="right"/>
              <w:rPr>
                <w:sz w:val="20"/>
                <w:szCs w:val="20"/>
              </w:rPr>
            </w:pPr>
          </w:p>
        </w:tc>
        <w:tc>
          <w:tcPr>
            <w:tcW w:w="1985" w:type="dxa"/>
            <w:tcBorders>
              <w:bottom w:val="single" w:color="auto" w:sz="4" w:space="0"/>
            </w:tcBorders>
            <w:noWrap/>
            <w:vAlign w:val="bottom"/>
            <w:hideMark/>
          </w:tcPr>
          <w:p w:rsidRPr="006F77A9" w:rsidR="00DB1BA9" w:rsidP="006F77A9" w:rsidRDefault="00DB1BA9" w14:paraId="70AD8883" w14:textId="77777777">
            <w:pPr>
              <w:spacing w:before="80" w:line="240" w:lineRule="exact"/>
              <w:ind w:firstLine="0"/>
              <w:jc w:val="right"/>
              <w:rPr>
                <w:sz w:val="20"/>
                <w:szCs w:val="20"/>
              </w:rPr>
            </w:pPr>
            <w:r w:rsidRPr="006F77A9">
              <w:rPr>
                <w:sz w:val="20"/>
                <w:szCs w:val="20"/>
              </w:rPr>
              <w:t>0</w:t>
            </w:r>
          </w:p>
        </w:tc>
      </w:tr>
    </w:tbl>
    <w:p w:rsidR="006A2D8B" w:rsidP="00F27B2E" w:rsidRDefault="006A2D8B" w14:paraId="2B66271F" w14:textId="77777777"/>
    <w:p w:rsidR="006A2D8B" w:rsidRDefault="006A2D8B" w14:paraId="202B9A4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4227151B2DB14B5BAF20AA59088184C5"/>
        </w:placeholder>
      </w:sdtPr>
      <w:sdtEndPr/>
      <w:sdtContent>
        <w:p w:rsidR="00DB1BA9" w:rsidP="00F27B2E" w:rsidRDefault="00DB1BA9" w14:paraId="4EDEE7E6" w14:textId="08F7A96E"/>
        <w:p w:rsidRPr="008E0FE2" w:rsidR="004801AC" w:rsidP="00F27B2E" w:rsidRDefault="00FD754C" w14:paraId="587351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6B49E0" w:rsidRDefault="006B49E0" w14:paraId="5E0EDAB1" w14:textId="77777777"/>
    <w:sectPr w:rsidR="006B49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80F8C" w14:textId="77777777" w:rsidR="008B025D" w:rsidRDefault="008B025D" w:rsidP="000C1CAD">
      <w:pPr>
        <w:spacing w:line="240" w:lineRule="auto"/>
      </w:pPr>
      <w:r>
        <w:separator/>
      </w:r>
    </w:p>
  </w:endnote>
  <w:endnote w:type="continuationSeparator" w:id="0">
    <w:p w14:paraId="6C794D04" w14:textId="77777777" w:rsidR="008B025D" w:rsidRDefault="008B0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2B9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0861B" w14:textId="5B9EFB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754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A35AD" w14:textId="77777777" w:rsidR="008B025D" w:rsidRDefault="008B025D" w:rsidP="000C1CAD">
      <w:pPr>
        <w:spacing w:line="240" w:lineRule="auto"/>
      </w:pPr>
      <w:r>
        <w:separator/>
      </w:r>
    </w:p>
  </w:footnote>
  <w:footnote w:type="continuationSeparator" w:id="0">
    <w:p w14:paraId="310A0F41" w14:textId="77777777" w:rsidR="008B025D" w:rsidRDefault="008B02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8677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754C" w14:paraId="70965730" w14:textId="77777777">
                          <w:pPr>
                            <w:jc w:val="right"/>
                          </w:pPr>
                          <w:sdt>
                            <w:sdtPr>
                              <w:alias w:val="CC_Noformat_Partikod"/>
                              <w:tag w:val="CC_Noformat_Partikod"/>
                              <w:id w:val="-53464382"/>
                              <w:placeholder>
                                <w:docPart w:val="AFDD039A1F0547C3A012C42A53617508"/>
                              </w:placeholder>
                              <w:text/>
                            </w:sdtPr>
                            <w:sdtEndPr/>
                            <w:sdtContent>
                              <w:r w:rsidR="008B025D">
                                <w:t>L</w:t>
                              </w:r>
                            </w:sdtContent>
                          </w:sdt>
                          <w:sdt>
                            <w:sdtPr>
                              <w:alias w:val="CC_Noformat_Partinummer"/>
                              <w:tag w:val="CC_Noformat_Partinummer"/>
                              <w:id w:val="-1709555926"/>
                              <w:placeholder>
                                <w:docPart w:val="1827A5CA10F443328861D20FA30B21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754C" w14:paraId="70965730" w14:textId="77777777">
                    <w:pPr>
                      <w:jc w:val="right"/>
                    </w:pPr>
                    <w:sdt>
                      <w:sdtPr>
                        <w:alias w:val="CC_Noformat_Partikod"/>
                        <w:tag w:val="CC_Noformat_Partikod"/>
                        <w:id w:val="-53464382"/>
                        <w:placeholder>
                          <w:docPart w:val="AFDD039A1F0547C3A012C42A53617508"/>
                        </w:placeholder>
                        <w:text/>
                      </w:sdtPr>
                      <w:sdtEndPr/>
                      <w:sdtContent>
                        <w:r w:rsidR="008B025D">
                          <w:t>L</w:t>
                        </w:r>
                      </w:sdtContent>
                    </w:sdt>
                    <w:sdt>
                      <w:sdtPr>
                        <w:alias w:val="CC_Noformat_Partinummer"/>
                        <w:tag w:val="CC_Noformat_Partinummer"/>
                        <w:id w:val="-1709555926"/>
                        <w:placeholder>
                          <w:docPart w:val="1827A5CA10F443328861D20FA30B21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9BB5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87959A" w14:textId="77777777">
    <w:pPr>
      <w:jc w:val="right"/>
    </w:pPr>
  </w:p>
  <w:p w:rsidR="00262EA3" w:rsidP="00776B74" w:rsidRDefault="00262EA3" w14:paraId="5A831F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754C" w14:paraId="2C07BB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754C" w14:paraId="3FBD63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B025D">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D754C" w14:paraId="5F9A05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754C" w14:paraId="32D41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:2954</w:t>
        </w:r>
      </w:sdtContent>
    </w:sdt>
  </w:p>
  <w:p w:rsidR="00262EA3" w:rsidP="00E03A3D" w:rsidRDefault="00FD754C" w14:paraId="0D2F75EA"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8B025D" w14:paraId="70CB3945"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60EC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02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B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2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06"/>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D8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9E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A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B43"/>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5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C3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EF"/>
    <w:rsid w:val="00BA6D08"/>
    <w:rsid w:val="00BA75EA"/>
    <w:rsid w:val="00BA7883"/>
    <w:rsid w:val="00BB099C"/>
    <w:rsid w:val="00BB0E3A"/>
    <w:rsid w:val="00BB0F83"/>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BA9"/>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9D"/>
    <w:rsid w:val="00F22233"/>
    <w:rsid w:val="00F2265D"/>
    <w:rsid w:val="00F22B29"/>
    <w:rsid w:val="00F22EEF"/>
    <w:rsid w:val="00F22F17"/>
    <w:rsid w:val="00F2329A"/>
    <w:rsid w:val="00F246D6"/>
    <w:rsid w:val="00F2494A"/>
    <w:rsid w:val="00F26098"/>
    <w:rsid w:val="00F26486"/>
    <w:rsid w:val="00F26F88"/>
    <w:rsid w:val="00F27B2E"/>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C5"/>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4C"/>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4E65CB"/>
  <w15:chartTrackingRefBased/>
  <w15:docId w15:val="{A55F9EE9-0D08-408A-A7C5-E752B081A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8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4D62AC3B6840C4989416D9268E33C8"/>
        <w:category>
          <w:name w:val="Allmänt"/>
          <w:gallery w:val="placeholder"/>
        </w:category>
        <w:types>
          <w:type w:val="bbPlcHdr"/>
        </w:types>
        <w:behaviors>
          <w:behavior w:val="content"/>
        </w:behaviors>
        <w:guid w:val="{4E1943D6-63BA-4977-975B-5FB89389DB6C}"/>
      </w:docPartPr>
      <w:docPartBody>
        <w:p w:rsidR="00F96019" w:rsidRDefault="00F96019">
          <w:pPr>
            <w:pStyle w:val="3E4D62AC3B6840C4989416D9268E33C8"/>
          </w:pPr>
          <w:r w:rsidRPr="005A0A93">
            <w:rPr>
              <w:rStyle w:val="Platshllartext"/>
            </w:rPr>
            <w:t>Förslag till riksdagsbeslut</w:t>
          </w:r>
        </w:p>
      </w:docPartBody>
    </w:docPart>
    <w:docPart>
      <w:docPartPr>
        <w:name w:val="BFAEB838DCAA41B3896C17F30499BD89"/>
        <w:category>
          <w:name w:val="Allmänt"/>
          <w:gallery w:val="placeholder"/>
        </w:category>
        <w:types>
          <w:type w:val="bbPlcHdr"/>
        </w:types>
        <w:behaviors>
          <w:behavior w:val="content"/>
        </w:behaviors>
        <w:guid w:val="{3FDC87EE-AA7F-4888-B07C-6A3195729C11}"/>
      </w:docPartPr>
      <w:docPartBody>
        <w:p w:rsidR="00F96019" w:rsidRDefault="00F96019">
          <w:pPr>
            <w:pStyle w:val="BFAEB838DCAA41B3896C17F30499BD89"/>
          </w:pPr>
          <w:r w:rsidRPr="005A0A93">
            <w:rPr>
              <w:rStyle w:val="Platshllartext"/>
            </w:rPr>
            <w:t>Motivering</w:t>
          </w:r>
        </w:p>
      </w:docPartBody>
    </w:docPart>
    <w:docPart>
      <w:docPartPr>
        <w:name w:val="AFDD039A1F0547C3A012C42A53617508"/>
        <w:category>
          <w:name w:val="Allmänt"/>
          <w:gallery w:val="placeholder"/>
        </w:category>
        <w:types>
          <w:type w:val="bbPlcHdr"/>
        </w:types>
        <w:behaviors>
          <w:behavior w:val="content"/>
        </w:behaviors>
        <w:guid w:val="{578D8C87-9870-4E05-ADDF-AC15506A7E34}"/>
      </w:docPartPr>
      <w:docPartBody>
        <w:p w:rsidR="00F96019" w:rsidRDefault="00F96019">
          <w:pPr>
            <w:pStyle w:val="AFDD039A1F0547C3A012C42A53617508"/>
          </w:pPr>
          <w:r>
            <w:rPr>
              <w:rStyle w:val="Platshllartext"/>
            </w:rPr>
            <w:t xml:space="preserve"> </w:t>
          </w:r>
        </w:p>
      </w:docPartBody>
    </w:docPart>
    <w:docPart>
      <w:docPartPr>
        <w:name w:val="1827A5CA10F443328861D20FA30B215D"/>
        <w:category>
          <w:name w:val="Allmänt"/>
          <w:gallery w:val="placeholder"/>
        </w:category>
        <w:types>
          <w:type w:val="bbPlcHdr"/>
        </w:types>
        <w:behaviors>
          <w:behavior w:val="content"/>
        </w:behaviors>
        <w:guid w:val="{2DD24B8D-3B05-415E-92E4-BC79C4793763}"/>
      </w:docPartPr>
      <w:docPartBody>
        <w:p w:rsidR="00F96019" w:rsidRDefault="00F96019">
          <w:pPr>
            <w:pStyle w:val="1827A5CA10F443328861D20FA30B215D"/>
          </w:pPr>
          <w:r>
            <w:t xml:space="preserve"> </w:t>
          </w:r>
        </w:p>
      </w:docPartBody>
    </w:docPart>
    <w:docPart>
      <w:docPartPr>
        <w:name w:val="4227151B2DB14B5BAF20AA59088184C5"/>
        <w:category>
          <w:name w:val="Allmänt"/>
          <w:gallery w:val="placeholder"/>
        </w:category>
        <w:types>
          <w:type w:val="bbPlcHdr"/>
        </w:types>
        <w:behaviors>
          <w:behavior w:val="content"/>
        </w:behaviors>
        <w:guid w:val="{263D7FAF-3DD1-4EAE-80C7-318D6AE887A0}"/>
      </w:docPartPr>
      <w:docPartBody>
        <w:p w:rsidR="00BF6C17" w:rsidRDefault="00BF6C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019"/>
    <w:rsid w:val="00BF6C17"/>
    <w:rsid w:val="00F96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4D62AC3B6840C4989416D9268E33C8">
    <w:name w:val="3E4D62AC3B6840C4989416D9268E33C8"/>
  </w:style>
  <w:style w:type="paragraph" w:customStyle="1" w:styleId="A8F8D21B78654A928D79C1CAF7C4CB07">
    <w:name w:val="A8F8D21B78654A928D79C1CAF7C4CB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1F59739B5948388AA04A4D2866A2E0">
    <w:name w:val="611F59739B5948388AA04A4D2866A2E0"/>
  </w:style>
  <w:style w:type="paragraph" w:customStyle="1" w:styleId="BFAEB838DCAA41B3896C17F30499BD89">
    <w:name w:val="BFAEB838DCAA41B3896C17F30499BD89"/>
  </w:style>
  <w:style w:type="paragraph" w:customStyle="1" w:styleId="41DC0FCD24D44E44A0246FB06D0445B3">
    <w:name w:val="41DC0FCD24D44E44A0246FB06D0445B3"/>
  </w:style>
  <w:style w:type="paragraph" w:customStyle="1" w:styleId="DE069D81EBAE4DF5B7BB4E8827B5E2AF">
    <w:name w:val="DE069D81EBAE4DF5B7BB4E8827B5E2AF"/>
  </w:style>
  <w:style w:type="paragraph" w:customStyle="1" w:styleId="AFDD039A1F0547C3A012C42A53617508">
    <w:name w:val="AFDD039A1F0547C3A012C42A53617508"/>
  </w:style>
  <w:style w:type="paragraph" w:customStyle="1" w:styleId="1827A5CA10F443328861D20FA30B215D">
    <w:name w:val="1827A5CA10F443328861D20FA30B2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5EA43E-A9F9-4A13-9E78-9D3A7BF3207D}"/>
</file>

<file path=customXml/itemProps2.xml><?xml version="1.0" encoding="utf-8"?>
<ds:datastoreItem xmlns:ds="http://schemas.openxmlformats.org/officeDocument/2006/customXml" ds:itemID="{6404A751-24CF-4193-891E-CFBEBB786DDB}"/>
</file>

<file path=customXml/itemProps3.xml><?xml version="1.0" encoding="utf-8"?>
<ds:datastoreItem xmlns:ds="http://schemas.openxmlformats.org/officeDocument/2006/customXml" ds:itemID="{615C7E4A-909E-44C4-9CED-5D14B5D56357}"/>
</file>

<file path=docProps/app.xml><?xml version="1.0" encoding="utf-8"?>
<Properties xmlns="http://schemas.openxmlformats.org/officeDocument/2006/extended-properties" xmlns:vt="http://schemas.openxmlformats.org/officeDocument/2006/docPropsVTypes">
  <Template>Normal</Template>
  <TotalTime>15</TotalTime>
  <Pages>5</Pages>
  <Words>1469</Words>
  <Characters>9202</Characters>
  <Application>Microsoft Office Word</Application>
  <DocSecurity>0</DocSecurity>
  <Lines>306</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22 Kommunikationer</vt:lpstr>
      <vt:lpstr>
      </vt:lpstr>
    </vt:vector>
  </TitlesOfParts>
  <Company>Sveriges riksdag</Company>
  <LinksUpToDate>false</LinksUpToDate>
  <CharactersWithSpaces>10515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