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BD2E75D" w14:textId="77777777">
        <w:tc>
          <w:tcPr>
            <w:tcW w:w="2268" w:type="dxa"/>
          </w:tcPr>
          <w:p w14:paraId="5FB9B7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C572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E78753F" w14:textId="77777777">
        <w:tc>
          <w:tcPr>
            <w:tcW w:w="2268" w:type="dxa"/>
          </w:tcPr>
          <w:p w14:paraId="0502A5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824A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F2C5098" w14:textId="77777777">
        <w:tc>
          <w:tcPr>
            <w:tcW w:w="3402" w:type="dxa"/>
            <w:gridSpan w:val="2"/>
          </w:tcPr>
          <w:p w14:paraId="3E3698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8728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4AA71A" w14:textId="77777777">
        <w:tc>
          <w:tcPr>
            <w:tcW w:w="2268" w:type="dxa"/>
          </w:tcPr>
          <w:p w14:paraId="321C8B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29DE87" w14:textId="77777777" w:rsidR="006E4E11" w:rsidRPr="00ED583F" w:rsidRDefault="0079564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M2015/1814/Nm</w:t>
            </w:r>
          </w:p>
        </w:tc>
      </w:tr>
      <w:tr w:rsidR="006E4E11" w14:paraId="2436BC90" w14:textId="77777777">
        <w:tc>
          <w:tcPr>
            <w:tcW w:w="2268" w:type="dxa"/>
          </w:tcPr>
          <w:p w14:paraId="73F963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7AEF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9365AD3" w14:textId="77777777">
        <w:trPr>
          <w:trHeight w:val="284"/>
        </w:trPr>
        <w:tc>
          <w:tcPr>
            <w:tcW w:w="4911" w:type="dxa"/>
          </w:tcPr>
          <w:p w14:paraId="62EC95A9" w14:textId="77777777" w:rsidR="006E4E11" w:rsidRDefault="0079564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233C39E" w14:textId="77777777">
        <w:trPr>
          <w:trHeight w:val="284"/>
        </w:trPr>
        <w:tc>
          <w:tcPr>
            <w:tcW w:w="4911" w:type="dxa"/>
          </w:tcPr>
          <w:p w14:paraId="25470FBE" w14:textId="77777777" w:rsidR="006E4E11" w:rsidRDefault="0079564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63B05143" w14:textId="77777777" w:rsidR="006E4E11" w:rsidRDefault="00795643">
      <w:pPr>
        <w:framePr w:w="4400" w:h="2523" w:wrap="notBeside" w:vAnchor="page" w:hAnchor="page" w:x="6453" w:y="2445"/>
        <w:ind w:left="142"/>
      </w:pPr>
      <w:r>
        <w:t>Till riksdagen</w:t>
      </w:r>
    </w:p>
    <w:p w14:paraId="7E2A6927" w14:textId="77777777" w:rsidR="006E4E11" w:rsidRDefault="00795643" w:rsidP="0079564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 w:rsidRPr="0093499C">
        <w:t>Svar på fråga 2014/15:437 av Boriana Åberg (M) Marin nedskräpning</w:t>
      </w:r>
    </w:p>
    <w:bookmarkEnd w:id="0"/>
    <w:p w14:paraId="3C10FA00" w14:textId="77777777" w:rsidR="006E4E11" w:rsidRDefault="006E4E11">
      <w:pPr>
        <w:pStyle w:val="RKnormal"/>
      </w:pPr>
    </w:p>
    <w:p w14:paraId="72539D00" w14:textId="77777777" w:rsidR="006E4E11" w:rsidRDefault="00795643">
      <w:pPr>
        <w:pStyle w:val="RKnormal"/>
      </w:pPr>
      <w:r>
        <w:t>Boriana Åberg har frågat mig hur jag och regeringen tänker agera för att lösa problemet med marin nedskräpning.</w:t>
      </w:r>
    </w:p>
    <w:p w14:paraId="0CBB0263" w14:textId="77777777" w:rsidR="00795643" w:rsidRDefault="00795643">
      <w:pPr>
        <w:pStyle w:val="RKnormal"/>
      </w:pPr>
    </w:p>
    <w:p w14:paraId="7D574D54" w14:textId="0CE75067" w:rsidR="00795643" w:rsidRDefault="00795643">
      <w:pPr>
        <w:pStyle w:val="RKnormal"/>
      </w:pPr>
      <w:r>
        <w:t>Jag delar Boriana Åbergs</w:t>
      </w:r>
      <w:r w:rsidR="004836AF">
        <w:t xml:space="preserve"> syn</w:t>
      </w:r>
      <w:r>
        <w:t xml:space="preserve"> </w:t>
      </w:r>
      <w:r w:rsidR="004836AF">
        <w:t xml:space="preserve">på marin </w:t>
      </w:r>
      <w:r>
        <w:t>nedskräpning</w:t>
      </w:r>
      <w:r w:rsidR="00591109">
        <w:t xml:space="preserve"> och inte minst spridningen av plastavfall som är ett al</w:t>
      </w:r>
      <w:r w:rsidR="0093499C">
        <w:t>l</w:t>
      </w:r>
      <w:r w:rsidR="00591109">
        <w:t>varligt hot mot vår miljö</w:t>
      </w:r>
      <w:r>
        <w:t xml:space="preserve">. All sorts </w:t>
      </w:r>
      <w:r w:rsidR="00DD4D2D">
        <w:t xml:space="preserve">avfall </w:t>
      </w:r>
      <w:r>
        <w:t>som hamnar i havet sprids över världshaven för att till</w:t>
      </w:r>
      <w:r w:rsidR="00BB6302">
        <w:t xml:space="preserve"> slut </w:t>
      </w:r>
      <w:r>
        <w:t>acku</w:t>
      </w:r>
      <w:r w:rsidR="002C7337">
        <w:t>-</w:t>
      </w:r>
      <w:r>
        <w:t>muleras i vissa havsområden, såsom Stilla Havet, eller spolas iland där strömmarna möter land såsom den svenska Västkusten</w:t>
      </w:r>
      <w:r w:rsidR="00BB6302">
        <w:t xml:space="preserve">. Det handlar om ofattbara mängder </w:t>
      </w:r>
      <w:r w:rsidR="00DD4D2D">
        <w:t xml:space="preserve">avfall </w:t>
      </w:r>
      <w:r w:rsidR="00BB6302">
        <w:t>som flyter omkring på detta sätt</w:t>
      </w:r>
      <w:r w:rsidR="000F198D">
        <w:t xml:space="preserve">. </w:t>
      </w:r>
      <w:r w:rsidR="000F198D" w:rsidRPr="00A66463">
        <w:t>Plast är sär</w:t>
      </w:r>
      <w:r w:rsidR="002C7337">
        <w:t>-</w:t>
      </w:r>
      <w:r w:rsidR="000F198D" w:rsidRPr="00A66463">
        <w:t>skilt problematiskt då naturen</w:t>
      </w:r>
      <w:r w:rsidR="000F198D">
        <w:t xml:space="preserve"> inte kan bryta </w:t>
      </w:r>
      <w:r w:rsidR="000F198D" w:rsidRPr="00A66463">
        <w:t>ner plasten</w:t>
      </w:r>
      <w:r w:rsidR="000F198D">
        <w:t>,</w:t>
      </w:r>
      <w:r w:rsidR="000F198D" w:rsidRPr="00A66463">
        <w:t xml:space="preserve"> den bara </w:t>
      </w:r>
      <w:r w:rsidR="000F198D">
        <w:t>frag</w:t>
      </w:r>
      <w:r w:rsidR="002C7337">
        <w:t>-</w:t>
      </w:r>
      <w:r w:rsidR="000F198D">
        <w:t xml:space="preserve">menteras </w:t>
      </w:r>
      <w:r w:rsidR="000F198D" w:rsidRPr="00A66463">
        <w:t xml:space="preserve">ner i mindre och mindre </w:t>
      </w:r>
      <w:r w:rsidR="000F198D">
        <w:t>delar.</w:t>
      </w:r>
      <w:r w:rsidR="00BB6302">
        <w:t xml:space="preserve"> </w:t>
      </w:r>
      <w:r w:rsidR="000F198D">
        <w:t>P</w:t>
      </w:r>
      <w:r w:rsidR="00BB6302">
        <w:t xml:space="preserve">roblemet handlar också om små mikropartiklar </w:t>
      </w:r>
      <w:r w:rsidR="00DD4D2D">
        <w:t xml:space="preserve">av plast </w:t>
      </w:r>
      <w:r w:rsidR="00BB6302">
        <w:t>som bland annat finns som tillsats i olika hygienprodukter. Dessa når havet via avloppsvatten och gör stor skada i den marina miljön.</w:t>
      </w:r>
    </w:p>
    <w:p w14:paraId="193E86A8" w14:textId="77777777" w:rsidR="00BB6302" w:rsidRDefault="00BB6302">
      <w:pPr>
        <w:pStyle w:val="RKnormal"/>
      </w:pPr>
    </w:p>
    <w:p w14:paraId="79EB79F2" w14:textId="75857184" w:rsidR="00772DC4" w:rsidRDefault="00591109" w:rsidP="00772DC4">
      <w:pPr>
        <w:pStyle w:val="RKnormal"/>
      </w:pPr>
      <w:r>
        <w:t xml:space="preserve">Marint skräp är </w:t>
      </w:r>
      <w:r w:rsidR="004836AF">
        <w:t>en prioriterad fråga</w:t>
      </w:r>
      <w:r>
        <w:t xml:space="preserve"> och Sverige leder arbetet på flera om</w:t>
      </w:r>
      <w:r w:rsidR="002C7337">
        <w:t>-</w:t>
      </w:r>
      <w:r>
        <w:t xml:space="preserve">råden. </w:t>
      </w:r>
      <w:r w:rsidR="004836AF">
        <w:t xml:space="preserve"> För att minska det marina skräpet krävs åtgärder av många slag. </w:t>
      </w:r>
      <w:r>
        <w:t xml:space="preserve">Nationellt berörs flera myndigheter och här handlar det bland annat om effektiv avfallshantering på land, förhindra att avfall eller fiskeredskap kastas i havet från fartyg, samt förhindra att mikropartiklar når havet via våra reningsverk. </w:t>
      </w:r>
      <w:r w:rsidR="00772DC4">
        <w:t>Kemikalieinspektionen har inom ramen för regerings</w:t>
      </w:r>
      <w:r w:rsidR="002C7337">
        <w:t>-</w:t>
      </w:r>
      <w:r w:rsidR="00772DC4">
        <w:t>uppdraget om en handlingsplan för en giftfri vardag att utreda möjlig</w:t>
      </w:r>
      <w:r w:rsidR="002C7337">
        <w:t>-</w:t>
      </w:r>
      <w:r w:rsidR="00772DC4">
        <w:t>heten till ett nationellt förbud mot användning av mikroplaster i kos</w:t>
      </w:r>
      <w:r w:rsidR="002C7337">
        <w:t>-</w:t>
      </w:r>
      <w:r w:rsidR="00772DC4">
        <w:t xml:space="preserve">metiska produkter.  </w:t>
      </w:r>
    </w:p>
    <w:p w14:paraId="40DFF646" w14:textId="77777777" w:rsidR="00772DC4" w:rsidRDefault="00772DC4" w:rsidP="001618A1"/>
    <w:p w14:paraId="6ADD1018" w14:textId="05177F17" w:rsidR="004E1AD9" w:rsidRPr="001618A1" w:rsidRDefault="002507EA" w:rsidP="001618A1">
      <w:pPr>
        <w:rPr>
          <w:color w:val="1F497D"/>
        </w:rPr>
      </w:pPr>
      <w:r>
        <w:t>Frågorna är komplexa och i många aspekter av internationell karaktär</w:t>
      </w:r>
      <w:r w:rsidR="004836AF">
        <w:t xml:space="preserve"> där Sverige bör vara ledande</w:t>
      </w:r>
      <w:r>
        <w:t xml:space="preserve">. </w:t>
      </w:r>
      <w:r w:rsidR="004433EB">
        <w:t xml:space="preserve">Regeringen och våra myndigheter är </w:t>
      </w:r>
      <w:r w:rsidR="004836AF">
        <w:t>djupt</w:t>
      </w:r>
      <w:r w:rsidR="0093499C">
        <w:t xml:space="preserve"> </w:t>
      </w:r>
      <w:r w:rsidR="004433EB">
        <w:t>en</w:t>
      </w:r>
      <w:r w:rsidR="002C7337">
        <w:t>-</w:t>
      </w:r>
      <w:r w:rsidR="004433EB">
        <w:t xml:space="preserve">gagerade, särskilt </w:t>
      </w:r>
      <w:r w:rsidR="00BB6302">
        <w:t>i</w:t>
      </w:r>
      <w:r w:rsidR="00365137">
        <w:t>nom</w:t>
      </w:r>
      <w:r w:rsidR="00BB6302">
        <w:t xml:space="preserve"> de regionala havskonventionerna OSPAR och HELCOM </w:t>
      </w:r>
      <w:r w:rsidR="004433EB">
        <w:t xml:space="preserve">där </w:t>
      </w:r>
      <w:r w:rsidR="00BB6302">
        <w:t xml:space="preserve">aktionsplaner </w:t>
      </w:r>
      <w:r w:rsidR="004433EB">
        <w:t xml:space="preserve">tas fram </w:t>
      </w:r>
      <w:r w:rsidR="00BB6302">
        <w:t xml:space="preserve">mot marint skräp. </w:t>
      </w:r>
      <w:r w:rsidR="000F198D">
        <w:t>Ospars aktions</w:t>
      </w:r>
      <w:r w:rsidR="002C7337">
        <w:t>-</w:t>
      </w:r>
      <w:r w:rsidR="000F198D">
        <w:t>plan antogs 2014</w:t>
      </w:r>
      <w:r w:rsidR="004433EB">
        <w:t xml:space="preserve"> medan</w:t>
      </w:r>
      <w:r w:rsidR="000F198D">
        <w:t xml:space="preserve"> Helcoms </w:t>
      </w:r>
      <w:r w:rsidR="004433EB">
        <w:t>åtgärdsplan förhoppningsvis slutförs</w:t>
      </w:r>
      <w:r w:rsidR="000F198D">
        <w:t xml:space="preserve"> under året. </w:t>
      </w:r>
      <w:r>
        <w:t xml:space="preserve">Sverige stöder också </w:t>
      </w:r>
      <w:r w:rsidR="004433EB">
        <w:t xml:space="preserve">FN:s miljöprograms </w:t>
      </w:r>
      <w:r>
        <w:t>arbete mot marin nedskräpning. På EU-nivå arbetar man med frågan om marin nedskräp</w:t>
      </w:r>
      <w:r w:rsidR="002C7337">
        <w:t>-</w:t>
      </w:r>
      <w:r>
        <w:t xml:space="preserve">ning inom ramen för översyn av avfallsdirektiven. </w:t>
      </w:r>
      <w:r w:rsidRPr="004E1AD9">
        <w:t xml:space="preserve">Marint skräp </w:t>
      </w:r>
      <w:r w:rsidRPr="004E1AD9">
        <w:lastRenderedPageBreak/>
        <w:t>ingår även som ett åtgärdsområde i genomförandet av EU:s havsmiljödirektiv (2008/56/EG)</w:t>
      </w:r>
      <w:r>
        <w:t xml:space="preserve">. </w:t>
      </w:r>
      <w:r w:rsidR="001618A1" w:rsidRPr="001618A1">
        <w:t>Europaparlamentet och rådet har i februari 2015 antagit en ändring i EU:s förpackningsdirektiv som innebär att alla medlems</w:t>
      </w:r>
      <w:r w:rsidR="002C7337">
        <w:t>-</w:t>
      </w:r>
      <w:r w:rsidR="001618A1" w:rsidRPr="001618A1">
        <w:t>stater måste vidta åtgärder för att inom sitt territorium uppnå en varaktig minskning av förbrukningen av tunna plastbärkassar.</w:t>
      </w:r>
      <w:r w:rsidR="00BB6302">
        <w:t xml:space="preserve"> </w:t>
      </w:r>
    </w:p>
    <w:p w14:paraId="6E5AAED5" w14:textId="77777777" w:rsidR="004E1AD9" w:rsidRDefault="004E1AD9">
      <w:pPr>
        <w:pStyle w:val="RKnormal"/>
      </w:pPr>
    </w:p>
    <w:p w14:paraId="0B0E2F93" w14:textId="71735B56" w:rsidR="00795643" w:rsidRDefault="00C4031D">
      <w:pPr>
        <w:pStyle w:val="RKnormal"/>
      </w:pPr>
      <w:r>
        <w:t>Sammanfattningsvis krävs det åtgärder av flera olika slag för att åtgärda den marina nedskräpningen. Sverige är ledande i detta arbete både natio</w:t>
      </w:r>
      <w:r w:rsidR="002C7337">
        <w:t>-</w:t>
      </w:r>
      <w:r>
        <w:t>nellt och internationellt.</w:t>
      </w:r>
    </w:p>
    <w:p w14:paraId="45CEE3BF" w14:textId="77777777" w:rsidR="00C4031D" w:rsidRDefault="00C4031D">
      <w:pPr>
        <w:pStyle w:val="RKnormal"/>
      </w:pPr>
    </w:p>
    <w:p w14:paraId="3A43E1A9" w14:textId="77777777" w:rsidR="00795643" w:rsidRDefault="00795643">
      <w:pPr>
        <w:pStyle w:val="RKnormal"/>
      </w:pPr>
      <w:r>
        <w:t xml:space="preserve">Stockholm den </w:t>
      </w:r>
      <w:r w:rsidR="00360898">
        <w:t>29 april 2015</w:t>
      </w:r>
    </w:p>
    <w:p w14:paraId="5934E044" w14:textId="77777777" w:rsidR="00795643" w:rsidRDefault="00795643">
      <w:pPr>
        <w:pStyle w:val="RKnormal"/>
      </w:pPr>
    </w:p>
    <w:p w14:paraId="5C8C82AB" w14:textId="77777777" w:rsidR="00795643" w:rsidRDefault="00795643">
      <w:pPr>
        <w:pStyle w:val="RKnormal"/>
      </w:pPr>
    </w:p>
    <w:p w14:paraId="7183E51B" w14:textId="77777777" w:rsidR="002C7337" w:rsidRDefault="002C7337">
      <w:pPr>
        <w:pStyle w:val="RKnormal"/>
      </w:pPr>
    </w:p>
    <w:p w14:paraId="157DBE87" w14:textId="77777777" w:rsidR="00795643" w:rsidRDefault="00795643">
      <w:pPr>
        <w:pStyle w:val="RKnormal"/>
      </w:pPr>
      <w:r>
        <w:t>Åsa Romson</w:t>
      </w:r>
    </w:p>
    <w:sectPr w:rsidR="0079564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E6DE6" w14:textId="77777777" w:rsidR="004C3A30" w:rsidRDefault="004C3A30">
      <w:r>
        <w:separator/>
      </w:r>
    </w:p>
  </w:endnote>
  <w:endnote w:type="continuationSeparator" w:id="0">
    <w:p w14:paraId="57D18B84" w14:textId="77777777" w:rsidR="004C3A30" w:rsidRDefault="004C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5A4ED" w14:textId="77777777" w:rsidR="004C3A30" w:rsidRDefault="004C3A30">
      <w:r>
        <w:separator/>
      </w:r>
    </w:p>
  </w:footnote>
  <w:footnote w:type="continuationSeparator" w:id="0">
    <w:p w14:paraId="472B6D99" w14:textId="77777777" w:rsidR="004C3A30" w:rsidRDefault="004C3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7330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C733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6F9094" w14:textId="77777777">
      <w:trPr>
        <w:cantSplit/>
      </w:trPr>
      <w:tc>
        <w:tcPr>
          <w:tcW w:w="3119" w:type="dxa"/>
        </w:tcPr>
        <w:p w14:paraId="50FD79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3D04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E44673" w14:textId="77777777" w:rsidR="00E80146" w:rsidRDefault="00E80146">
          <w:pPr>
            <w:pStyle w:val="Sidhuvud"/>
            <w:ind w:right="360"/>
          </w:pPr>
        </w:p>
      </w:tc>
    </w:tr>
  </w:tbl>
  <w:p w14:paraId="1D0A5FB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A70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4B9710" w14:textId="77777777">
      <w:trPr>
        <w:cantSplit/>
      </w:trPr>
      <w:tc>
        <w:tcPr>
          <w:tcW w:w="3119" w:type="dxa"/>
        </w:tcPr>
        <w:p w14:paraId="58C4DF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C00D1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C31D65" w14:textId="77777777" w:rsidR="00E80146" w:rsidRDefault="00E80146">
          <w:pPr>
            <w:pStyle w:val="Sidhuvud"/>
            <w:ind w:right="360"/>
          </w:pPr>
        </w:p>
      </w:tc>
    </w:tr>
  </w:tbl>
  <w:p w14:paraId="37EF25D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266B5" w14:textId="77777777" w:rsidR="00795643" w:rsidRDefault="0036513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0F6301" wp14:editId="3755D603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AE7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3F9C0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5136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AB299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43"/>
    <w:rsid w:val="000C72C9"/>
    <w:rsid w:val="000F198D"/>
    <w:rsid w:val="00150384"/>
    <w:rsid w:val="00160901"/>
    <w:rsid w:val="001618A1"/>
    <w:rsid w:val="001805B7"/>
    <w:rsid w:val="002507EA"/>
    <w:rsid w:val="002C7337"/>
    <w:rsid w:val="00360898"/>
    <w:rsid w:val="00365137"/>
    <w:rsid w:val="00367B1C"/>
    <w:rsid w:val="004433EB"/>
    <w:rsid w:val="004836AF"/>
    <w:rsid w:val="004A328D"/>
    <w:rsid w:val="004C3A30"/>
    <w:rsid w:val="004E1AD9"/>
    <w:rsid w:val="00501DA0"/>
    <w:rsid w:val="0058762B"/>
    <w:rsid w:val="00591109"/>
    <w:rsid w:val="006E4E11"/>
    <w:rsid w:val="007242A3"/>
    <w:rsid w:val="00772DC4"/>
    <w:rsid w:val="00795643"/>
    <w:rsid w:val="007A6855"/>
    <w:rsid w:val="008C0862"/>
    <w:rsid w:val="0092027A"/>
    <w:rsid w:val="00932E66"/>
    <w:rsid w:val="0093499C"/>
    <w:rsid w:val="00955E31"/>
    <w:rsid w:val="00983723"/>
    <w:rsid w:val="009848F2"/>
    <w:rsid w:val="00992E72"/>
    <w:rsid w:val="00AF26D1"/>
    <w:rsid w:val="00BB6302"/>
    <w:rsid w:val="00C4031D"/>
    <w:rsid w:val="00D133D7"/>
    <w:rsid w:val="00DD4D2D"/>
    <w:rsid w:val="00E05A58"/>
    <w:rsid w:val="00E80146"/>
    <w:rsid w:val="00E904D0"/>
    <w:rsid w:val="00EC25F9"/>
    <w:rsid w:val="00ED583F"/>
    <w:rsid w:val="00FA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7C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51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513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E1AD9"/>
    <w:rPr>
      <w:sz w:val="16"/>
      <w:szCs w:val="16"/>
    </w:rPr>
  </w:style>
  <w:style w:type="paragraph" w:styleId="Kommentarer">
    <w:name w:val="annotation text"/>
    <w:basedOn w:val="Normal"/>
    <w:link w:val="KommentarerChar"/>
    <w:rsid w:val="004E1AD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E1AD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E1AD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E1AD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51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513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E1AD9"/>
    <w:rPr>
      <w:sz w:val="16"/>
      <w:szCs w:val="16"/>
    </w:rPr>
  </w:style>
  <w:style w:type="paragraph" w:styleId="Kommentarer">
    <w:name w:val="annotation text"/>
    <w:basedOn w:val="Normal"/>
    <w:link w:val="KommentarerChar"/>
    <w:rsid w:val="004E1AD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E1AD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E1AD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E1AD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c92d4eea-fadf-47b7-b96b-bb05c0407438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64171-50BA-4B12-8027-D80F51E62026}"/>
</file>

<file path=customXml/itemProps2.xml><?xml version="1.0" encoding="utf-8"?>
<ds:datastoreItem xmlns:ds="http://schemas.openxmlformats.org/officeDocument/2006/customXml" ds:itemID="{B0E02C36-2396-4771-968E-CAB707E2A002}"/>
</file>

<file path=customXml/itemProps3.xml><?xml version="1.0" encoding="utf-8"?>
<ds:datastoreItem xmlns:ds="http://schemas.openxmlformats.org/officeDocument/2006/customXml" ds:itemID="{EAE36F46-4892-4577-AED2-CC868F3B0A79}"/>
</file>

<file path=customXml/itemProps4.xml><?xml version="1.0" encoding="utf-8"?>
<ds:datastoreItem xmlns:ds="http://schemas.openxmlformats.org/officeDocument/2006/customXml" ds:itemID="{85DE438A-5E81-4E98-8452-8D2CB23E9B8A}"/>
</file>

<file path=customXml/itemProps5.xml><?xml version="1.0" encoding="utf-8"?>
<ds:datastoreItem xmlns:ds="http://schemas.openxmlformats.org/officeDocument/2006/customXml" ds:itemID="{0719F065-1569-4550-B1EC-B65FB243C9D1}"/>
</file>

<file path=customXml/itemProps6.xml><?xml version="1.0" encoding="utf-8"?>
<ds:datastoreItem xmlns:ds="http://schemas.openxmlformats.org/officeDocument/2006/customXml" ds:itemID="{EF87FDC8-8768-4F34-BE50-BD3B3F3EAD6B}"/>
</file>

<file path=customXml/itemProps7.xml><?xml version="1.0" encoding="utf-8"?>
<ds:datastoreItem xmlns:ds="http://schemas.openxmlformats.org/officeDocument/2006/customXml" ds:itemID="{32968E91-9ED3-440D-B5E7-BACF3EE2F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Alm</dc:creator>
  <cp:lastModifiedBy>Thomas H Pettersson</cp:lastModifiedBy>
  <cp:revision>3</cp:revision>
  <cp:lastPrinted>2000-01-21T12:02:00Z</cp:lastPrinted>
  <dcterms:created xsi:type="dcterms:W3CDTF">2015-04-28T10:28:00Z</dcterms:created>
  <dcterms:modified xsi:type="dcterms:W3CDTF">2015-04-28T10:28:00Z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8ff7e953-5e6e-499b-be36-7f86f2341a65</vt:lpwstr>
  </property>
</Properties>
</file>