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8C1" w:rsidRPr="00501E98" w:rsidRDefault="008D58C1">
      <w:pPr>
        <w:pStyle w:val="Frslagsrubrik"/>
        <w:shd w:val="clear" w:color="000000" w:fill="auto"/>
      </w:pPr>
      <w:r w:rsidRPr="00501E98">
        <w:t>Förslag till riksdagsbeslut</w:t>
      </w:r>
    </w:p>
    <w:p w:rsidR="008D58C1" w:rsidRPr="00501E98" w:rsidRDefault="008D58C1">
      <w:pPr>
        <w:pStyle w:val="Hemstlatt"/>
        <w:shd w:val="clear" w:color="000000" w:fill="auto"/>
        <w:ind w:left="0"/>
      </w:pPr>
      <w:r w:rsidRPr="00501E98">
        <w:t>Riksdagen tillkännager för regeringen som sin mening vad som anförs i motionen om synskadades möjligheter att genomföra hö</w:t>
      </w:r>
      <w:r w:rsidRPr="00501E98">
        <w:t>g</w:t>
      </w:r>
      <w:r w:rsidRPr="00501E98">
        <w:t>skoleprovet.</w:t>
      </w:r>
    </w:p>
    <w:p w:rsidR="008D58C1" w:rsidRPr="00501E98" w:rsidRDefault="008D58C1">
      <w:pPr>
        <w:pStyle w:val="Rubrik1"/>
        <w:shd w:val="clear" w:color="000000" w:fill="auto"/>
      </w:pPr>
      <w:r w:rsidRPr="00501E98">
        <w:t>Motivering</w:t>
      </w:r>
    </w:p>
    <w:p w:rsidR="008D58C1" w:rsidRPr="00501E98" w:rsidRDefault="008D58C1">
      <w:pPr>
        <w:shd w:val="clear" w:color="000000" w:fill="auto"/>
      </w:pPr>
      <w:r w:rsidRPr="00501E98">
        <w:t>Vägen till högre studier och den akademiska världen går för många via hö</w:t>
      </w:r>
      <w:r w:rsidRPr="00501E98">
        <w:t>g</w:t>
      </w:r>
      <w:r w:rsidRPr="00501E98">
        <w:t>skoleprovet. Möjligheten att skriva om provet är viktigt och ger flera chanser för den enskilde att komma in på önskad utbildning.</w:t>
      </w:r>
    </w:p>
    <w:p w:rsidR="008D58C1" w:rsidRPr="00501E98" w:rsidRDefault="008D58C1">
      <w:pPr>
        <w:pStyle w:val="Normaltindrag"/>
        <w:shd w:val="clear" w:color="000000" w:fill="auto"/>
      </w:pPr>
      <w:r w:rsidRPr="00501E98">
        <w:t xml:space="preserve">Märkligt nog är förutsättningarna att få göra om högskoleprovet inte lika för alla. I dag diskrimineras de som är gravt synskadade då möjligheten att få skriva om det särskilda högskoleprovet är begränsat till fyra gånger för dem. Övriga blivande studenter kan skriva om provet ett obegränsat antal gånger. Jag anser att alla ska ges samma förutsättningar att lyckas, även de som </w:t>
      </w:r>
      <w:r w:rsidRPr="00501E98">
        <w:t>har funktionshinder i form av att vara gravt synskadade. De som är gravt synsk</w:t>
      </w:r>
      <w:r w:rsidRPr="00501E98">
        <w:t>a</w:t>
      </w:r>
      <w:r w:rsidRPr="00501E98">
        <w:t>dade har redan en komplicerad situation. För att få göra det anpassade hö</w:t>
      </w:r>
      <w:r w:rsidRPr="00501E98">
        <w:t>g</w:t>
      </w:r>
      <w:r w:rsidRPr="00501E98">
        <w:t>skoleprovet måste personen vara inskriven vid någon av landets syncentraler och vara berättigad till synhjälpmedel. Detta försvårar ytterligare situationen för de gravt synskadade. Reglerna bör förändras så att dagens diskriminera</w:t>
      </w:r>
      <w:r w:rsidRPr="00501E98">
        <w:t>n</w:t>
      </w:r>
      <w:r w:rsidRPr="00501E98">
        <w:t>de regler som utestänger många synskadade tas bort, så att alla som vill göra högskoleprovet behandlas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E98">
        <w:trPr>
          <w:cantSplit/>
        </w:trPr>
        <w:tc>
          <w:tcPr>
            <w:tcW w:w="3046" w:type="dxa"/>
          </w:tcPr>
          <w:p w:rsidR="008D58C1" w:rsidRPr="00501E98" w:rsidRDefault="008D58C1">
            <w:pPr>
              <w:pStyle w:val="UnderskriftDatum"/>
              <w:shd w:val="clear" w:color="000000" w:fill="auto"/>
              <w:spacing w:before="240"/>
            </w:pPr>
            <w:r w:rsidRPr="00501E98">
              <w:t>Stockholm den 20 september 2013</w:t>
            </w:r>
          </w:p>
        </w:tc>
        <w:tc>
          <w:tcPr>
            <w:tcW w:w="3047" w:type="dxa"/>
          </w:tcPr>
          <w:p w:rsidR="008D58C1" w:rsidRPr="00501E98" w:rsidRDefault="008D58C1">
            <w:pPr>
              <w:pStyle w:val="Underskrifter"/>
              <w:shd w:val="clear" w:color="000000" w:fill="auto"/>
              <w:spacing w:before="240"/>
            </w:pPr>
          </w:p>
        </w:tc>
      </w:tr>
      <w:tr w:rsidR="00000000" w:rsidRPr="00501E98">
        <w:trPr>
          <w:cantSplit/>
        </w:trPr>
        <w:tc>
          <w:tcPr>
            <w:tcW w:w="3046" w:type="dxa"/>
          </w:tcPr>
          <w:p w:rsidR="008D58C1" w:rsidRPr="00501E98" w:rsidRDefault="008D58C1">
            <w:pPr>
              <w:pStyle w:val="Underskrifter"/>
              <w:shd w:val="clear" w:color="000000" w:fill="auto"/>
            </w:pPr>
            <w:r w:rsidRPr="00501E98">
              <w:t>Olle Thorell (S)</w:t>
            </w:r>
          </w:p>
        </w:tc>
        <w:tc>
          <w:tcPr>
            <w:tcW w:w="3046" w:type="dxa"/>
          </w:tcPr>
          <w:p w:rsidR="008D58C1" w:rsidRPr="00501E98" w:rsidRDefault="008D58C1">
            <w:pPr>
              <w:pStyle w:val="Underskrifter"/>
              <w:shd w:val="clear" w:color="000000" w:fill="auto"/>
            </w:pPr>
          </w:p>
        </w:tc>
      </w:tr>
    </w:tbl>
    <w:p w:rsidR="008D58C1" w:rsidRPr="00501E98" w:rsidRDefault="008D58C1">
      <w:pPr>
        <w:pStyle w:val="Normaltindrag"/>
        <w:shd w:val="clear" w:color="000000" w:fill="auto"/>
      </w:pPr>
    </w:p>
    <w:sectPr w:rsidR="008D58C1" w:rsidRPr="00501E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8C1" w:rsidRPr="00501E98" w:rsidRDefault="008D58C1">
      <w:r w:rsidRPr="00501E98">
        <w:separator/>
      </w:r>
    </w:p>
  </w:endnote>
  <w:endnote w:type="continuationSeparator" w:id="0">
    <w:p w:rsidR="008D58C1" w:rsidRPr="00501E98" w:rsidRDefault="008D58C1">
      <w:r w:rsidRPr="00501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C1" w:rsidRPr="00501E98" w:rsidRDefault="00501E98">
    <w:pPr>
      <w:pStyle w:val="Sidfot"/>
    </w:pPr>
    <w:r w:rsidRPr="00501E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94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C1" w:rsidRDefault="008D58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58C1" w:rsidRDefault="008D58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C1" w:rsidRPr="00501E98" w:rsidRDefault="00501E98">
    <w:pPr>
      <w:pStyle w:val="Sidfot"/>
    </w:pPr>
    <w:r w:rsidRPr="00501E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427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C1" w:rsidRDefault="008D58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58C1" w:rsidRDefault="008D58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C1" w:rsidRPr="00501E98" w:rsidRDefault="00501E98">
    <w:pPr>
      <w:pStyle w:val="Sidfot"/>
    </w:pPr>
    <w:r w:rsidRPr="00501E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636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C1" w:rsidRDefault="008D58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58C1" w:rsidRDefault="008D58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8C1" w:rsidRPr="00501E98" w:rsidRDefault="008D58C1">
      <w:r w:rsidRPr="00501E98">
        <w:separator/>
      </w:r>
    </w:p>
  </w:footnote>
  <w:footnote w:type="continuationSeparator" w:id="0">
    <w:p w:rsidR="008D58C1" w:rsidRPr="00501E98" w:rsidRDefault="008D58C1">
      <w:r w:rsidRPr="00501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C1" w:rsidRPr="00501E98" w:rsidRDefault="00501E98">
    <w:pPr>
      <w:pStyle w:val="Sidhuvud"/>
    </w:pPr>
    <w:r w:rsidRPr="00501E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87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C1" w:rsidRDefault="008D58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58C1" w:rsidRDefault="008D58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C1" w:rsidRPr="00501E98" w:rsidRDefault="00501E98">
    <w:pPr>
      <w:pStyle w:val="Sidhuvud"/>
    </w:pPr>
    <w:r w:rsidRPr="00501E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980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C1" w:rsidRDefault="008D58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58C1" w:rsidRDefault="008D58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C1" w:rsidRPr="00501E98" w:rsidRDefault="008D58C1">
    <w:pPr>
      <w:pStyle w:val="FSHNormal"/>
      <w:tabs>
        <w:tab w:val="right" w:pos="5840"/>
      </w:tabs>
    </w:pPr>
    <w:r w:rsidRPr="00501E98">
      <w:br/>
    </w:r>
    <w:r w:rsidRPr="00501E98">
      <w:fldChar w:fldCharType="begin" w:fldLock="1"/>
    </w:r>
    <w:r w:rsidRPr="00501E98">
      <w:instrText xml:space="preserve"> DOCPROPERTY</w:instrText>
    </w:r>
    <w:r w:rsidRPr="00501E98">
      <w:rPr>
        <w:sz w:val="18"/>
      </w:rPr>
      <w:instrText xml:space="preserve"> "YearUser" *\charformat </w:instrText>
    </w:r>
    <w:r w:rsidRPr="00501E98">
      <w:fldChar w:fldCharType="separate"/>
    </w:r>
    <w:r w:rsidRPr="00501E98">
      <w:t>2013/14</w:t>
    </w:r>
    <w:r w:rsidRPr="00501E98">
      <w:fldChar w:fldCharType="end"/>
    </w:r>
    <w:r w:rsidRPr="00501E98">
      <w:t xml:space="preserve"> </w:t>
    </w:r>
    <w:r w:rsidRPr="00501E98">
      <w:tab/>
      <w:t xml:space="preserve">mnr: </w:t>
    </w:r>
    <w:r w:rsidRPr="00501E98">
      <w:fldChar w:fldCharType="begin" w:fldLock="1"/>
    </w:r>
    <w:r w:rsidRPr="00501E98">
      <w:instrText xml:space="preserve"> DOCPROPERTY</w:instrText>
    </w:r>
    <w:r w:rsidRPr="00501E98">
      <w:rPr>
        <w:sz w:val="18"/>
      </w:rPr>
      <w:instrText xml:space="preserve"> "Motionsnummer" *\charformat </w:instrText>
    </w:r>
    <w:r w:rsidRPr="00501E98">
      <w:fldChar w:fldCharType="separate"/>
    </w:r>
    <w:r w:rsidRPr="00501E98">
      <w:t>Ub419</w:t>
    </w:r>
    <w:r w:rsidRPr="00501E98">
      <w:fldChar w:fldCharType="end"/>
    </w:r>
    <w:r w:rsidRPr="00501E98">
      <w:br/>
    </w:r>
    <w:r w:rsidRPr="00501E98">
      <w:fldChar w:fldCharType="begin" w:fldLock="1"/>
    </w:r>
    <w:r w:rsidRPr="00501E98">
      <w:instrText xml:space="preserve"> DOCPROPERTY</w:instrText>
    </w:r>
    <w:r w:rsidRPr="00501E98">
      <w:rPr>
        <w:sz w:val="18"/>
      </w:rPr>
      <w:instrText xml:space="preserve"> "Samling" *\charformat </w:instrText>
    </w:r>
    <w:r w:rsidRPr="00501E98">
      <w:fldChar w:fldCharType="end"/>
    </w:r>
    <w:r w:rsidRPr="00501E98">
      <w:tab/>
      <w:t xml:space="preserve">pnr: </w:t>
    </w:r>
    <w:r w:rsidRPr="00501E98">
      <w:fldChar w:fldCharType="begin" w:fldLock="1"/>
    </w:r>
    <w:r w:rsidRPr="00501E98">
      <w:instrText xml:space="preserve"> DOCPROPERTY</w:instrText>
    </w:r>
    <w:r w:rsidRPr="00501E98">
      <w:rPr>
        <w:sz w:val="18"/>
      </w:rPr>
      <w:instrText xml:space="preserve"> "Partinummer" *\charformat </w:instrText>
    </w:r>
    <w:r w:rsidRPr="00501E98">
      <w:fldChar w:fldCharType="separate"/>
    </w:r>
    <w:r w:rsidRPr="00501E98">
      <w:t>S2048</w:t>
    </w:r>
    <w:r w:rsidRPr="00501E98">
      <w:fldChar w:fldCharType="end"/>
    </w:r>
  </w:p>
  <w:p w:rsidR="008D58C1" w:rsidRPr="00501E98" w:rsidRDefault="008D58C1">
    <w:pPr>
      <w:pStyle w:val="FSHRub1"/>
    </w:pPr>
    <w:r w:rsidRPr="00501E98">
      <w:t>Motion till riksdagen</w:t>
    </w:r>
    <w:r w:rsidRPr="00501E98">
      <w:br/>
    </w:r>
    <w:r w:rsidRPr="00501E98">
      <w:fldChar w:fldCharType="begin" w:fldLock="1"/>
    </w:r>
    <w:r w:rsidRPr="00501E98">
      <w:instrText xml:space="preserve"> DOCPROPERTY "YearUser" *\charformat </w:instrText>
    </w:r>
    <w:r w:rsidRPr="00501E98">
      <w:fldChar w:fldCharType="separate"/>
    </w:r>
    <w:r w:rsidRPr="00501E98">
      <w:t>2013/14</w:t>
    </w:r>
    <w:r w:rsidRPr="00501E98">
      <w:fldChar w:fldCharType="end"/>
    </w:r>
    <w:r w:rsidRPr="00501E98">
      <w:t>:</w:t>
    </w:r>
    <w:r w:rsidRPr="00501E98">
      <w:fldChar w:fldCharType="begin" w:fldLock="1"/>
    </w:r>
    <w:r w:rsidRPr="00501E98">
      <w:instrText xml:space="preserve"> DOCPROPERTY "Motionsnummer" *\charformat </w:instrText>
    </w:r>
    <w:r w:rsidRPr="00501E98">
      <w:fldChar w:fldCharType="separate"/>
    </w:r>
    <w:r w:rsidRPr="00501E98">
      <w:t>Ub419</w:t>
    </w:r>
    <w:r w:rsidRPr="00501E98">
      <w:fldChar w:fldCharType="end"/>
    </w:r>
  </w:p>
  <w:p w:rsidR="008D58C1" w:rsidRPr="00501E98" w:rsidRDefault="008D58C1">
    <w:pPr>
      <w:pStyle w:val="FSHNormalS5"/>
    </w:pPr>
    <w:r w:rsidRPr="00501E98">
      <w:fldChar w:fldCharType="begin" w:fldLock="1"/>
    </w:r>
    <w:r w:rsidRPr="00501E98">
      <w:instrText xml:space="preserve"> DOCPROPERTY "MotionarText" *\charformat </w:instrText>
    </w:r>
    <w:r w:rsidRPr="00501E98">
      <w:fldChar w:fldCharType="separate"/>
    </w:r>
    <w:r w:rsidRPr="00501E98">
      <w:t>av Olle Thorell (S)</w:t>
    </w:r>
    <w:r w:rsidRPr="00501E98">
      <w:fldChar w:fldCharType="end"/>
    </w:r>
    <w:r w:rsidRPr="00501E98">
      <w:br/>
    </w:r>
    <w:r w:rsidRPr="00501E98">
      <w:fldChar w:fldCharType="begin" w:fldLock="1"/>
    </w:r>
    <w:r w:rsidRPr="00501E98">
      <w:instrText xml:space="preserve"> DOCPROPERTY "SvarFrasKort" *\charformat </w:instrText>
    </w:r>
    <w:r w:rsidRPr="00501E98">
      <w:fldChar w:fldCharType="end"/>
    </w:r>
  </w:p>
  <w:p w:rsidR="008D58C1" w:rsidRPr="00501E98" w:rsidRDefault="008D58C1">
    <w:pPr>
      <w:pStyle w:val="FSHTitel"/>
    </w:pPr>
    <w:r w:rsidRPr="00501E98">
      <w:fldChar w:fldCharType="begin" w:fldLock="1"/>
    </w:r>
    <w:r w:rsidRPr="00501E98">
      <w:instrText xml:space="preserve"> DOCPROPERTY</w:instrText>
    </w:r>
    <w:r w:rsidRPr="00501E98">
      <w:rPr>
        <w:sz w:val="18"/>
      </w:rPr>
      <w:instrText xml:space="preserve"> "RubrikSvar" *\charformat </w:instrText>
    </w:r>
    <w:r w:rsidRPr="00501E98">
      <w:fldChar w:fldCharType="separate"/>
    </w:r>
    <w:r w:rsidRPr="00501E98">
      <w:t>Villkoren för synskadade att genomföra högskoleprovet</w:t>
    </w:r>
    <w:r w:rsidRPr="00501E98">
      <w:fldChar w:fldCharType="end"/>
    </w:r>
  </w:p>
  <w:p w:rsidR="008D58C1" w:rsidRPr="00501E98" w:rsidRDefault="008D58C1">
    <w:pPr>
      <w:pStyle w:val="Normal00"/>
    </w:pPr>
  </w:p>
  <w:p w:rsidR="008D58C1" w:rsidRPr="00501E98" w:rsidRDefault="008D58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4559080">
    <w:abstractNumId w:val="13"/>
  </w:num>
  <w:num w:numId="2" w16cid:durableId="371926103">
    <w:abstractNumId w:val="11"/>
  </w:num>
  <w:num w:numId="3" w16cid:durableId="1510485706">
    <w:abstractNumId w:val="14"/>
  </w:num>
  <w:num w:numId="4" w16cid:durableId="1246300239">
    <w:abstractNumId w:val="8"/>
  </w:num>
  <w:num w:numId="5" w16cid:durableId="32732459">
    <w:abstractNumId w:val="3"/>
  </w:num>
  <w:num w:numId="6" w16cid:durableId="1386024708">
    <w:abstractNumId w:val="2"/>
  </w:num>
  <w:num w:numId="7" w16cid:durableId="1331909311">
    <w:abstractNumId w:val="1"/>
  </w:num>
  <w:num w:numId="8" w16cid:durableId="700743657">
    <w:abstractNumId w:val="0"/>
  </w:num>
  <w:num w:numId="9" w16cid:durableId="1427533854">
    <w:abstractNumId w:val="9"/>
  </w:num>
  <w:num w:numId="10" w16cid:durableId="1867480118">
    <w:abstractNumId w:val="7"/>
  </w:num>
  <w:num w:numId="11" w16cid:durableId="77680028">
    <w:abstractNumId w:val="6"/>
  </w:num>
  <w:num w:numId="12" w16cid:durableId="572816132">
    <w:abstractNumId w:val="5"/>
  </w:num>
  <w:num w:numId="13" w16cid:durableId="558438659">
    <w:abstractNumId w:val="4"/>
  </w:num>
  <w:num w:numId="14" w16cid:durableId="1172718495">
    <w:abstractNumId w:val="16"/>
  </w:num>
  <w:num w:numId="15" w16cid:durableId="2066442721">
    <w:abstractNumId w:val="12"/>
  </w:num>
  <w:num w:numId="16" w16cid:durableId="530805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3"/>
    <w:docVar w:name="PersonGUIDs" w:val="{D56E0363-C37A-4E5D-BF4C-D94F967E42CA}"/>
  </w:docVars>
  <w:rsids>
    <w:rsidRoot w:val="00A24BC6"/>
    <w:rsid w:val="00501E98"/>
    <w:rsid w:val="008D58C1"/>
    <w:rsid w:val="00A24B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C06F7-986C-4B7E-B7A2-125A6393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525105">
      <w:bodyDiv w:val="1"/>
      <w:marLeft w:val="0"/>
      <w:marRight w:val="0"/>
      <w:marTop w:val="0"/>
      <w:marBottom w:val="0"/>
      <w:divBdr>
        <w:top w:val="none" w:sz="0" w:space="0" w:color="auto"/>
        <w:left w:val="none" w:sz="0" w:space="0" w:color="auto"/>
        <w:bottom w:val="none" w:sz="0" w:space="0" w:color="auto"/>
        <w:right w:val="none" w:sz="0" w:space="0" w:color="auto"/>
      </w:divBdr>
      <w:divsChild>
        <w:div w:id="1755323006">
          <w:marLeft w:val="0"/>
          <w:marRight w:val="0"/>
          <w:marTop w:val="0"/>
          <w:marBottom w:val="0"/>
          <w:divBdr>
            <w:top w:val="none" w:sz="0" w:space="0" w:color="auto"/>
            <w:left w:val="none" w:sz="0" w:space="0" w:color="auto"/>
            <w:bottom w:val="none" w:sz="0" w:space="0" w:color="auto"/>
            <w:right w:val="none" w:sz="0" w:space="0" w:color="auto"/>
          </w:divBdr>
          <w:divsChild>
            <w:div w:id="1042444836">
              <w:marLeft w:val="0"/>
              <w:marRight w:val="0"/>
              <w:marTop w:val="0"/>
              <w:marBottom w:val="0"/>
              <w:divBdr>
                <w:top w:val="none" w:sz="0" w:space="0" w:color="auto"/>
                <w:left w:val="none" w:sz="0" w:space="0" w:color="auto"/>
                <w:bottom w:val="none" w:sz="0" w:space="0" w:color="auto"/>
                <w:right w:val="none" w:sz="0" w:space="0" w:color="auto"/>
              </w:divBdr>
              <w:divsChild>
                <w:div w:id="33390035">
                  <w:marLeft w:val="0"/>
                  <w:marRight w:val="0"/>
                  <w:marTop w:val="0"/>
                  <w:marBottom w:val="0"/>
                  <w:divBdr>
                    <w:top w:val="none" w:sz="0" w:space="0" w:color="auto"/>
                    <w:left w:val="none" w:sz="0" w:space="0" w:color="auto"/>
                    <w:bottom w:val="none" w:sz="0" w:space="0" w:color="auto"/>
                    <w:right w:val="none" w:sz="0" w:space="0" w:color="auto"/>
                  </w:divBdr>
                  <w:divsChild>
                    <w:div w:id="1971131380">
                      <w:marLeft w:val="0"/>
                      <w:marRight w:val="0"/>
                      <w:marTop w:val="0"/>
                      <w:marBottom w:val="0"/>
                      <w:divBdr>
                        <w:top w:val="none" w:sz="0" w:space="0" w:color="auto"/>
                        <w:left w:val="none" w:sz="0" w:space="0" w:color="auto"/>
                        <w:bottom w:val="none" w:sz="0" w:space="0" w:color="auto"/>
                        <w:right w:val="none" w:sz="0" w:space="0" w:color="auto"/>
                      </w:divBdr>
                      <w:divsChild>
                        <w:div w:id="2011980199">
                          <w:marLeft w:val="0"/>
                          <w:marRight w:val="0"/>
                          <w:marTop w:val="0"/>
                          <w:marBottom w:val="0"/>
                          <w:divBdr>
                            <w:top w:val="none" w:sz="0" w:space="0" w:color="auto"/>
                            <w:left w:val="none" w:sz="0" w:space="0" w:color="auto"/>
                            <w:bottom w:val="none" w:sz="0" w:space="0" w:color="auto"/>
                            <w:right w:val="none" w:sz="0" w:space="0" w:color="auto"/>
                          </w:divBdr>
                          <w:divsChild>
                            <w:div w:id="1997032163">
                              <w:marLeft w:val="0"/>
                              <w:marRight w:val="0"/>
                              <w:marTop w:val="0"/>
                              <w:marBottom w:val="0"/>
                              <w:divBdr>
                                <w:top w:val="none" w:sz="0" w:space="0" w:color="auto"/>
                                <w:left w:val="none" w:sz="0" w:space="0" w:color="auto"/>
                                <w:bottom w:val="none" w:sz="0" w:space="0" w:color="auto"/>
                                <w:right w:val="none" w:sz="0" w:space="0" w:color="auto"/>
                              </w:divBdr>
                              <w:divsChild>
                                <w:div w:id="317618137">
                                  <w:marLeft w:val="0"/>
                                  <w:marRight w:val="0"/>
                                  <w:marTop w:val="0"/>
                                  <w:marBottom w:val="0"/>
                                  <w:divBdr>
                                    <w:top w:val="none" w:sz="0" w:space="0" w:color="auto"/>
                                    <w:left w:val="none" w:sz="0" w:space="0" w:color="auto"/>
                                    <w:bottom w:val="none" w:sz="0" w:space="0" w:color="auto"/>
                                    <w:right w:val="none" w:sz="0" w:space="0" w:color="auto"/>
                                  </w:divBdr>
                                  <w:divsChild>
                                    <w:div w:id="138768736">
                                      <w:marLeft w:val="0"/>
                                      <w:marRight w:val="0"/>
                                      <w:marTop w:val="0"/>
                                      <w:marBottom w:val="0"/>
                                      <w:divBdr>
                                        <w:top w:val="none" w:sz="0" w:space="0" w:color="auto"/>
                                        <w:left w:val="none" w:sz="0" w:space="0" w:color="auto"/>
                                        <w:bottom w:val="none" w:sz="0" w:space="0" w:color="auto"/>
                                        <w:right w:val="none" w:sz="0" w:space="0" w:color="auto"/>
                                      </w:divBdr>
                                      <w:divsChild>
                                        <w:div w:id="578752390">
                                          <w:marLeft w:val="0"/>
                                          <w:marRight w:val="0"/>
                                          <w:marTop w:val="0"/>
                                          <w:marBottom w:val="0"/>
                                          <w:divBdr>
                                            <w:top w:val="none" w:sz="0" w:space="0" w:color="auto"/>
                                            <w:left w:val="none" w:sz="0" w:space="0" w:color="auto"/>
                                            <w:bottom w:val="none" w:sz="0" w:space="0" w:color="auto"/>
                                            <w:right w:val="none" w:sz="0" w:space="0" w:color="auto"/>
                                          </w:divBdr>
                                          <w:divsChild>
                                            <w:div w:id="1107314807">
                                              <w:marLeft w:val="0"/>
                                              <w:marRight w:val="0"/>
                                              <w:marTop w:val="0"/>
                                              <w:marBottom w:val="0"/>
                                              <w:divBdr>
                                                <w:top w:val="none" w:sz="0" w:space="0" w:color="auto"/>
                                                <w:left w:val="none" w:sz="0" w:space="0" w:color="auto"/>
                                                <w:bottom w:val="none" w:sz="0" w:space="0" w:color="auto"/>
                                                <w:right w:val="none" w:sz="0" w:space="0" w:color="auto"/>
                                              </w:divBdr>
                                              <w:divsChild>
                                                <w:div w:id="889920649">
                                                  <w:marLeft w:val="0"/>
                                                  <w:marRight w:val="0"/>
                                                  <w:marTop w:val="0"/>
                                                  <w:marBottom w:val="0"/>
                                                  <w:divBdr>
                                                    <w:top w:val="none" w:sz="0" w:space="0" w:color="auto"/>
                                                    <w:left w:val="none" w:sz="0" w:space="0" w:color="auto"/>
                                                    <w:bottom w:val="none" w:sz="0" w:space="0" w:color="auto"/>
                                                    <w:right w:val="none" w:sz="0" w:space="0" w:color="auto"/>
                                                  </w:divBdr>
                                                  <w:divsChild>
                                                    <w:div w:id="3148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S2048</vt:lpstr>
    </vt:vector>
  </TitlesOfParts>
  <Company>Riksdagen</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S2048</dc:title>
  <dc:subject>S2048</dc:subject>
  <dc:creator>Riksdagen</dc:creator>
  <cp:keywords>Riksdagen</cp:keywords>
  <dc:description>AD-ändringar</dc:description>
  <cp:lastModifiedBy>Lars Brink</cp:lastModifiedBy>
  <cp:revision>2</cp:revision>
  <cp:lastPrinted>2013-12-09T12:34:00Z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mot2000_606_2013-09-03</vt:lpwstr>
  </property>
  <property fmtid="{D5CDD505-2E9C-101B-9397-08002B2CF9AE}" pid="3" name="version">
    <vt:lpwstr>mot2000_606_2013-09-03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Villkoren för synskadade att genomföra högskoleprovet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synskadade att genomföra högskoleprovet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20132014000000000083000020480069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20132014000000000083000020480069</vt:lpwstr>
  </property>
  <property fmtid="{D5CDD505-2E9C-101B-9397-08002B2CF9AE}" pid="50" name="nummer">
    <vt:lpwstr>419</vt:lpwstr>
  </property>
  <property fmtid="{D5CDD505-2E9C-101B-9397-08002B2CF9AE}" pid="51" name="utskottsbeteckning">
    <vt:lpwstr>Ub</vt:lpwstr>
  </property>
  <property fmtid="{D5CDD505-2E9C-101B-9397-08002B2CF9AE}" pid="52" name="GlobalUID">
    <vt:lpwstr>{85D3761E-417C-4951-88FA-3AF41B8F7924}</vt:lpwstr>
  </property>
  <property fmtid="{D5CDD505-2E9C-101B-9397-08002B2CF9AE}" pid="53" name="Överföringar">
    <vt:i4>0</vt:i4>
  </property>
  <property fmtid="{D5CDD505-2E9C-101B-9397-08002B2CF9AE}" pid="54" name="Checksum">
    <vt:lpwstr>*1014648415286*</vt:lpwstr>
  </property>
  <property fmtid="{D5CDD505-2E9C-101B-9397-08002B2CF9AE}" pid="55" name="skuggnummer">
    <vt:lpwstr>1954</vt:lpwstr>
  </property>
  <property fmtid="{D5CDD505-2E9C-101B-9397-08002B2CF9AE}" pid="56" name="urixVersion">
    <vt:lpwstr>4.6.0.0</vt:lpwstr>
  </property>
  <property fmtid="{D5CDD505-2E9C-101B-9397-08002B2CF9AE}" pid="57" name="urixOrigin">
    <vt:lpwstr>131209 13:34:30.838</vt:lpwstr>
  </property>
  <property fmtid="{D5CDD505-2E9C-101B-9397-08002B2CF9AE}" pid="58" name="urixGuid">
    <vt:lpwstr>{DB6AB057-AFFC-4DAD-904B-A6B8185C9B32}</vt:lpwstr>
  </property>
</Properties>
</file>