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24734C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7A0A44" w:rsidRDefault="007A0A44" w:rsidP="0096348C">
      <w:pPr>
        <w:rPr>
          <w:szCs w:val="24"/>
        </w:rPr>
      </w:pPr>
    </w:p>
    <w:p w:rsidR="00AA0FF4" w:rsidRDefault="00AA0FF4" w:rsidP="0096348C">
      <w:pPr>
        <w:rPr>
          <w:szCs w:val="24"/>
        </w:rPr>
      </w:pPr>
    </w:p>
    <w:p w:rsidR="00F85ED8" w:rsidRPr="0024734C" w:rsidRDefault="00F85ED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2018/19</w:t>
            </w:r>
            <w:r w:rsidR="000D522A" w:rsidRPr="0024734C">
              <w:rPr>
                <w:b/>
                <w:szCs w:val="24"/>
              </w:rPr>
              <w:t>:</w:t>
            </w:r>
            <w:r w:rsidR="004E2A7D">
              <w:rPr>
                <w:b/>
                <w:szCs w:val="24"/>
              </w:rPr>
              <w:t>18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234025" w:rsidP="0096348C">
            <w:pPr>
              <w:rPr>
                <w:szCs w:val="24"/>
              </w:rPr>
            </w:pPr>
            <w:r>
              <w:rPr>
                <w:szCs w:val="24"/>
              </w:rPr>
              <w:t>2019-02</w:t>
            </w:r>
            <w:r w:rsidR="00222310" w:rsidRPr="0024734C">
              <w:rPr>
                <w:szCs w:val="24"/>
              </w:rPr>
              <w:t>-</w:t>
            </w:r>
            <w:r w:rsidR="004E2A7D">
              <w:rPr>
                <w:szCs w:val="24"/>
              </w:rPr>
              <w:t>28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887ED6" w:rsidRPr="0024734C" w:rsidRDefault="004E2A7D" w:rsidP="00EE1733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E7291D" w:rsidRPr="005720A4">
              <w:rPr>
                <w:szCs w:val="24"/>
              </w:rPr>
              <w:t>.0</w:t>
            </w:r>
            <w:r w:rsidR="000705B3" w:rsidRPr="005720A4">
              <w:rPr>
                <w:szCs w:val="24"/>
              </w:rPr>
              <w:t>0</w:t>
            </w:r>
            <w:r w:rsidR="00953995" w:rsidRPr="005720A4">
              <w:rPr>
                <w:szCs w:val="24"/>
              </w:rPr>
              <w:t>–</w:t>
            </w:r>
            <w:r>
              <w:rPr>
                <w:szCs w:val="24"/>
              </w:rPr>
              <w:t>12.00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887ED6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887ED6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773794" w:rsidRDefault="00773794" w:rsidP="00D15874">
      <w:pPr>
        <w:tabs>
          <w:tab w:val="left" w:pos="1418"/>
        </w:tabs>
        <w:rPr>
          <w:snapToGrid w:val="0"/>
          <w:szCs w:val="24"/>
        </w:rPr>
      </w:pPr>
    </w:p>
    <w:p w:rsidR="000C7CA2" w:rsidRDefault="000C7CA2" w:rsidP="00D15874">
      <w:pPr>
        <w:tabs>
          <w:tab w:val="left" w:pos="1418"/>
        </w:tabs>
        <w:rPr>
          <w:snapToGrid w:val="0"/>
          <w:szCs w:val="24"/>
        </w:rPr>
      </w:pPr>
    </w:p>
    <w:p w:rsidR="00773794" w:rsidRDefault="00773794" w:rsidP="00D15874">
      <w:pPr>
        <w:tabs>
          <w:tab w:val="left" w:pos="1418"/>
        </w:tabs>
        <w:rPr>
          <w:snapToGrid w:val="0"/>
          <w:szCs w:val="24"/>
        </w:rPr>
      </w:pPr>
    </w:p>
    <w:p w:rsidR="00887ED6" w:rsidRPr="0024734C" w:rsidRDefault="00887ED6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B76DB9" w:rsidRPr="0024734C" w:rsidTr="00F47A94">
        <w:tc>
          <w:tcPr>
            <w:tcW w:w="567" w:type="dxa"/>
          </w:tcPr>
          <w:p w:rsidR="00B76DB9" w:rsidRDefault="00B76DB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AB0FB6" w:rsidRDefault="00AB0FB6" w:rsidP="00AB0FB6">
            <w:pPr>
              <w:tabs>
                <w:tab w:val="left" w:pos="1701"/>
              </w:tabs>
              <w:rPr>
                <w:b/>
                <w:color w:val="000000"/>
                <w:szCs w:val="24"/>
              </w:rPr>
            </w:pPr>
            <w:r w:rsidRPr="00AB0FB6">
              <w:rPr>
                <w:b/>
                <w:color w:val="000000"/>
                <w:szCs w:val="24"/>
              </w:rPr>
              <w:t xml:space="preserve">Psykisk ohälsa i kombination med beroendeproblematik – </w:t>
            </w:r>
          </w:p>
          <w:p w:rsidR="00AB0FB6" w:rsidRDefault="00AB0FB6" w:rsidP="00AB0FB6">
            <w:pPr>
              <w:tabs>
                <w:tab w:val="left" w:pos="1701"/>
              </w:tabs>
              <w:rPr>
                <w:b/>
                <w:color w:val="000000"/>
                <w:szCs w:val="24"/>
              </w:rPr>
            </w:pPr>
            <w:r w:rsidRPr="00AB0FB6">
              <w:rPr>
                <w:b/>
                <w:color w:val="000000"/>
                <w:szCs w:val="24"/>
              </w:rPr>
              <w:t>offentlig utfrågning i socialutskottet om samsjuklighet</w:t>
            </w:r>
          </w:p>
          <w:p w:rsidR="00AB0FB6" w:rsidRDefault="00AB0FB6" w:rsidP="00AB0FB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AB0FB6" w:rsidRDefault="00AB0FB6" w:rsidP="00AB0FB6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>Utskottet höll en offentlig</w:t>
            </w:r>
            <w:r w:rsidRPr="00BE094E">
              <w:rPr>
                <w:snapToGrid w:val="0"/>
                <w:szCs w:val="24"/>
              </w:rPr>
              <w:t xml:space="preserve"> utfrågning</w:t>
            </w:r>
            <w:r w:rsidR="00B90510">
              <w:rPr>
                <w:rFonts w:eastAsia="Calibri"/>
                <w:bCs/>
                <w:szCs w:val="24"/>
                <w:lang w:eastAsia="en-US"/>
              </w:rPr>
              <w:t xml:space="preserve"> om </w:t>
            </w:r>
            <w:r>
              <w:rPr>
                <w:color w:val="000000"/>
                <w:szCs w:val="24"/>
              </w:rPr>
              <w:t>p</w:t>
            </w:r>
            <w:r w:rsidRPr="00AB0FB6">
              <w:rPr>
                <w:color w:val="000000"/>
                <w:szCs w:val="24"/>
              </w:rPr>
              <w:t>sykisk ohälsa i komb</w:t>
            </w:r>
            <w:r>
              <w:rPr>
                <w:color w:val="000000"/>
                <w:szCs w:val="24"/>
              </w:rPr>
              <w:t>ination med beroendeproblematik</w:t>
            </w:r>
            <w:r w:rsidR="00B90510">
              <w:rPr>
                <w:color w:val="000000"/>
                <w:szCs w:val="24"/>
              </w:rPr>
              <w:t>, så kallad s</w:t>
            </w:r>
            <w:r w:rsidR="00B90510">
              <w:rPr>
                <w:rFonts w:eastAsia="Calibri"/>
                <w:bCs/>
                <w:szCs w:val="24"/>
                <w:lang w:eastAsia="en-US"/>
              </w:rPr>
              <w:t>amsjuklighet</w:t>
            </w:r>
            <w:r>
              <w:rPr>
                <w:color w:val="000000"/>
                <w:szCs w:val="24"/>
              </w:rPr>
              <w:t>.</w:t>
            </w:r>
          </w:p>
          <w:p w:rsidR="00AB0FB6" w:rsidRDefault="00AB0FB6" w:rsidP="00AB0FB6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AB0FB6" w:rsidRPr="00555660" w:rsidRDefault="00AB0FB6" w:rsidP="00AB0FB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55660">
              <w:rPr>
                <w:snapToGrid w:val="0"/>
                <w:szCs w:val="24"/>
              </w:rPr>
              <w:t>Deltagare</w:t>
            </w:r>
            <w:r>
              <w:rPr>
                <w:snapToGrid w:val="0"/>
                <w:szCs w:val="24"/>
              </w:rPr>
              <w:t xml:space="preserve"> och program bifogas som bilaga 2</w:t>
            </w:r>
            <w:r w:rsidRPr="00555660">
              <w:rPr>
                <w:snapToGrid w:val="0"/>
                <w:szCs w:val="24"/>
              </w:rPr>
              <w:t>.</w:t>
            </w:r>
          </w:p>
          <w:p w:rsidR="00B76DB9" w:rsidRDefault="00B76DB9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24734C" w:rsidTr="00F47A94">
        <w:trPr>
          <w:trHeight w:val="2705"/>
        </w:trPr>
        <w:tc>
          <w:tcPr>
            <w:tcW w:w="7584" w:type="dxa"/>
            <w:gridSpan w:val="2"/>
          </w:tcPr>
          <w:p w:rsidR="004D70A0" w:rsidRPr="00C81CF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Pr="00C81CF4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A4671" w:rsidRPr="00C81CF4" w:rsidRDefault="00DA467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C81CF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C81CF4">
              <w:rPr>
                <w:szCs w:val="24"/>
              </w:rPr>
              <w:t>Vid protokollet</w:t>
            </w:r>
          </w:p>
          <w:p w:rsidR="00713FCC" w:rsidRPr="00C81CF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A354C" w:rsidRPr="00C81CF4" w:rsidRDefault="00EA354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F47A94" w:rsidRDefault="00713FCC" w:rsidP="00A02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81CF4">
              <w:rPr>
                <w:szCs w:val="24"/>
              </w:rPr>
              <w:t>J</w:t>
            </w:r>
            <w:r w:rsidR="00A02916" w:rsidRPr="00C81CF4">
              <w:rPr>
                <w:szCs w:val="24"/>
              </w:rPr>
              <w:t>u</w:t>
            </w:r>
            <w:r w:rsidRPr="00C81CF4">
              <w:rPr>
                <w:szCs w:val="24"/>
              </w:rPr>
              <w:t xml:space="preserve">steras den </w:t>
            </w:r>
            <w:r w:rsidR="000862E8">
              <w:rPr>
                <w:snapToGrid w:val="0"/>
                <w:szCs w:val="24"/>
              </w:rPr>
              <w:t xml:space="preserve">5 mars </w:t>
            </w:r>
            <w:r w:rsidRPr="00C81CF4">
              <w:rPr>
                <w:snapToGrid w:val="0"/>
                <w:szCs w:val="24"/>
              </w:rPr>
              <w:t>201</w:t>
            </w:r>
            <w:r w:rsidR="00F47A94">
              <w:rPr>
                <w:snapToGrid w:val="0"/>
                <w:szCs w:val="24"/>
              </w:rPr>
              <w:t>9</w:t>
            </w:r>
          </w:p>
        </w:tc>
      </w:tr>
    </w:tbl>
    <w:p w:rsidR="00F47A94" w:rsidRDefault="00F47A94" w:rsidP="00EE5E09">
      <w:pPr>
        <w:widowControl/>
        <w:ind w:left="6520" w:firstLine="1304"/>
        <w:rPr>
          <w:b/>
        </w:rPr>
      </w:pPr>
    </w:p>
    <w:p w:rsidR="00F47A94" w:rsidRPr="0024734C" w:rsidRDefault="00F47A94" w:rsidP="00F47A94">
      <w:pPr>
        <w:rPr>
          <w:sz w:val="20"/>
        </w:rPr>
      </w:pPr>
    </w:p>
    <w:p w:rsidR="00F47A94" w:rsidRDefault="00F47A94">
      <w:pPr>
        <w:widowControl/>
        <w:rPr>
          <w:sz w:val="20"/>
        </w:rPr>
      </w:pPr>
      <w:r>
        <w:rPr>
          <w:sz w:val="20"/>
        </w:rPr>
        <w:br w:type="page"/>
      </w:r>
    </w:p>
    <w:p w:rsidR="00F47A94" w:rsidRPr="00F47A94" w:rsidRDefault="00F47A94" w:rsidP="00F47A94">
      <w:pPr>
        <w:widowControl/>
        <w:rPr>
          <w:sz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F47A94" w:rsidRPr="00D72ABF" w:rsidTr="00573795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72ABF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72ABF">
              <w:rPr>
                <w:b/>
                <w:sz w:val="22"/>
                <w:szCs w:val="22"/>
              </w:rPr>
              <w:t>Bilaga 1</w:t>
            </w:r>
          </w:p>
          <w:p w:rsidR="00F47A94" w:rsidRPr="00D72ABF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Pr="00D72ABF">
              <w:rPr>
                <w:sz w:val="22"/>
                <w:szCs w:val="22"/>
              </w:rPr>
              <w:t>. 2018/19:</w:t>
            </w:r>
            <w:r>
              <w:rPr>
                <w:sz w:val="22"/>
                <w:szCs w:val="22"/>
              </w:rPr>
              <w:t>1</w:t>
            </w:r>
            <w:r w:rsidR="004E2A7D"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F47A94" w:rsidRPr="00D72ABF" w:rsidTr="00573795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  <w:r w:rsidRPr="00D72ABF">
              <w:rPr>
                <w:sz w:val="22"/>
                <w:szCs w:val="22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FA7D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4456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  <w:r w:rsidRPr="00D72A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Yasmine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2F437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Åsa Coenraads 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70D0D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0D0D">
              <w:rPr>
                <w:sz w:val="22"/>
                <w:szCs w:val="22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DB722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7A94" w:rsidRPr="00D72ABF" w:rsidTr="0057379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D72ABF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F47A94" w:rsidRDefault="00F47A94" w:rsidP="00F47A94">
      <w:pPr>
        <w:widowControl/>
        <w:rPr>
          <w:sz w:val="22"/>
          <w:szCs w:val="22"/>
        </w:rPr>
      </w:pPr>
    </w:p>
    <w:p w:rsidR="00EE5E09" w:rsidRPr="001C3B89" w:rsidRDefault="00F47A94" w:rsidP="00DF2B1B">
      <w:pPr>
        <w:widowControl/>
        <w:ind w:left="6520" w:firstLine="1304"/>
        <w:rPr>
          <w:b/>
          <w:szCs w:val="24"/>
        </w:rPr>
      </w:pPr>
      <w:r>
        <w:rPr>
          <w:sz w:val="22"/>
          <w:szCs w:val="22"/>
        </w:rPr>
        <w:br w:type="page"/>
      </w:r>
      <w:r w:rsidR="00DF2B1B" w:rsidRPr="001C3B89">
        <w:rPr>
          <w:b/>
          <w:szCs w:val="24"/>
        </w:rPr>
        <w:lastRenderedPageBreak/>
        <w:t>Bilaga 2</w:t>
      </w:r>
    </w:p>
    <w:p w:rsidR="00DF2B1B" w:rsidRPr="001C3B89" w:rsidRDefault="00DF2B1B" w:rsidP="00481646">
      <w:pPr>
        <w:widowControl/>
        <w:rPr>
          <w:szCs w:val="24"/>
        </w:rPr>
      </w:pPr>
    </w:p>
    <w:p w:rsidR="00DF2B1B" w:rsidRPr="00B9300F" w:rsidRDefault="00DF2B1B" w:rsidP="00DF2B1B"/>
    <w:tbl>
      <w:tblPr>
        <w:tblW w:w="99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2697"/>
        <w:gridCol w:w="2694"/>
        <w:gridCol w:w="278"/>
        <w:gridCol w:w="568"/>
        <w:gridCol w:w="1848"/>
      </w:tblGrid>
      <w:tr w:rsidR="0090676D" w:rsidRPr="005E797F" w:rsidTr="00C10B4A">
        <w:trPr>
          <w:trHeight w:hRule="exact" w:val="369"/>
        </w:trPr>
        <w:tc>
          <w:tcPr>
            <w:tcW w:w="4536" w:type="dxa"/>
            <w:gridSpan w:val="2"/>
          </w:tcPr>
          <w:p w:rsidR="0090676D" w:rsidRPr="007E5B0F" w:rsidRDefault="0090676D" w:rsidP="00C10B4A">
            <w:bookmarkStart w:id="0" w:name="Diarienummer" w:colFirst="2" w:colLast="2"/>
            <w:bookmarkStart w:id="1" w:name="Datum" w:colFirst="0" w:colLast="0"/>
            <w:r>
              <w:t>Stockholm 2019-02-28</w:t>
            </w:r>
          </w:p>
        </w:tc>
        <w:tc>
          <w:tcPr>
            <w:tcW w:w="2694" w:type="dxa"/>
          </w:tcPr>
          <w:p w:rsidR="0090676D" w:rsidRPr="005E797F" w:rsidRDefault="0090676D" w:rsidP="00C10B4A">
            <w:pPr>
              <w:tabs>
                <w:tab w:val="left" w:pos="210"/>
                <w:tab w:val="right" w:pos="2694"/>
              </w:tabs>
            </w:pPr>
            <w:r>
              <w:tab/>
            </w:r>
            <w:r>
              <w:tab/>
            </w:r>
            <w:r>
              <w:tab/>
            </w:r>
            <w:r w:rsidRPr="005E797F">
              <w:t xml:space="preserve">  </w:t>
            </w:r>
          </w:p>
        </w:tc>
        <w:tc>
          <w:tcPr>
            <w:tcW w:w="2694" w:type="dxa"/>
            <w:gridSpan w:val="3"/>
          </w:tcPr>
          <w:p w:rsidR="0090676D" w:rsidRPr="005E797F" w:rsidRDefault="0090676D" w:rsidP="00C10B4A">
            <w:pPr>
              <w:pStyle w:val="Dnr"/>
            </w:pPr>
          </w:p>
        </w:tc>
      </w:tr>
      <w:tr w:rsidR="0090676D" w:rsidRPr="001743B7" w:rsidTr="00C10B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2416" w:type="dxa"/>
          <w:cantSplit/>
          <w:trHeight w:val="1757"/>
        </w:trPr>
        <w:tc>
          <w:tcPr>
            <w:tcW w:w="7508" w:type="dxa"/>
            <w:gridSpan w:val="4"/>
          </w:tcPr>
          <w:p w:rsidR="0090676D" w:rsidRDefault="0090676D" w:rsidP="00C10B4A">
            <w:pPr>
              <w:pStyle w:val="Rubrik2"/>
              <w:rPr>
                <w:sz w:val="24"/>
                <w:szCs w:val="24"/>
              </w:rPr>
            </w:pPr>
            <w:bookmarkStart w:id="2" w:name="Start"/>
            <w:bookmarkEnd w:id="0"/>
            <w:bookmarkEnd w:id="1"/>
            <w:bookmarkEnd w:id="2"/>
            <w:r>
              <w:rPr>
                <w:sz w:val="24"/>
                <w:szCs w:val="24"/>
              </w:rPr>
              <w:t>P</w:t>
            </w:r>
            <w:r w:rsidRPr="00117C92">
              <w:rPr>
                <w:sz w:val="24"/>
                <w:szCs w:val="24"/>
              </w:rPr>
              <w:t>rogram</w:t>
            </w:r>
          </w:p>
          <w:p w:rsidR="0090676D" w:rsidRDefault="0090676D" w:rsidP="00C10B4A">
            <w:pPr>
              <w:pStyle w:val="Rubrik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Psykisk ohälsa i komb</w:t>
            </w:r>
            <w:r w:rsidRPr="00604798">
              <w:rPr>
                <w:sz w:val="24"/>
                <w:szCs w:val="24"/>
              </w:rPr>
              <w:t>ination med beroendeproblematik –</w:t>
            </w:r>
            <w:r>
              <w:rPr>
                <w:sz w:val="24"/>
                <w:szCs w:val="24"/>
              </w:rPr>
              <w:t xml:space="preserve"> </w:t>
            </w:r>
          </w:p>
          <w:p w:rsidR="0090676D" w:rsidRPr="00330FA8" w:rsidRDefault="0090676D" w:rsidP="00C10B4A">
            <w:pPr>
              <w:pStyle w:val="Rubrik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offentlig </w:t>
            </w:r>
            <w:r w:rsidRPr="00604798">
              <w:rPr>
                <w:sz w:val="24"/>
                <w:szCs w:val="24"/>
              </w:rPr>
              <w:t xml:space="preserve">utfrågning </w:t>
            </w:r>
            <w:r>
              <w:rPr>
                <w:sz w:val="24"/>
                <w:szCs w:val="24"/>
              </w:rPr>
              <w:t xml:space="preserve">i socialutskottet </w:t>
            </w:r>
            <w:r w:rsidRPr="00604798">
              <w:rPr>
                <w:sz w:val="24"/>
                <w:szCs w:val="24"/>
              </w:rPr>
              <w:t>om samsjuklighet</w:t>
            </w:r>
          </w:p>
          <w:p w:rsidR="0090676D" w:rsidRPr="00330FA8" w:rsidRDefault="0090676D" w:rsidP="00C10B4A">
            <w:pPr>
              <w:pStyle w:val="Rubrik2"/>
              <w:rPr>
                <w:sz w:val="24"/>
                <w:szCs w:val="24"/>
              </w:rPr>
            </w:pPr>
            <w:r w:rsidRPr="00330FA8">
              <w:rPr>
                <w:sz w:val="24"/>
                <w:szCs w:val="24"/>
              </w:rPr>
              <w:t xml:space="preserve">Tid: </w:t>
            </w:r>
            <w:r w:rsidRPr="00330FA8">
              <w:rPr>
                <w:sz w:val="24"/>
                <w:szCs w:val="24"/>
              </w:rPr>
              <w:tab/>
              <w:t>Torsdagen den 28 februari 2019 kl. 09.00–12.00</w:t>
            </w:r>
          </w:p>
          <w:p w:rsidR="0090676D" w:rsidRPr="00330FA8" w:rsidRDefault="0090676D" w:rsidP="00C10B4A">
            <w:pPr>
              <w:pStyle w:val="Rubrik2"/>
              <w:rPr>
                <w:sz w:val="24"/>
                <w:szCs w:val="24"/>
              </w:rPr>
            </w:pPr>
            <w:r w:rsidRPr="00330FA8">
              <w:rPr>
                <w:sz w:val="24"/>
                <w:szCs w:val="24"/>
              </w:rPr>
              <w:t>Pl</w:t>
            </w:r>
            <w:r>
              <w:rPr>
                <w:sz w:val="24"/>
                <w:szCs w:val="24"/>
              </w:rPr>
              <w:t xml:space="preserve">ats: </w:t>
            </w:r>
            <w:r>
              <w:rPr>
                <w:sz w:val="24"/>
                <w:szCs w:val="24"/>
              </w:rPr>
              <w:tab/>
              <w:t>Riksdagens andrakammarsal</w:t>
            </w:r>
          </w:p>
        </w:tc>
      </w:tr>
      <w:tr w:rsidR="0090676D" w:rsidRPr="001743B7" w:rsidTr="00C10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52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76D" w:rsidRPr="008E37C9" w:rsidRDefault="0090676D" w:rsidP="00C10B4A">
            <w:pPr>
              <w:rPr>
                <w:szCs w:val="24"/>
              </w:rPr>
            </w:pPr>
            <w:r w:rsidRPr="008E37C9">
              <w:rPr>
                <w:szCs w:val="24"/>
              </w:rPr>
              <w:t>09.00 – 09.05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76D" w:rsidRPr="00CD0522" w:rsidRDefault="0090676D" w:rsidP="00C10B4A">
            <w:pPr>
              <w:rPr>
                <w:szCs w:val="24"/>
              </w:rPr>
            </w:pPr>
            <w:r>
              <w:rPr>
                <w:szCs w:val="24"/>
              </w:rPr>
              <w:t xml:space="preserve">Acko </w:t>
            </w:r>
            <w:r w:rsidRPr="008E37C9">
              <w:rPr>
                <w:szCs w:val="24"/>
              </w:rPr>
              <w:t>Ankarberg Johansson, ordförande i socialutskottet</w:t>
            </w:r>
            <w:r>
              <w:rPr>
                <w:szCs w:val="24"/>
              </w:rPr>
              <w:t>, inledning</w:t>
            </w:r>
          </w:p>
        </w:tc>
      </w:tr>
      <w:tr w:rsidR="0090676D" w:rsidRPr="001743B7" w:rsidTr="00C10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276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76D" w:rsidRPr="008E37C9" w:rsidRDefault="0090676D" w:rsidP="00C10B4A">
            <w:pPr>
              <w:rPr>
                <w:szCs w:val="24"/>
              </w:rPr>
            </w:pPr>
            <w:r>
              <w:rPr>
                <w:szCs w:val="24"/>
              </w:rPr>
              <w:t>09.05 – 09.15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76D" w:rsidRPr="000B4760" w:rsidRDefault="0090676D" w:rsidP="00C10B4A">
            <w:pPr>
              <w:rPr>
                <w:szCs w:val="24"/>
                <w:u w:val="single"/>
              </w:rPr>
            </w:pPr>
            <w:r w:rsidRPr="000B4760">
              <w:rPr>
                <w:szCs w:val="24"/>
                <w:u w:val="single"/>
              </w:rPr>
              <w:t>Förväntningar på dagen – reflektioner utifrån egna erfarenheter</w:t>
            </w:r>
          </w:p>
          <w:p w:rsidR="009B210C" w:rsidRPr="009B210C" w:rsidRDefault="00B90510" w:rsidP="00C10B4A">
            <w:pPr>
              <w:rPr>
                <w:color w:val="FF0000"/>
              </w:rPr>
            </w:pPr>
            <w:r>
              <w:rPr>
                <w:szCs w:val="24"/>
              </w:rPr>
              <w:t>Tina</w:t>
            </w:r>
            <w:r w:rsidR="00827DAE">
              <w:rPr>
                <w:szCs w:val="24"/>
              </w:rPr>
              <w:t xml:space="preserve"> Essner, hjärnkollsambassadör, </w:t>
            </w:r>
            <w:bookmarkStart w:id="3" w:name="_GoBack"/>
            <w:bookmarkEnd w:id="3"/>
            <w:r>
              <w:rPr>
                <w:szCs w:val="24"/>
              </w:rPr>
              <w:t>H</w:t>
            </w:r>
            <w:r w:rsidR="009B210C" w:rsidRPr="009B210C">
              <w:rPr>
                <w:szCs w:val="24"/>
              </w:rPr>
              <w:t xml:space="preserve">järnkoll </w:t>
            </w:r>
            <w:r w:rsidR="009B210C" w:rsidRPr="009B210C">
              <w:rPr>
                <w:color w:val="FF0000"/>
                <w:szCs w:val="24"/>
              </w:rPr>
              <w:br/>
            </w:r>
            <w:r w:rsidR="009B210C" w:rsidRPr="009B210C">
              <w:rPr>
                <w:szCs w:val="24"/>
              </w:rPr>
              <w:t>Maria Kin</w:t>
            </w:r>
            <w:r>
              <w:rPr>
                <w:szCs w:val="24"/>
              </w:rPr>
              <w:t>defält Trygg, verksamhetschef, H</w:t>
            </w:r>
            <w:r w:rsidR="009B210C" w:rsidRPr="009B210C">
              <w:rPr>
                <w:szCs w:val="24"/>
              </w:rPr>
              <w:t>järnkoll</w:t>
            </w:r>
          </w:p>
        </w:tc>
      </w:tr>
      <w:tr w:rsidR="0090676D" w:rsidRPr="001743B7" w:rsidTr="00C10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76D" w:rsidRPr="0025676C" w:rsidRDefault="0090676D" w:rsidP="00C10B4A">
            <w:pPr>
              <w:rPr>
                <w:szCs w:val="24"/>
              </w:rPr>
            </w:pPr>
            <w:r>
              <w:rPr>
                <w:szCs w:val="24"/>
              </w:rPr>
              <w:t>09.1</w:t>
            </w:r>
            <w:r w:rsidRPr="0025676C">
              <w:rPr>
                <w:szCs w:val="24"/>
              </w:rPr>
              <w:t>5 – 09</w:t>
            </w:r>
            <w:r>
              <w:rPr>
                <w:szCs w:val="24"/>
              </w:rPr>
              <w:t>.2</w:t>
            </w:r>
            <w:r w:rsidRPr="0025676C">
              <w:rPr>
                <w:szCs w:val="24"/>
              </w:rPr>
              <w:t>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76D" w:rsidRPr="00117C92" w:rsidRDefault="0090676D" w:rsidP="00C10B4A">
            <w:pPr>
              <w:rPr>
                <w:szCs w:val="24"/>
              </w:rPr>
            </w:pPr>
            <w:r w:rsidRPr="00117C92">
              <w:rPr>
                <w:u w:val="single"/>
              </w:rPr>
              <w:t>Socialstyrelsen</w:t>
            </w:r>
            <w:r w:rsidRPr="00117C92">
              <w:br/>
            </w:r>
            <w:r w:rsidRPr="00117C92">
              <w:rPr>
                <w:szCs w:val="24"/>
              </w:rPr>
              <w:t>Elizabeth Åhsberg, forskare</w:t>
            </w:r>
            <w:r w:rsidRPr="00117C92">
              <w:rPr>
                <w:szCs w:val="24"/>
              </w:rPr>
              <w:br/>
              <w:t xml:space="preserve">Jonas Bergström, enhetschef  </w:t>
            </w:r>
            <w:r w:rsidRPr="00117C92">
              <w:rPr>
                <w:szCs w:val="24"/>
              </w:rPr>
              <w:br/>
              <w:t>Mattias Fredricson, enhetschef</w:t>
            </w:r>
            <w:r w:rsidRPr="00117C92">
              <w:rPr>
                <w:szCs w:val="24"/>
              </w:rPr>
              <w:br/>
              <w:t xml:space="preserve">Lars-Torsten Larsson, avdelningschef </w:t>
            </w:r>
          </w:p>
        </w:tc>
      </w:tr>
      <w:tr w:rsidR="0090676D" w:rsidRPr="001743B7" w:rsidTr="00C10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76D" w:rsidRPr="0025676C" w:rsidRDefault="0090676D" w:rsidP="00C10B4A">
            <w:pPr>
              <w:rPr>
                <w:szCs w:val="24"/>
              </w:rPr>
            </w:pPr>
            <w:r>
              <w:rPr>
                <w:szCs w:val="24"/>
              </w:rPr>
              <w:t>09.2</w:t>
            </w:r>
            <w:r w:rsidRPr="0025676C">
              <w:rPr>
                <w:szCs w:val="24"/>
              </w:rPr>
              <w:t>5 – 09</w:t>
            </w:r>
            <w:r>
              <w:rPr>
                <w:szCs w:val="24"/>
              </w:rPr>
              <w:t>.3</w:t>
            </w:r>
            <w:r w:rsidRPr="0025676C">
              <w:rPr>
                <w:szCs w:val="24"/>
              </w:rPr>
              <w:t>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76D" w:rsidRPr="00117C92" w:rsidRDefault="0090676D" w:rsidP="00C10B4A">
            <w:r w:rsidRPr="00117C92">
              <w:rPr>
                <w:u w:val="single"/>
              </w:rPr>
              <w:t>Statens institutionsstyrelse</w:t>
            </w:r>
            <w:r>
              <w:br/>
              <w:t xml:space="preserve">Jan-Eric Josefsson, tf. </w:t>
            </w:r>
            <w:r w:rsidRPr="00117C92">
              <w:t>generaldirektör</w:t>
            </w:r>
            <w:r w:rsidRPr="00117C92">
              <w:br/>
            </w:r>
            <w:r w:rsidRPr="00117C92">
              <w:rPr>
                <w:szCs w:val="24"/>
              </w:rPr>
              <w:t>Annika Eriksson, utvecklingsdirektör</w:t>
            </w:r>
            <w:r w:rsidRPr="00117C92">
              <w:br/>
            </w:r>
            <w:r w:rsidRPr="00117C92">
              <w:rPr>
                <w:szCs w:val="24"/>
              </w:rPr>
              <w:t>Maria Skoglund, verksamhetsdirektör (missbruksvården)</w:t>
            </w:r>
          </w:p>
        </w:tc>
      </w:tr>
      <w:tr w:rsidR="0090676D" w:rsidRPr="001743B7" w:rsidTr="00C10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76D" w:rsidRPr="0025676C" w:rsidRDefault="0090676D" w:rsidP="00C10B4A">
            <w:pPr>
              <w:rPr>
                <w:szCs w:val="24"/>
              </w:rPr>
            </w:pPr>
            <w:r>
              <w:rPr>
                <w:szCs w:val="24"/>
              </w:rPr>
              <w:t>09.3</w:t>
            </w:r>
            <w:r w:rsidRPr="0025676C">
              <w:rPr>
                <w:szCs w:val="24"/>
              </w:rPr>
              <w:t>5 – 09</w:t>
            </w:r>
            <w:r>
              <w:rPr>
                <w:szCs w:val="24"/>
              </w:rPr>
              <w:t>.4</w:t>
            </w:r>
            <w:r w:rsidRPr="0025676C">
              <w:rPr>
                <w:szCs w:val="24"/>
              </w:rPr>
              <w:t>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76D" w:rsidRPr="006160DC" w:rsidRDefault="0090676D" w:rsidP="00C10B4A">
            <w:pPr>
              <w:pStyle w:val="Rubrik3"/>
              <w:rPr>
                <w:b w:val="0"/>
                <w:sz w:val="22"/>
                <w:szCs w:val="22"/>
              </w:rPr>
            </w:pPr>
            <w:r w:rsidRPr="00567F1B">
              <w:rPr>
                <w:b w:val="0"/>
                <w:sz w:val="22"/>
                <w:szCs w:val="22"/>
                <w:u w:val="single"/>
              </w:rPr>
              <w:t>Sveriges Kommuner och Landsting</w:t>
            </w:r>
            <w:r w:rsidRPr="00567F1B">
              <w:rPr>
                <w:b w:val="0"/>
                <w:sz w:val="22"/>
                <w:szCs w:val="22"/>
              </w:rPr>
              <w:br/>
            </w:r>
            <w:r w:rsidRPr="006160DC">
              <w:rPr>
                <w:b w:val="0"/>
                <w:sz w:val="22"/>
                <w:szCs w:val="22"/>
              </w:rPr>
              <w:t xml:space="preserve">Ing-Marie Wieselgren, </w:t>
            </w:r>
            <w:r>
              <w:rPr>
                <w:b w:val="0"/>
                <w:sz w:val="22"/>
                <w:szCs w:val="22"/>
              </w:rPr>
              <w:t>projektchef/psykiatrisamordnare</w:t>
            </w:r>
          </w:p>
          <w:p w:rsidR="0090676D" w:rsidRPr="00567F1B" w:rsidRDefault="0090676D" w:rsidP="00C10B4A">
            <w:r>
              <w:t>Mikael Malm, samordnare</w:t>
            </w:r>
          </w:p>
        </w:tc>
      </w:tr>
      <w:tr w:rsidR="0090676D" w:rsidRPr="001743B7" w:rsidTr="00C10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76D" w:rsidRPr="0025676C" w:rsidRDefault="0090676D" w:rsidP="00C10B4A">
            <w:pPr>
              <w:rPr>
                <w:szCs w:val="24"/>
              </w:rPr>
            </w:pPr>
            <w:r>
              <w:rPr>
                <w:szCs w:val="24"/>
              </w:rPr>
              <w:t>09.45 – 10.0</w:t>
            </w:r>
            <w:r w:rsidRPr="0025676C">
              <w:rPr>
                <w:szCs w:val="24"/>
              </w:rPr>
              <w:t>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76D" w:rsidRPr="00117C92" w:rsidRDefault="0090676D" w:rsidP="00C10B4A">
            <w:pPr>
              <w:rPr>
                <w:szCs w:val="24"/>
              </w:rPr>
            </w:pPr>
            <w:r w:rsidRPr="00117C92">
              <w:rPr>
                <w:szCs w:val="24"/>
                <w:u w:val="single"/>
              </w:rPr>
              <w:t>ACT-teamet i Malmö</w:t>
            </w:r>
            <w:r w:rsidRPr="00117C92">
              <w:rPr>
                <w:szCs w:val="24"/>
              </w:rPr>
              <w:br/>
              <w:t>Gunilla Cruce, socionom PhD, Implementeringsstöd ACT/FACT, Psykiatri Skåne</w:t>
            </w:r>
          </w:p>
        </w:tc>
      </w:tr>
      <w:tr w:rsidR="0090676D" w:rsidRPr="001743B7" w:rsidTr="00C10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42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76D" w:rsidRPr="0025676C" w:rsidRDefault="0090676D" w:rsidP="00C10B4A">
            <w:pPr>
              <w:rPr>
                <w:szCs w:val="24"/>
              </w:rPr>
            </w:pPr>
            <w:r>
              <w:rPr>
                <w:szCs w:val="24"/>
              </w:rPr>
              <w:t>10.05 – 10.35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76D" w:rsidRPr="00117C92" w:rsidRDefault="0090676D" w:rsidP="00C10B4A">
            <w:pPr>
              <w:rPr>
                <w:szCs w:val="24"/>
              </w:rPr>
            </w:pPr>
            <w:r w:rsidRPr="00117C92">
              <w:rPr>
                <w:szCs w:val="24"/>
              </w:rPr>
              <w:t>Paus</w:t>
            </w:r>
          </w:p>
        </w:tc>
      </w:tr>
      <w:tr w:rsidR="0090676D" w:rsidRPr="001743B7" w:rsidTr="00C10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76D" w:rsidRPr="0025676C" w:rsidRDefault="0090676D" w:rsidP="00C10B4A">
            <w:pPr>
              <w:rPr>
                <w:szCs w:val="24"/>
              </w:rPr>
            </w:pPr>
            <w:r>
              <w:rPr>
                <w:szCs w:val="24"/>
              </w:rPr>
              <w:t>10.3</w:t>
            </w:r>
            <w:r w:rsidRPr="0025676C">
              <w:rPr>
                <w:szCs w:val="24"/>
              </w:rPr>
              <w:t>5 – 10</w:t>
            </w:r>
            <w:r>
              <w:rPr>
                <w:szCs w:val="24"/>
              </w:rPr>
              <w:t>.5</w:t>
            </w:r>
            <w:r w:rsidRPr="0025676C">
              <w:rPr>
                <w:szCs w:val="24"/>
              </w:rPr>
              <w:t>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76D" w:rsidRPr="00117C92" w:rsidRDefault="0090676D" w:rsidP="00C10B4A">
            <w:pPr>
              <w:rPr>
                <w:szCs w:val="24"/>
              </w:rPr>
            </w:pPr>
            <w:r w:rsidRPr="00117C92">
              <w:rPr>
                <w:szCs w:val="24"/>
                <w:u w:val="single"/>
              </w:rPr>
              <w:t>Beroendecentrum Ung – prevention, stöd och behandling i Eskilstuna/Strängnäs</w:t>
            </w:r>
            <w:r w:rsidRPr="00117C92">
              <w:rPr>
                <w:szCs w:val="24"/>
              </w:rPr>
              <w:br/>
              <w:t xml:space="preserve">Tuula Bergstedt, familjebehandlare </w:t>
            </w:r>
            <w:r w:rsidRPr="00117C92">
              <w:rPr>
                <w:szCs w:val="24"/>
              </w:rPr>
              <w:br/>
              <w:t xml:space="preserve">Karolina Liljeholm, psykiatrisjuksköterska </w:t>
            </w:r>
            <w:r w:rsidRPr="00117C92">
              <w:rPr>
                <w:szCs w:val="24"/>
              </w:rPr>
              <w:br/>
              <w:t>Ca</w:t>
            </w:r>
            <w:r>
              <w:rPr>
                <w:szCs w:val="24"/>
              </w:rPr>
              <w:t>rina Ranius, verksamhetschef BUP</w:t>
            </w:r>
            <w:r w:rsidRPr="00117C92">
              <w:rPr>
                <w:szCs w:val="24"/>
              </w:rPr>
              <w:t xml:space="preserve"> Sörmland</w:t>
            </w:r>
            <w:r w:rsidRPr="00117C92">
              <w:rPr>
                <w:szCs w:val="24"/>
              </w:rPr>
              <w:br/>
              <w:t>Pia Andersson, områdeschef Socialförvaltningen Eskilstuna</w:t>
            </w:r>
          </w:p>
        </w:tc>
      </w:tr>
      <w:tr w:rsidR="0090676D" w:rsidRPr="001743B7" w:rsidTr="00C10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76D" w:rsidRPr="001743B7" w:rsidRDefault="0090676D" w:rsidP="00C10B4A">
            <w:pPr>
              <w:rPr>
                <w:szCs w:val="24"/>
                <w:highlight w:val="yellow"/>
              </w:rPr>
            </w:pPr>
            <w:r w:rsidRPr="000965AA">
              <w:rPr>
                <w:szCs w:val="24"/>
              </w:rPr>
              <w:t>10</w:t>
            </w:r>
            <w:r>
              <w:rPr>
                <w:szCs w:val="24"/>
              </w:rPr>
              <w:t>.55 – 11.05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76D" w:rsidRPr="00117C92" w:rsidRDefault="0090676D" w:rsidP="00C10B4A">
            <w:pPr>
              <w:rPr>
                <w:szCs w:val="24"/>
              </w:rPr>
            </w:pPr>
            <w:r w:rsidRPr="00117C92">
              <w:rPr>
                <w:szCs w:val="24"/>
                <w:u w:val="single"/>
              </w:rPr>
              <w:t>Socialdepartementet</w:t>
            </w:r>
            <w:r>
              <w:rPr>
                <w:szCs w:val="24"/>
              </w:rPr>
              <w:br/>
              <w:t>Lena Hallengren, socialminister</w:t>
            </w:r>
            <w:r w:rsidRPr="00117C92">
              <w:rPr>
                <w:szCs w:val="24"/>
              </w:rPr>
              <w:br/>
              <w:t>Catharina Piazzolla, politiskt sakkunnig</w:t>
            </w:r>
            <w:r>
              <w:rPr>
                <w:szCs w:val="24"/>
              </w:rPr>
              <w:br/>
              <w:t>Linda Hindberg, departementssekreterare</w:t>
            </w:r>
            <w:r>
              <w:rPr>
                <w:szCs w:val="24"/>
              </w:rPr>
              <w:br/>
            </w:r>
            <w:r w:rsidRPr="001B444A">
              <w:rPr>
                <w:szCs w:val="24"/>
              </w:rPr>
              <w:t>Annika Remaeus</w:t>
            </w:r>
            <w:r>
              <w:rPr>
                <w:szCs w:val="24"/>
              </w:rPr>
              <w:t>, departementssekreterare</w:t>
            </w:r>
          </w:p>
        </w:tc>
      </w:tr>
      <w:tr w:rsidR="0090676D" w:rsidRPr="001743B7" w:rsidTr="00C10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505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76D" w:rsidRPr="001743B7" w:rsidRDefault="0090676D" w:rsidP="00C10B4A">
            <w:pPr>
              <w:rPr>
                <w:szCs w:val="24"/>
                <w:highlight w:val="yellow"/>
              </w:rPr>
            </w:pPr>
            <w:r w:rsidRPr="000965AA">
              <w:rPr>
                <w:szCs w:val="24"/>
              </w:rPr>
              <w:t>11</w:t>
            </w:r>
            <w:r>
              <w:rPr>
                <w:szCs w:val="24"/>
              </w:rPr>
              <w:t>.05</w:t>
            </w:r>
            <w:r w:rsidRPr="000965AA">
              <w:rPr>
                <w:szCs w:val="24"/>
              </w:rPr>
              <w:t xml:space="preserve"> – 11.55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76D" w:rsidRPr="001743B7" w:rsidRDefault="0090676D" w:rsidP="00C10B4A">
            <w:pPr>
              <w:spacing w:line="276" w:lineRule="auto"/>
              <w:jc w:val="both"/>
              <w:rPr>
                <w:szCs w:val="24"/>
                <w:highlight w:val="yellow"/>
                <w:u w:val="single"/>
              </w:rPr>
            </w:pPr>
            <w:r w:rsidRPr="000965AA">
              <w:rPr>
                <w:szCs w:val="24"/>
              </w:rPr>
              <w:t>Frågor från utskottets ledamöter</w:t>
            </w:r>
          </w:p>
        </w:tc>
      </w:tr>
      <w:tr w:rsidR="0090676D" w:rsidRPr="001743B7" w:rsidTr="00C10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517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76D" w:rsidRPr="001743B7" w:rsidRDefault="0090676D" w:rsidP="00C10B4A">
            <w:pPr>
              <w:rPr>
                <w:szCs w:val="24"/>
                <w:highlight w:val="yellow"/>
              </w:rPr>
            </w:pPr>
            <w:r w:rsidRPr="000965AA">
              <w:rPr>
                <w:szCs w:val="24"/>
              </w:rPr>
              <w:t>11.55 – 12.00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676D" w:rsidRPr="00CD0522" w:rsidRDefault="0090676D" w:rsidP="00C10B4A">
            <w:pPr>
              <w:rPr>
                <w:szCs w:val="24"/>
              </w:rPr>
            </w:pPr>
            <w:r w:rsidRPr="000965AA">
              <w:rPr>
                <w:szCs w:val="24"/>
              </w:rPr>
              <w:t>Kristina Nilsson, vice ordförande i socialutskottet</w:t>
            </w:r>
            <w:r>
              <w:rPr>
                <w:szCs w:val="24"/>
              </w:rPr>
              <w:t>, avslutning</w:t>
            </w:r>
          </w:p>
        </w:tc>
      </w:tr>
    </w:tbl>
    <w:p w:rsidR="0090676D" w:rsidRPr="00117C92" w:rsidRDefault="0090676D" w:rsidP="0090676D">
      <w:pPr>
        <w:pStyle w:val="Rubrik3"/>
      </w:pPr>
      <w:r>
        <w:lastRenderedPageBreak/>
        <w:t>Inbjudna åhörare</w:t>
      </w:r>
      <w:r w:rsidRPr="00D64E7F">
        <w:t xml:space="preserve"> – beredda att svara på frågor</w:t>
      </w:r>
      <w:r>
        <w:br/>
      </w:r>
    </w:p>
    <w:p w:rsidR="0090676D" w:rsidRPr="00117C92" w:rsidRDefault="0090676D" w:rsidP="0090676D">
      <w:r w:rsidRPr="00117C92">
        <w:rPr>
          <w:u w:val="single"/>
        </w:rPr>
        <w:t>Folkhälsomyndigheten</w:t>
      </w:r>
      <w:r>
        <w:br/>
      </w:r>
      <w:r w:rsidRPr="00117C92">
        <w:t>Marie Risbeck, enhetschef</w:t>
      </w:r>
      <w:r w:rsidRPr="00117C92">
        <w:br/>
        <w:t>Johanna Ahnquist, enhetschef</w:t>
      </w:r>
    </w:p>
    <w:p w:rsidR="00505A44" w:rsidRDefault="00505A44" w:rsidP="0090676D">
      <w:pPr>
        <w:rPr>
          <w:u w:val="single"/>
        </w:rPr>
      </w:pPr>
    </w:p>
    <w:p w:rsidR="0090676D" w:rsidRPr="00117C92" w:rsidRDefault="0090676D" w:rsidP="0090676D">
      <w:r w:rsidRPr="00117C92">
        <w:rPr>
          <w:u w:val="single"/>
        </w:rPr>
        <w:t>Inspektionen för vård och omsorg</w:t>
      </w:r>
      <w:r w:rsidRPr="00117C92">
        <w:br/>
        <w:t>Marie Brandvold, enhetschef</w:t>
      </w:r>
      <w:r w:rsidRPr="00117C92">
        <w:br/>
        <w:t>Helena Dickson, inspektör</w:t>
      </w:r>
      <w:r w:rsidRPr="00117C92">
        <w:br/>
        <w:t>Gudrun Kågström Lindberg, inspektör</w:t>
      </w:r>
    </w:p>
    <w:p w:rsidR="00505A44" w:rsidRDefault="00505A44" w:rsidP="0090676D"/>
    <w:p w:rsidR="0090676D" w:rsidRPr="00117C92" w:rsidRDefault="0090676D" w:rsidP="0090676D">
      <w:r w:rsidRPr="00117C92">
        <w:t>Kerstin Evelius – tid</w:t>
      </w:r>
      <w:r>
        <w:t>igare</w:t>
      </w:r>
      <w:r w:rsidRPr="00117C92">
        <w:t xml:space="preserve"> Nationell samordnare för utveckling och samordning av </w:t>
      </w:r>
      <w:r w:rsidR="00505A44">
        <w:br/>
      </w:r>
      <w:r w:rsidRPr="00117C92">
        <w:t>insatser inom området psykisk hälsa</w:t>
      </w:r>
    </w:p>
    <w:p w:rsidR="00505A44" w:rsidRDefault="00505A44" w:rsidP="0090676D"/>
    <w:p w:rsidR="0090676D" w:rsidRDefault="0090676D" w:rsidP="0090676D">
      <w:r w:rsidRPr="00117C92">
        <w:t>Gerhard Larsson – tid</w:t>
      </w:r>
      <w:r>
        <w:t>igare</w:t>
      </w:r>
      <w:r w:rsidRPr="00814508">
        <w:t xml:space="preserve"> särskild utredare Missbruksutredningen </w:t>
      </w:r>
    </w:p>
    <w:p w:rsidR="00DF2B1B" w:rsidRDefault="00DF2B1B" w:rsidP="0090676D">
      <w:pPr>
        <w:rPr>
          <w:sz w:val="28"/>
          <w:szCs w:val="28"/>
        </w:rPr>
      </w:pPr>
    </w:p>
    <w:sectPr w:rsidR="00DF2B1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11BD7"/>
    <w:multiLevelType w:val="hybridMultilevel"/>
    <w:tmpl w:val="7ABAA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32D0"/>
    <w:multiLevelType w:val="hybridMultilevel"/>
    <w:tmpl w:val="414ECA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423CA"/>
    <w:multiLevelType w:val="hybridMultilevel"/>
    <w:tmpl w:val="78388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1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4C73"/>
    <w:rsid w:val="000058FC"/>
    <w:rsid w:val="00007610"/>
    <w:rsid w:val="00010AA7"/>
    <w:rsid w:val="00011797"/>
    <w:rsid w:val="000117AE"/>
    <w:rsid w:val="00011DDA"/>
    <w:rsid w:val="00012B9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4EF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5E44"/>
    <w:rsid w:val="00026330"/>
    <w:rsid w:val="0002641F"/>
    <w:rsid w:val="00027513"/>
    <w:rsid w:val="000276BA"/>
    <w:rsid w:val="00027CD7"/>
    <w:rsid w:val="000302C1"/>
    <w:rsid w:val="00030466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B60"/>
    <w:rsid w:val="00070E17"/>
    <w:rsid w:val="00071665"/>
    <w:rsid w:val="000719E3"/>
    <w:rsid w:val="00071D26"/>
    <w:rsid w:val="00071E5F"/>
    <w:rsid w:val="00074114"/>
    <w:rsid w:val="00076328"/>
    <w:rsid w:val="00076BC3"/>
    <w:rsid w:val="00077339"/>
    <w:rsid w:val="00081A6B"/>
    <w:rsid w:val="00082BEE"/>
    <w:rsid w:val="000834CC"/>
    <w:rsid w:val="00083DE9"/>
    <w:rsid w:val="00084AA7"/>
    <w:rsid w:val="00084C6B"/>
    <w:rsid w:val="00084C7F"/>
    <w:rsid w:val="00085096"/>
    <w:rsid w:val="000862E8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A60BA"/>
    <w:rsid w:val="000A6324"/>
    <w:rsid w:val="000B1FDB"/>
    <w:rsid w:val="000B31F5"/>
    <w:rsid w:val="000B38DC"/>
    <w:rsid w:val="000B3AFD"/>
    <w:rsid w:val="000B4760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CA2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597"/>
    <w:rsid w:val="000E1AC3"/>
    <w:rsid w:val="000E1E65"/>
    <w:rsid w:val="000E235A"/>
    <w:rsid w:val="000E43D7"/>
    <w:rsid w:val="000E446F"/>
    <w:rsid w:val="000E4954"/>
    <w:rsid w:val="000E5084"/>
    <w:rsid w:val="000E553F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3E0B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71EA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4E52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3B89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025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1297"/>
    <w:rsid w:val="002624FF"/>
    <w:rsid w:val="00262B2A"/>
    <w:rsid w:val="00264256"/>
    <w:rsid w:val="00264AEA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86400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5872"/>
    <w:rsid w:val="002967AB"/>
    <w:rsid w:val="00296D10"/>
    <w:rsid w:val="002A0573"/>
    <w:rsid w:val="002A27BC"/>
    <w:rsid w:val="002A2AE6"/>
    <w:rsid w:val="002A2B4E"/>
    <w:rsid w:val="002A4F28"/>
    <w:rsid w:val="002A50A2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730"/>
    <w:rsid w:val="002D25D2"/>
    <w:rsid w:val="002D2AB5"/>
    <w:rsid w:val="002D31C6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E7E85"/>
    <w:rsid w:val="002F013E"/>
    <w:rsid w:val="002F05E2"/>
    <w:rsid w:val="002F0EFC"/>
    <w:rsid w:val="002F14A1"/>
    <w:rsid w:val="002F284C"/>
    <w:rsid w:val="002F437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4A4A"/>
    <w:rsid w:val="003250D6"/>
    <w:rsid w:val="00326275"/>
    <w:rsid w:val="003262E0"/>
    <w:rsid w:val="003305B6"/>
    <w:rsid w:val="00333088"/>
    <w:rsid w:val="0033407C"/>
    <w:rsid w:val="003363ED"/>
    <w:rsid w:val="00336B43"/>
    <w:rsid w:val="003378EE"/>
    <w:rsid w:val="00337BE1"/>
    <w:rsid w:val="003407F4"/>
    <w:rsid w:val="003415A9"/>
    <w:rsid w:val="00342459"/>
    <w:rsid w:val="00342A7E"/>
    <w:rsid w:val="00343324"/>
    <w:rsid w:val="00343D76"/>
    <w:rsid w:val="00344011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418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8D1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065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56EA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447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46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3E6A"/>
    <w:rsid w:val="004A4998"/>
    <w:rsid w:val="004A54DF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72D5"/>
    <w:rsid w:val="004B7A7F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7D"/>
    <w:rsid w:val="004E2A8A"/>
    <w:rsid w:val="004E3585"/>
    <w:rsid w:val="004E3712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5A44"/>
    <w:rsid w:val="00506266"/>
    <w:rsid w:val="0050727D"/>
    <w:rsid w:val="00510B70"/>
    <w:rsid w:val="005114C8"/>
    <w:rsid w:val="00511B97"/>
    <w:rsid w:val="00511C55"/>
    <w:rsid w:val="00512DD8"/>
    <w:rsid w:val="00512E81"/>
    <w:rsid w:val="00513F2D"/>
    <w:rsid w:val="00521796"/>
    <w:rsid w:val="00522597"/>
    <w:rsid w:val="005226BF"/>
    <w:rsid w:val="00522F18"/>
    <w:rsid w:val="0052470C"/>
    <w:rsid w:val="00525BC5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18F"/>
    <w:rsid w:val="00552250"/>
    <w:rsid w:val="0055331D"/>
    <w:rsid w:val="00553989"/>
    <w:rsid w:val="005539B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0A4"/>
    <w:rsid w:val="00572F21"/>
    <w:rsid w:val="00574998"/>
    <w:rsid w:val="00575860"/>
    <w:rsid w:val="00575FC4"/>
    <w:rsid w:val="005763A5"/>
    <w:rsid w:val="00576452"/>
    <w:rsid w:val="005800B1"/>
    <w:rsid w:val="005803E0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288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1CE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3C4"/>
    <w:rsid w:val="00633AB4"/>
    <w:rsid w:val="00633B4C"/>
    <w:rsid w:val="00633D90"/>
    <w:rsid w:val="00633E69"/>
    <w:rsid w:val="00634C05"/>
    <w:rsid w:val="00635B96"/>
    <w:rsid w:val="00635CAD"/>
    <w:rsid w:val="0063654D"/>
    <w:rsid w:val="00636982"/>
    <w:rsid w:val="00636CF4"/>
    <w:rsid w:val="0064129E"/>
    <w:rsid w:val="0064185C"/>
    <w:rsid w:val="00641C27"/>
    <w:rsid w:val="00641C49"/>
    <w:rsid w:val="00641D30"/>
    <w:rsid w:val="0064241C"/>
    <w:rsid w:val="006452BC"/>
    <w:rsid w:val="00645A44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3D1A"/>
    <w:rsid w:val="0066441F"/>
    <w:rsid w:val="00664C82"/>
    <w:rsid w:val="00665103"/>
    <w:rsid w:val="00665264"/>
    <w:rsid w:val="00666334"/>
    <w:rsid w:val="00666390"/>
    <w:rsid w:val="00666F65"/>
    <w:rsid w:val="006709C3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1747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085C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E699A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3794"/>
    <w:rsid w:val="00773A51"/>
    <w:rsid w:val="007749EE"/>
    <w:rsid w:val="00775130"/>
    <w:rsid w:val="00776663"/>
    <w:rsid w:val="007776F9"/>
    <w:rsid w:val="0078192C"/>
    <w:rsid w:val="00781F11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31E1"/>
    <w:rsid w:val="00824506"/>
    <w:rsid w:val="00825085"/>
    <w:rsid w:val="00825FCE"/>
    <w:rsid w:val="008273B8"/>
    <w:rsid w:val="00827DAE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42A"/>
    <w:rsid w:val="00835711"/>
    <w:rsid w:val="00840591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1D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19D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87ED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439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C70E3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76D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244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10C"/>
    <w:rsid w:val="009B2412"/>
    <w:rsid w:val="009B2767"/>
    <w:rsid w:val="009B34B9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394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2B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95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E7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8CC"/>
    <w:rsid w:val="00A74C8B"/>
    <w:rsid w:val="00A754ED"/>
    <w:rsid w:val="00A75744"/>
    <w:rsid w:val="00A75AD0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135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E3"/>
    <w:rsid w:val="00AA1D71"/>
    <w:rsid w:val="00AA3003"/>
    <w:rsid w:val="00AA3951"/>
    <w:rsid w:val="00AA396F"/>
    <w:rsid w:val="00AA397D"/>
    <w:rsid w:val="00AA48E7"/>
    <w:rsid w:val="00AA719D"/>
    <w:rsid w:val="00AA7ACA"/>
    <w:rsid w:val="00AB0B40"/>
    <w:rsid w:val="00AB0FB6"/>
    <w:rsid w:val="00AB15CE"/>
    <w:rsid w:val="00AB1CD6"/>
    <w:rsid w:val="00AB20AD"/>
    <w:rsid w:val="00AB40FD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39F0"/>
    <w:rsid w:val="00B45376"/>
    <w:rsid w:val="00B45BB3"/>
    <w:rsid w:val="00B45F81"/>
    <w:rsid w:val="00B466B4"/>
    <w:rsid w:val="00B466F6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76DB9"/>
    <w:rsid w:val="00B81EA1"/>
    <w:rsid w:val="00B81F11"/>
    <w:rsid w:val="00B82566"/>
    <w:rsid w:val="00B82BCC"/>
    <w:rsid w:val="00B8482D"/>
    <w:rsid w:val="00B85167"/>
    <w:rsid w:val="00B85D54"/>
    <w:rsid w:val="00B86F89"/>
    <w:rsid w:val="00B874E2"/>
    <w:rsid w:val="00B878F3"/>
    <w:rsid w:val="00B87F22"/>
    <w:rsid w:val="00B90510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EBC"/>
    <w:rsid w:val="00C1703F"/>
    <w:rsid w:val="00C17818"/>
    <w:rsid w:val="00C17D27"/>
    <w:rsid w:val="00C2108F"/>
    <w:rsid w:val="00C223DF"/>
    <w:rsid w:val="00C22C0F"/>
    <w:rsid w:val="00C22EB6"/>
    <w:rsid w:val="00C2315A"/>
    <w:rsid w:val="00C23D90"/>
    <w:rsid w:val="00C23FA5"/>
    <w:rsid w:val="00C27051"/>
    <w:rsid w:val="00C30120"/>
    <w:rsid w:val="00C304F7"/>
    <w:rsid w:val="00C31548"/>
    <w:rsid w:val="00C3191D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1CF4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4CD9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63DC"/>
    <w:rsid w:val="00CC0CCD"/>
    <w:rsid w:val="00CC3822"/>
    <w:rsid w:val="00CC3E5F"/>
    <w:rsid w:val="00CC40A9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19E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DA6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4A57"/>
    <w:rsid w:val="00D561EE"/>
    <w:rsid w:val="00D60087"/>
    <w:rsid w:val="00D618A2"/>
    <w:rsid w:val="00D61BBC"/>
    <w:rsid w:val="00D62ACB"/>
    <w:rsid w:val="00D62BB7"/>
    <w:rsid w:val="00D64257"/>
    <w:rsid w:val="00D642FD"/>
    <w:rsid w:val="00D65743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AB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463"/>
    <w:rsid w:val="00D8157D"/>
    <w:rsid w:val="00D81988"/>
    <w:rsid w:val="00D82403"/>
    <w:rsid w:val="00D835E6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32F2"/>
    <w:rsid w:val="00D94522"/>
    <w:rsid w:val="00D948D5"/>
    <w:rsid w:val="00D954C4"/>
    <w:rsid w:val="00D95863"/>
    <w:rsid w:val="00D95EA9"/>
    <w:rsid w:val="00D963AF"/>
    <w:rsid w:val="00DA0248"/>
    <w:rsid w:val="00DA0898"/>
    <w:rsid w:val="00DA1693"/>
    <w:rsid w:val="00DA1D73"/>
    <w:rsid w:val="00DA1E31"/>
    <w:rsid w:val="00DA21F9"/>
    <w:rsid w:val="00DA429B"/>
    <w:rsid w:val="00DA4671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3516"/>
    <w:rsid w:val="00DB43A3"/>
    <w:rsid w:val="00DB473B"/>
    <w:rsid w:val="00DB49E1"/>
    <w:rsid w:val="00DB59A1"/>
    <w:rsid w:val="00DB5B7D"/>
    <w:rsid w:val="00DB5CD5"/>
    <w:rsid w:val="00DB722C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2B1B"/>
    <w:rsid w:val="00DF3DC7"/>
    <w:rsid w:val="00DF4119"/>
    <w:rsid w:val="00DF41D7"/>
    <w:rsid w:val="00DF5532"/>
    <w:rsid w:val="00DF5E50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C0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1F9F"/>
    <w:rsid w:val="00E7221C"/>
    <w:rsid w:val="00E7229E"/>
    <w:rsid w:val="00E7291D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54C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5E09"/>
    <w:rsid w:val="00EE6A4A"/>
    <w:rsid w:val="00EE6D7D"/>
    <w:rsid w:val="00EE7200"/>
    <w:rsid w:val="00EF09C7"/>
    <w:rsid w:val="00EF0E2F"/>
    <w:rsid w:val="00EF13E9"/>
    <w:rsid w:val="00EF2839"/>
    <w:rsid w:val="00EF3133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D0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94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0D0D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5ED8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A7D3A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C5F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2ABE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D2C08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591CE-4246-42E6-BA3E-2566EE91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6966</TotalTime>
  <Pages>4</Pages>
  <Words>503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1802</cp:revision>
  <cp:lastPrinted>2018-10-23T11:29:00Z</cp:lastPrinted>
  <dcterms:created xsi:type="dcterms:W3CDTF">2014-01-23T12:18:00Z</dcterms:created>
  <dcterms:modified xsi:type="dcterms:W3CDTF">2019-02-28T14:57:00Z</dcterms:modified>
</cp:coreProperties>
</file>