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B0969" w:rsidRDefault="00A51B75" w14:paraId="4885F39C" w14:textId="77777777">
      <w:pPr>
        <w:pStyle w:val="RubrikFrslagTIllRiksdagsbeslut"/>
      </w:pPr>
      <w:sdt>
        <w:sdtPr>
          <w:alias w:val="CC_Boilerplate_4"/>
          <w:tag w:val="CC_Boilerplate_4"/>
          <w:id w:val="-1644581176"/>
          <w:lock w:val="sdtContentLocked"/>
          <w:placeholder>
            <w:docPart w:val="A0322E4B561D46578994A661C0395DF1"/>
          </w:placeholder>
          <w:text/>
        </w:sdtPr>
        <w:sdtEndPr/>
        <w:sdtContent>
          <w:r w:rsidRPr="009B062B" w:rsidR="00AF30DD">
            <w:t>Förslag till riksdagsbeslut</w:t>
          </w:r>
        </w:sdtContent>
      </w:sdt>
      <w:bookmarkEnd w:id="0"/>
      <w:bookmarkEnd w:id="1"/>
    </w:p>
    <w:sdt>
      <w:sdtPr>
        <w:alias w:val="Yrkande 1"/>
        <w:tag w:val="8f664553-2441-4379-b670-b189a5186192"/>
        <w:id w:val="466398364"/>
        <w:lock w:val="sdtLocked"/>
      </w:sdtPr>
      <w:sdtEndPr/>
      <w:sdtContent>
        <w:p w:rsidR="00D05AA7" w:rsidRDefault="00AD7000" w14:paraId="7E82FC51" w14:textId="77777777">
          <w:pPr>
            <w:pStyle w:val="Frslagstext"/>
            <w:numPr>
              <w:ilvl w:val="0"/>
              <w:numId w:val="0"/>
            </w:numPr>
          </w:pPr>
          <w:r>
            <w:t>Riksdagen ställer sig bakom det som anförs i motionen om redovisning av kostnader för byråkrati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B685B2E3C6430D939191902D743E4F"/>
        </w:placeholder>
        <w:text/>
      </w:sdtPr>
      <w:sdtEndPr/>
      <w:sdtContent>
        <w:p w:rsidRPr="009B062B" w:rsidR="006D79C9" w:rsidP="00333E95" w:rsidRDefault="006D79C9" w14:paraId="7C3B9BF4" w14:textId="77777777">
          <w:pPr>
            <w:pStyle w:val="Rubrik1"/>
          </w:pPr>
          <w:r>
            <w:t>Motivering</w:t>
          </w:r>
        </w:p>
      </w:sdtContent>
    </w:sdt>
    <w:bookmarkEnd w:displacedByCustomXml="prev" w:id="3"/>
    <w:bookmarkEnd w:displacedByCustomXml="prev" w:id="4"/>
    <w:p w:rsidR="007158F1" w:rsidP="00A51B75" w:rsidRDefault="00984996" w14:paraId="6D834CB1" w14:textId="3FF99431">
      <w:pPr>
        <w:pStyle w:val="Normalutanindragellerluft"/>
      </w:pPr>
      <w:r>
        <w:t>I Tyskland finn</w:t>
      </w:r>
      <w:r w:rsidR="007158F1">
        <w:t>s</w:t>
      </w:r>
      <w:r>
        <w:t xml:space="preserve"> en federal funktion som benämns ”</w:t>
      </w:r>
      <w:r w:rsidR="00AD7000">
        <w:t>n</w:t>
      </w:r>
      <w:r>
        <w:t>ormkontrollråd” och vars uppgift är att årligen redovisa beräknade kostnader för byråkrati för det tyska näringslivet. Via en årlig bedömning ges möjlighet att över tid se om de administrativa pålagorna har ökat eller minskat för företagen över tid. En motsvarande beräkning av byråkratins nettokostnader för svenska företag hade varit ett viktigt verktyg för att löpande bedöma nyttan av byråkrati.</w:t>
      </w:r>
    </w:p>
    <w:p w:rsidR="007158F1" w:rsidP="00A51B75" w:rsidRDefault="00984996" w14:paraId="72AFC1EB" w14:textId="7750D624">
      <w:r>
        <w:t>Det skall betonas att all så kallad byråkrati inte är av ondo, till exempel har de administrativa rutiner som garanterar en likvärdig konkurrens mellan olika företag ett betydande samhällsekonomiskt värde</w:t>
      </w:r>
      <w:r w:rsidR="00AD7000">
        <w:t>. A</w:t>
      </w:r>
      <w:r>
        <w:t>v det skälet är det för bedömningen viktigt att det handlar om nettokostnader och inte brutto.</w:t>
      </w:r>
    </w:p>
    <w:sdt>
      <w:sdtPr>
        <w:rPr>
          <w:i/>
          <w:noProof/>
        </w:rPr>
        <w:alias w:val="CC_Underskrifter"/>
        <w:tag w:val="CC_Underskrifter"/>
        <w:id w:val="583496634"/>
        <w:lock w:val="sdtContentLocked"/>
        <w:placeholder>
          <w:docPart w:val="2188AFFD910B45888BAE054F44F8B2CF"/>
        </w:placeholder>
      </w:sdtPr>
      <w:sdtEndPr/>
      <w:sdtContent>
        <w:p w:rsidR="00EB0969" w:rsidP="00EB0969" w:rsidRDefault="00EB0969" w14:paraId="0EBE9FE2" w14:textId="77777777"/>
        <w:p w:rsidR="00EB0969" w:rsidP="00EB0969" w:rsidRDefault="00A51B75" w14:paraId="29B588DC" w14:textId="7C8B4DD3"/>
      </w:sdtContent>
    </w:sdt>
    <w:tbl>
      <w:tblPr>
        <w:tblW w:w="5000" w:type="pct"/>
        <w:tblLook w:val="04A0" w:firstRow="1" w:lastRow="0" w:firstColumn="1" w:lastColumn="0" w:noHBand="0" w:noVBand="1"/>
        <w:tblCaption w:val="underskrifter"/>
      </w:tblPr>
      <w:tblGrid>
        <w:gridCol w:w="4252"/>
        <w:gridCol w:w="4252"/>
      </w:tblGrid>
      <w:tr w:rsidR="00D05AA7" w14:paraId="0BD1B6F6" w14:textId="77777777">
        <w:trPr>
          <w:cantSplit/>
        </w:trPr>
        <w:tc>
          <w:tcPr>
            <w:tcW w:w="50" w:type="pct"/>
            <w:vAlign w:val="bottom"/>
          </w:tcPr>
          <w:p w:rsidR="00D05AA7" w:rsidRDefault="00AD7000" w14:paraId="1F5D3F7A" w14:textId="77777777">
            <w:pPr>
              <w:pStyle w:val="Underskrifter"/>
              <w:spacing w:after="0"/>
            </w:pPr>
            <w:r>
              <w:t>Ulrik Nilsson (M)</w:t>
            </w:r>
          </w:p>
        </w:tc>
        <w:tc>
          <w:tcPr>
            <w:tcW w:w="50" w:type="pct"/>
            <w:vAlign w:val="bottom"/>
          </w:tcPr>
          <w:p w:rsidR="00D05AA7" w:rsidRDefault="00D05AA7" w14:paraId="5758FC3E" w14:textId="77777777">
            <w:pPr>
              <w:pStyle w:val="Underskrifter"/>
              <w:spacing w:after="0"/>
            </w:pPr>
          </w:p>
        </w:tc>
      </w:tr>
    </w:tbl>
    <w:p w:rsidRPr="008E0FE2" w:rsidR="004801AC" w:rsidP="00DF3554" w:rsidRDefault="004801AC" w14:paraId="0DB0EB61" w14:textId="34501B5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C4F7E" w14:textId="77777777" w:rsidR="00A6697D" w:rsidRDefault="00A6697D" w:rsidP="000C1CAD">
      <w:pPr>
        <w:spacing w:line="240" w:lineRule="auto"/>
      </w:pPr>
      <w:r>
        <w:separator/>
      </w:r>
    </w:p>
  </w:endnote>
  <w:endnote w:type="continuationSeparator" w:id="0">
    <w:p w14:paraId="718557F6" w14:textId="77777777" w:rsidR="00A6697D" w:rsidRDefault="00A669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183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F00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7FC2A" w14:textId="70457D4B" w:rsidR="00262EA3" w:rsidRPr="00EB0969" w:rsidRDefault="00262EA3" w:rsidP="00EB09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3DC4C" w14:textId="77777777" w:rsidR="00A6697D" w:rsidRDefault="00A6697D" w:rsidP="000C1CAD">
      <w:pPr>
        <w:spacing w:line="240" w:lineRule="auto"/>
      </w:pPr>
      <w:r>
        <w:separator/>
      </w:r>
    </w:p>
  </w:footnote>
  <w:footnote w:type="continuationSeparator" w:id="0">
    <w:p w14:paraId="57A9061B" w14:textId="77777777" w:rsidR="00A6697D" w:rsidRDefault="00A6697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4DA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F9546D" wp14:editId="5A28A4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0FB304" w14:textId="4FEE9DC5" w:rsidR="00262EA3" w:rsidRDefault="00A51B75" w:rsidP="008103B5">
                          <w:pPr>
                            <w:jc w:val="right"/>
                          </w:pPr>
                          <w:sdt>
                            <w:sdtPr>
                              <w:alias w:val="CC_Noformat_Partikod"/>
                              <w:tag w:val="CC_Noformat_Partikod"/>
                              <w:id w:val="-53464382"/>
                              <w:placeholder>
                                <w:docPart w:val="EA3E9413AEC9431EAD0D6F89F667DE9B"/>
                              </w:placeholder>
                              <w:text/>
                            </w:sdtPr>
                            <w:sdtEndPr/>
                            <w:sdtContent>
                              <w:r w:rsidR="00984996">
                                <w:t>M</w:t>
                              </w:r>
                            </w:sdtContent>
                          </w:sdt>
                          <w:sdt>
                            <w:sdtPr>
                              <w:alias w:val="CC_Noformat_Partinummer"/>
                              <w:tag w:val="CC_Noformat_Partinummer"/>
                              <w:id w:val="-1709555926"/>
                              <w:placeholder>
                                <w:docPart w:val="BD6384EAB5904C03B98B4C2F43471ADA"/>
                              </w:placeholder>
                              <w:text/>
                            </w:sdtPr>
                            <w:sdtEndPr/>
                            <w:sdtContent>
                              <w:r w:rsidR="007158F1">
                                <w:t>1099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F9546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0FB304" w14:textId="4FEE9DC5" w:rsidR="00262EA3" w:rsidRDefault="00A51B75" w:rsidP="008103B5">
                    <w:pPr>
                      <w:jc w:val="right"/>
                    </w:pPr>
                    <w:sdt>
                      <w:sdtPr>
                        <w:alias w:val="CC_Noformat_Partikod"/>
                        <w:tag w:val="CC_Noformat_Partikod"/>
                        <w:id w:val="-53464382"/>
                        <w:placeholder>
                          <w:docPart w:val="EA3E9413AEC9431EAD0D6F89F667DE9B"/>
                        </w:placeholder>
                        <w:text/>
                      </w:sdtPr>
                      <w:sdtEndPr/>
                      <w:sdtContent>
                        <w:r w:rsidR="00984996">
                          <w:t>M</w:t>
                        </w:r>
                      </w:sdtContent>
                    </w:sdt>
                    <w:sdt>
                      <w:sdtPr>
                        <w:alias w:val="CC_Noformat_Partinummer"/>
                        <w:tag w:val="CC_Noformat_Partinummer"/>
                        <w:id w:val="-1709555926"/>
                        <w:placeholder>
                          <w:docPart w:val="BD6384EAB5904C03B98B4C2F43471ADA"/>
                        </w:placeholder>
                        <w:text/>
                      </w:sdtPr>
                      <w:sdtEndPr/>
                      <w:sdtContent>
                        <w:r w:rsidR="007158F1">
                          <w:t>1099</w:t>
                        </w:r>
                      </w:sdtContent>
                    </w:sdt>
                  </w:p>
                </w:txbxContent>
              </v:textbox>
              <w10:wrap anchorx="page"/>
            </v:shape>
          </w:pict>
        </mc:Fallback>
      </mc:AlternateContent>
    </w:r>
  </w:p>
  <w:p w14:paraId="0B2EEB7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393B3" w14:textId="77777777" w:rsidR="00262EA3" w:rsidRDefault="00262EA3" w:rsidP="008563AC">
    <w:pPr>
      <w:jc w:val="right"/>
    </w:pPr>
  </w:p>
  <w:p w14:paraId="1DB63BC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20BA9" w14:textId="77777777" w:rsidR="00262EA3" w:rsidRDefault="00A51B7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287C00" wp14:editId="0029EA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E6075E" w14:textId="518CDE95" w:rsidR="00262EA3" w:rsidRDefault="00A51B75" w:rsidP="00A314CF">
    <w:pPr>
      <w:pStyle w:val="FSHNormal"/>
      <w:spacing w:before="40"/>
    </w:pPr>
    <w:sdt>
      <w:sdtPr>
        <w:alias w:val="CC_Noformat_Motionstyp"/>
        <w:tag w:val="CC_Noformat_Motionstyp"/>
        <w:id w:val="1162973129"/>
        <w:lock w:val="sdtContentLocked"/>
        <w15:appearance w15:val="hidden"/>
        <w:text/>
      </w:sdtPr>
      <w:sdtEndPr/>
      <w:sdtContent>
        <w:r w:rsidR="00EB0969">
          <w:t>Enskild motion</w:t>
        </w:r>
      </w:sdtContent>
    </w:sdt>
    <w:r w:rsidR="00821B36">
      <w:t xml:space="preserve"> </w:t>
    </w:r>
    <w:sdt>
      <w:sdtPr>
        <w:alias w:val="CC_Noformat_Partikod"/>
        <w:tag w:val="CC_Noformat_Partikod"/>
        <w:id w:val="1471015553"/>
        <w:text/>
      </w:sdtPr>
      <w:sdtEndPr/>
      <w:sdtContent>
        <w:r w:rsidR="00984996">
          <w:t>M</w:t>
        </w:r>
      </w:sdtContent>
    </w:sdt>
    <w:sdt>
      <w:sdtPr>
        <w:alias w:val="CC_Noformat_Partinummer"/>
        <w:tag w:val="CC_Noformat_Partinummer"/>
        <w:id w:val="-2014525982"/>
        <w:text/>
      </w:sdtPr>
      <w:sdtEndPr/>
      <w:sdtContent>
        <w:r w:rsidR="007158F1">
          <w:t>1099</w:t>
        </w:r>
      </w:sdtContent>
    </w:sdt>
  </w:p>
  <w:p w14:paraId="52B58B19" w14:textId="77777777" w:rsidR="00262EA3" w:rsidRPr="008227B3" w:rsidRDefault="00A51B7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A611C8" w14:textId="1DE23C11" w:rsidR="00262EA3" w:rsidRPr="008227B3" w:rsidRDefault="00A51B7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B096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B0969">
          <w:t>:355</w:t>
        </w:r>
      </w:sdtContent>
    </w:sdt>
  </w:p>
  <w:p w14:paraId="1304D504" w14:textId="6766094C" w:rsidR="00262EA3" w:rsidRDefault="00A51B75" w:rsidP="00E03A3D">
    <w:pPr>
      <w:pStyle w:val="Motionr"/>
    </w:pPr>
    <w:sdt>
      <w:sdtPr>
        <w:alias w:val="CC_Noformat_Avtext"/>
        <w:tag w:val="CC_Noformat_Avtext"/>
        <w:id w:val="-2020768203"/>
        <w:lock w:val="sdtContentLocked"/>
        <w:placeholder>
          <w:docPart w:val="EA3E9413AEC9431EAD0D6F89F667DE9B"/>
        </w:placeholder>
        <w15:appearance w15:val="hidden"/>
        <w:text/>
      </w:sdtPr>
      <w:sdtEndPr/>
      <w:sdtContent>
        <w:r w:rsidR="00EB0969">
          <w:t>av Ulrik Nilsson (M)</w:t>
        </w:r>
      </w:sdtContent>
    </w:sdt>
  </w:p>
  <w:sdt>
    <w:sdtPr>
      <w:alias w:val="CC_Noformat_Rubtext"/>
      <w:tag w:val="CC_Noformat_Rubtext"/>
      <w:id w:val="-218060500"/>
      <w:lock w:val="sdtLocked"/>
      <w:placeholder>
        <w:docPart w:val="BD6384EAB5904C03B98B4C2F43471ADA"/>
      </w:placeholder>
      <w:text/>
    </w:sdtPr>
    <w:sdtEndPr/>
    <w:sdtContent>
      <w:p w14:paraId="3B6CA623" w14:textId="43F0C34B" w:rsidR="00262EA3" w:rsidRDefault="00984996" w:rsidP="00283E0F">
        <w:pPr>
          <w:pStyle w:val="FSHRub2"/>
        </w:pPr>
        <w:r>
          <w:t>Redovisning av kostnader för byråkrati</w:t>
        </w:r>
      </w:p>
    </w:sdtContent>
  </w:sdt>
  <w:sdt>
    <w:sdtPr>
      <w:alias w:val="CC_Boilerplate_3"/>
      <w:tag w:val="CC_Boilerplate_3"/>
      <w:id w:val="1606463544"/>
      <w:lock w:val="sdtContentLocked"/>
      <w15:appearance w15:val="hidden"/>
      <w:text w:multiLine="1"/>
    </w:sdtPr>
    <w:sdtEndPr/>
    <w:sdtContent>
      <w:p w14:paraId="522E629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8499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8F1"/>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996"/>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B75"/>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97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000"/>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AA7"/>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68"/>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969"/>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D8BA71"/>
  <w15:chartTrackingRefBased/>
  <w15:docId w15:val="{ACF6403A-16B8-48C7-96F1-FDA94304A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322E4B561D46578994A661C0395DF1"/>
        <w:category>
          <w:name w:val="Allmänt"/>
          <w:gallery w:val="placeholder"/>
        </w:category>
        <w:types>
          <w:type w:val="bbPlcHdr"/>
        </w:types>
        <w:behaviors>
          <w:behavior w:val="content"/>
        </w:behaviors>
        <w:guid w:val="{4882AD57-8018-4C6C-B1A6-672FD38041B5}"/>
      </w:docPartPr>
      <w:docPartBody>
        <w:p w:rsidR="00CB3A6D" w:rsidRDefault="00B2244A">
          <w:pPr>
            <w:pStyle w:val="A0322E4B561D46578994A661C0395DF1"/>
          </w:pPr>
          <w:r w:rsidRPr="005A0A93">
            <w:rPr>
              <w:rStyle w:val="Platshllartext"/>
            </w:rPr>
            <w:t>Förslag till riksdagsbeslut</w:t>
          </w:r>
        </w:p>
      </w:docPartBody>
    </w:docPart>
    <w:docPart>
      <w:docPartPr>
        <w:name w:val="02B685B2E3C6430D939191902D743E4F"/>
        <w:category>
          <w:name w:val="Allmänt"/>
          <w:gallery w:val="placeholder"/>
        </w:category>
        <w:types>
          <w:type w:val="bbPlcHdr"/>
        </w:types>
        <w:behaviors>
          <w:behavior w:val="content"/>
        </w:behaviors>
        <w:guid w:val="{658013A6-1D8E-46B6-AC5F-57D4DD765227}"/>
      </w:docPartPr>
      <w:docPartBody>
        <w:p w:rsidR="00CB3A6D" w:rsidRDefault="00B2244A">
          <w:pPr>
            <w:pStyle w:val="02B685B2E3C6430D939191902D743E4F"/>
          </w:pPr>
          <w:r w:rsidRPr="005A0A93">
            <w:rPr>
              <w:rStyle w:val="Platshllartext"/>
            </w:rPr>
            <w:t>Motivering</w:t>
          </w:r>
        </w:p>
      </w:docPartBody>
    </w:docPart>
    <w:docPart>
      <w:docPartPr>
        <w:name w:val="EA3E9413AEC9431EAD0D6F89F667DE9B"/>
        <w:category>
          <w:name w:val="Allmänt"/>
          <w:gallery w:val="placeholder"/>
        </w:category>
        <w:types>
          <w:type w:val="bbPlcHdr"/>
        </w:types>
        <w:behaviors>
          <w:behavior w:val="content"/>
        </w:behaviors>
        <w:guid w:val="{EA0F65AE-420C-4BC0-AA55-01FFAD7121DA}"/>
      </w:docPartPr>
      <w:docPartBody>
        <w:p w:rsidR="00CB3A6D" w:rsidRDefault="00B2244A">
          <w:pPr>
            <w:pStyle w:val="EA3E9413AEC9431EAD0D6F89F667DE9B"/>
          </w:pPr>
          <w:r>
            <w:rPr>
              <w:rStyle w:val="Platshllartext"/>
            </w:rPr>
            <w:t xml:space="preserve"> </w:t>
          </w:r>
        </w:p>
      </w:docPartBody>
    </w:docPart>
    <w:docPart>
      <w:docPartPr>
        <w:name w:val="BD6384EAB5904C03B98B4C2F43471ADA"/>
        <w:category>
          <w:name w:val="Allmänt"/>
          <w:gallery w:val="placeholder"/>
        </w:category>
        <w:types>
          <w:type w:val="bbPlcHdr"/>
        </w:types>
        <w:behaviors>
          <w:behavior w:val="content"/>
        </w:behaviors>
        <w:guid w:val="{07237BB4-1C90-4C14-9A92-C7F6FEF3B7F4}"/>
      </w:docPartPr>
      <w:docPartBody>
        <w:p w:rsidR="00CB3A6D" w:rsidRDefault="00B2244A">
          <w:pPr>
            <w:pStyle w:val="BD6384EAB5904C03B98B4C2F43471ADA"/>
          </w:pPr>
          <w:r>
            <w:t xml:space="preserve"> </w:t>
          </w:r>
        </w:p>
      </w:docPartBody>
    </w:docPart>
    <w:docPart>
      <w:docPartPr>
        <w:name w:val="2188AFFD910B45888BAE054F44F8B2CF"/>
        <w:category>
          <w:name w:val="Allmänt"/>
          <w:gallery w:val="placeholder"/>
        </w:category>
        <w:types>
          <w:type w:val="bbPlcHdr"/>
        </w:types>
        <w:behaviors>
          <w:behavior w:val="content"/>
        </w:behaviors>
        <w:guid w:val="{0B9C3C78-B4D6-429F-8DF0-432D309A9718}"/>
      </w:docPartPr>
      <w:docPartBody>
        <w:p w:rsidR="00464D5E" w:rsidRDefault="00464D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A6D"/>
    <w:rsid w:val="00464D5E"/>
    <w:rsid w:val="00B2244A"/>
    <w:rsid w:val="00CB3A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322E4B561D46578994A661C0395DF1">
    <w:name w:val="A0322E4B561D46578994A661C0395DF1"/>
  </w:style>
  <w:style w:type="paragraph" w:customStyle="1" w:styleId="02B685B2E3C6430D939191902D743E4F">
    <w:name w:val="02B685B2E3C6430D939191902D743E4F"/>
  </w:style>
  <w:style w:type="paragraph" w:customStyle="1" w:styleId="EA3E9413AEC9431EAD0D6F89F667DE9B">
    <w:name w:val="EA3E9413AEC9431EAD0D6F89F667DE9B"/>
  </w:style>
  <w:style w:type="paragraph" w:customStyle="1" w:styleId="BD6384EAB5904C03B98B4C2F43471ADA">
    <w:name w:val="BD6384EAB5904C03B98B4C2F43471A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82281F-5BD2-4FAE-93D2-41828660741C}"/>
</file>

<file path=customXml/itemProps2.xml><?xml version="1.0" encoding="utf-8"?>
<ds:datastoreItem xmlns:ds="http://schemas.openxmlformats.org/officeDocument/2006/customXml" ds:itemID="{837E875A-E169-4B6D-81F5-E90675021C47}"/>
</file>

<file path=customXml/itemProps3.xml><?xml version="1.0" encoding="utf-8"?>
<ds:datastoreItem xmlns:ds="http://schemas.openxmlformats.org/officeDocument/2006/customXml" ds:itemID="{7FA4F7DC-67B9-472D-8F90-1F62B019BEC5}"/>
</file>

<file path=docProps/app.xml><?xml version="1.0" encoding="utf-8"?>
<Properties xmlns="http://schemas.openxmlformats.org/officeDocument/2006/extended-properties" xmlns:vt="http://schemas.openxmlformats.org/officeDocument/2006/docPropsVTypes">
  <Template>Normal</Template>
  <TotalTime>8</TotalTime>
  <Pages>1</Pages>
  <Words>141</Words>
  <Characters>817</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