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2D66" w:rsidRPr="00972D66" w:rsidRDefault="00972D66">
      <w:pPr>
        <w:pStyle w:val="Frslagsrubrik"/>
      </w:pPr>
      <w:r w:rsidRPr="00972D66">
        <w:t>Förslag till riksdagsbeslut</w:t>
      </w:r>
    </w:p>
    <w:p w:rsidR="00972D66" w:rsidRPr="00972D66" w:rsidRDefault="00972D66">
      <w:pPr>
        <w:pStyle w:val="Hemstlatt"/>
      </w:pPr>
      <w:r w:rsidRPr="00972D66">
        <w:t>Riksdagen tillkännager för regeringen som sin mening vad som anförs i motionen om att se över tillämpningen av plan- och byggl</w:t>
      </w:r>
      <w:r w:rsidRPr="00972D66">
        <w:t>a</w:t>
      </w:r>
      <w:r w:rsidRPr="00972D66">
        <w:t>gen.</w:t>
      </w:r>
    </w:p>
    <w:p w:rsidR="00972D66" w:rsidRPr="00972D66" w:rsidRDefault="00972D66">
      <w:pPr>
        <w:pStyle w:val="Rubrik1"/>
      </w:pPr>
      <w:r w:rsidRPr="00972D66">
        <w:t>Motivering</w:t>
      </w:r>
    </w:p>
    <w:p w:rsidR="00972D66" w:rsidRPr="00972D66" w:rsidRDefault="00972D66">
      <w:r w:rsidRPr="00972D66">
        <w:t>Sveriges befolkning fortsätter att växa och inflyttningen till större städer är fortsatt stark. Det leder till att behov av och efterfrågan på bostäder ökar, framförallt i tillväxtområdena. Nödvändigheten av politiska förändringar som skapar bättre förutsättningar för bostadsbyggande är därför fortsatt stor.</w:t>
      </w:r>
    </w:p>
    <w:p w:rsidR="00972D66" w:rsidRPr="00972D66" w:rsidRDefault="00972D66">
      <w:pPr>
        <w:pStyle w:val="Normaltindrag"/>
      </w:pPr>
      <w:r w:rsidRPr="00972D66">
        <w:t>Det påbörjade bostadsbyggandet är lågt i Sverige jämfört med våra gran</w:t>
      </w:r>
      <w:r w:rsidRPr="00972D66">
        <w:t>n</w:t>
      </w:r>
      <w:r w:rsidRPr="00972D66">
        <w:t>länder. Enligt Sveriges Byggindustrier har de senaste tio åren påbörjats by</w:t>
      </w:r>
      <w:r w:rsidRPr="00972D66">
        <w:t>g</w:t>
      </w:r>
      <w:r w:rsidRPr="00972D66">
        <w:t>gande av 248 000 lägenheter i Sverige. Det ska jämföras med 239 000 läge</w:t>
      </w:r>
      <w:r w:rsidRPr="00972D66">
        <w:t>n</w:t>
      </w:r>
      <w:r w:rsidRPr="00972D66">
        <w:t>heter i Danmark, 262 000 i Norge och 298 000 i Finland. De tre grannlände</w:t>
      </w:r>
      <w:r w:rsidRPr="00972D66">
        <w:t>r</w:t>
      </w:r>
      <w:r w:rsidRPr="00972D66">
        <w:t>na har en befolkning som är drygt hälften så stor som Sveriges.</w:t>
      </w:r>
    </w:p>
    <w:p w:rsidR="00972D66" w:rsidRPr="00972D66" w:rsidRDefault="00972D66">
      <w:pPr>
        <w:pStyle w:val="Normaltindrag"/>
      </w:pPr>
      <w:r w:rsidRPr="00972D66">
        <w:t>Vi måste arbeta vidare med tillämpningen av plan- och bygglagen (PBL) för att bostadsbyggandet ska öka, och långa köer och svartkontrakt ska fö</w:t>
      </w:r>
      <w:r w:rsidRPr="00972D66">
        <w:t>r</w:t>
      </w:r>
      <w:r w:rsidRPr="00972D66">
        <w:t>svinna. Sverige behöver de strukturella förändringar, främst i form av de effektiviseringar i plan- och bygglovsprocessen samt de reformerade hyre</w:t>
      </w:r>
      <w:r w:rsidRPr="00972D66">
        <w:t>s</w:t>
      </w:r>
      <w:r w:rsidRPr="00972D66">
        <w:t>sättningsre</w:t>
      </w:r>
      <w:r w:rsidRPr="00972D66">
        <w:t>g</w:t>
      </w:r>
      <w:r w:rsidRPr="00972D66">
        <w:t>ler som alliansregeringen genomfört. Dessutom behövs ökade inslag av olika hyres- och ägarformer för att få till stånd en bättre fungerande bostadsmarknad. Det kommunala självstyret ska värnas vid beslut om n</w:t>
      </w:r>
      <w:r w:rsidRPr="00972D66">
        <w:t>y</w:t>
      </w:r>
      <w:r w:rsidRPr="00972D66">
        <w:t>byggnation, men det är viktigt att vi utvärderar hur nya PBL hanteras av la</w:t>
      </w:r>
      <w:r w:rsidRPr="00972D66">
        <w:t>n</w:t>
      </w:r>
      <w:r w:rsidRPr="00972D66">
        <w:t>dets kommuner för att se till att processerna vid tillståndsansökan</w:t>
      </w:r>
      <w:r w:rsidRPr="00972D66">
        <w:t xml:space="preserve"> sker skyn</w:t>
      </w:r>
      <w:r w:rsidRPr="00972D66">
        <w:t>d</w:t>
      </w:r>
      <w:r w:rsidRPr="00972D66">
        <w:t>samt och att problem med avslag på grund av överklagan efter byggets påbö</w:t>
      </w:r>
      <w:r w:rsidRPr="00972D66">
        <w:t>r</w:t>
      </w:r>
      <w:r w:rsidRPr="00972D66">
        <w:t>jande undviks.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2D66">
        <w:trPr>
          <w:cantSplit/>
        </w:trPr>
        <w:tc>
          <w:tcPr>
            <w:tcW w:w="3046" w:type="dxa"/>
          </w:tcPr>
          <w:p w:rsidR="00972D66" w:rsidRPr="00972D66" w:rsidRDefault="00972D66">
            <w:pPr>
              <w:pStyle w:val="UnderskriftDatum"/>
              <w:spacing w:before="240"/>
            </w:pPr>
            <w:r w:rsidRPr="00972D66">
              <w:lastRenderedPageBreak/>
              <w:t>Stockholm den 26 oktober 2010</w:t>
            </w:r>
          </w:p>
        </w:tc>
        <w:tc>
          <w:tcPr>
            <w:tcW w:w="3047" w:type="dxa"/>
          </w:tcPr>
          <w:p w:rsidR="00972D66" w:rsidRPr="00972D66" w:rsidRDefault="00972D66">
            <w:pPr>
              <w:pStyle w:val="Underskrifter"/>
              <w:spacing w:before="240"/>
            </w:pPr>
          </w:p>
        </w:tc>
      </w:tr>
      <w:tr w:rsidR="00000000" w:rsidRPr="00972D66">
        <w:trPr>
          <w:cantSplit/>
        </w:trPr>
        <w:tc>
          <w:tcPr>
            <w:tcW w:w="3046" w:type="dxa"/>
          </w:tcPr>
          <w:p w:rsidR="00972D66" w:rsidRPr="00972D66" w:rsidRDefault="00972D66">
            <w:pPr>
              <w:pStyle w:val="Underskrifter"/>
            </w:pPr>
            <w:r w:rsidRPr="00972D66">
              <w:t>Erik Bengtzboe (M)</w:t>
            </w:r>
          </w:p>
        </w:tc>
        <w:tc>
          <w:tcPr>
            <w:tcW w:w="3046" w:type="dxa"/>
          </w:tcPr>
          <w:p w:rsidR="00972D66" w:rsidRPr="00972D66" w:rsidRDefault="00972D66">
            <w:pPr>
              <w:pStyle w:val="Underskrifter"/>
            </w:pPr>
          </w:p>
        </w:tc>
      </w:tr>
    </w:tbl>
    <w:p w:rsidR="00972D66" w:rsidRPr="00972D66" w:rsidRDefault="00972D66">
      <w:pPr>
        <w:pStyle w:val="Normaltindrag"/>
      </w:pPr>
    </w:p>
    <w:sectPr w:rsidR="00000000" w:rsidRPr="00972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D66" w:rsidRPr="00972D66" w:rsidRDefault="00972D66">
      <w:r w:rsidRPr="00972D66">
        <w:separator/>
      </w:r>
    </w:p>
  </w:endnote>
  <w:endnote w:type="continuationSeparator" w:id="0">
    <w:p w:rsidR="00972D66" w:rsidRPr="00972D66" w:rsidRDefault="00972D66">
      <w:r w:rsidRPr="00972D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Sidfot"/>
    </w:pPr>
    <w:r w:rsidRPr="00972D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61012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D66" w:rsidRDefault="00972D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2D66" w:rsidRDefault="00972D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Sidfot"/>
    </w:pPr>
    <w:r w:rsidRPr="00972D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80956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D66" w:rsidRDefault="00972D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D66" w:rsidRDefault="00972D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Sidfot"/>
    </w:pPr>
    <w:r w:rsidRPr="00972D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098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D66" w:rsidRDefault="00972D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2D66" w:rsidRDefault="00972D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D66" w:rsidRPr="00972D66" w:rsidRDefault="00972D66">
      <w:r w:rsidRPr="00972D66">
        <w:separator/>
      </w:r>
    </w:p>
  </w:footnote>
  <w:footnote w:type="continuationSeparator" w:id="0">
    <w:p w:rsidR="00972D66" w:rsidRPr="00972D66" w:rsidRDefault="00972D66">
      <w:r w:rsidRPr="00972D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Sidhuvud"/>
    </w:pPr>
    <w:r w:rsidRPr="00972D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4670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D66" w:rsidRDefault="00972D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2D66" w:rsidRDefault="00972D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Sidhuvud"/>
    </w:pPr>
    <w:r w:rsidRPr="00972D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9277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D66" w:rsidRDefault="00972D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2D66" w:rsidRDefault="00972D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2D66" w:rsidRPr="00972D66" w:rsidRDefault="00972D66">
    <w:pPr>
      <w:pStyle w:val="FSHNormal"/>
      <w:tabs>
        <w:tab w:val="right" w:pos="5840"/>
      </w:tabs>
    </w:pPr>
    <w:r w:rsidRPr="00972D66">
      <w:br/>
    </w:r>
    <w:r w:rsidRPr="00972D66">
      <w:fldChar w:fldCharType="begin" w:fldLock="1"/>
    </w:r>
    <w:r w:rsidRPr="00972D66">
      <w:instrText xml:space="preserve"> DOCPROPERTY</w:instrText>
    </w:r>
    <w:r w:rsidRPr="00972D66">
      <w:rPr>
        <w:sz w:val="18"/>
      </w:rPr>
      <w:instrText xml:space="preserve"> "YearUser" *\charformat </w:instrText>
    </w:r>
    <w:r w:rsidRPr="00972D66">
      <w:fldChar w:fldCharType="separate"/>
    </w:r>
    <w:r w:rsidRPr="00972D66">
      <w:t>2010/11</w:t>
    </w:r>
    <w:r w:rsidRPr="00972D66">
      <w:fldChar w:fldCharType="end"/>
    </w:r>
    <w:r w:rsidRPr="00972D66">
      <w:t xml:space="preserve"> </w:t>
    </w:r>
    <w:r w:rsidRPr="00972D66">
      <w:tab/>
      <w:t xml:space="preserve">mnr: </w:t>
    </w:r>
    <w:r w:rsidRPr="00972D66">
      <w:fldChar w:fldCharType="begin" w:fldLock="1"/>
    </w:r>
    <w:r w:rsidRPr="00972D66">
      <w:instrText xml:space="preserve"> DOCPROPERTY</w:instrText>
    </w:r>
    <w:r w:rsidRPr="00972D66">
      <w:rPr>
        <w:sz w:val="18"/>
      </w:rPr>
      <w:instrText xml:space="preserve"> "Motionsnummer" *\charformat </w:instrText>
    </w:r>
    <w:r w:rsidRPr="00972D66">
      <w:fldChar w:fldCharType="separate"/>
    </w:r>
    <w:r w:rsidRPr="00972D66">
      <w:t>C352</w:t>
    </w:r>
    <w:r w:rsidRPr="00972D66">
      <w:fldChar w:fldCharType="end"/>
    </w:r>
    <w:r w:rsidRPr="00972D66">
      <w:br/>
    </w:r>
    <w:r w:rsidRPr="00972D66">
      <w:fldChar w:fldCharType="begin" w:fldLock="1"/>
    </w:r>
    <w:r w:rsidRPr="00972D66">
      <w:instrText xml:space="preserve"> DOCPROPERTY</w:instrText>
    </w:r>
    <w:r w:rsidRPr="00972D66">
      <w:rPr>
        <w:sz w:val="18"/>
      </w:rPr>
      <w:instrText xml:space="preserve"> "Samling" *\charformat </w:instrText>
    </w:r>
    <w:r w:rsidRPr="00972D66">
      <w:fldChar w:fldCharType="end"/>
    </w:r>
    <w:r w:rsidRPr="00972D66">
      <w:tab/>
      <w:t xml:space="preserve">pnr: </w:t>
    </w:r>
    <w:r w:rsidRPr="00972D66">
      <w:fldChar w:fldCharType="begin" w:fldLock="1"/>
    </w:r>
    <w:r w:rsidRPr="00972D66">
      <w:instrText xml:space="preserve"> DOCPROPERTY</w:instrText>
    </w:r>
    <w:r w:rsidRPr="00972D66">
      <w:rPr>
        <w:sz w:val="18"/>
      </w:rPr>
      <w:instrText xml:space="preserve"> "Partinummer" *\charformat </w:instrText>
    </w:r>
    <w:r w:rsidRPr="00972D66">
      <w:fldChar w:fldCharType="separate"/>
    </w:r>
    <w:r w:rsidRPr="00972D66">
      <w:t>M1486</w:t>
    </w:r>
    <w:r w:rsidRPr="00972D66">
      <w:fldChar w:fldCharType="end"/>
    </w:r>
  </w:p>
  <w:p w:rsidR="00972D66" w:rsidRPr="00972D66" w:rsidRDefault="00972D66">
    <w:pPr>
      <w:pStyle w:val="FSHRub1"/>
    </w:pPr>
    <w:r w:rsidRPr="00972D66">
      <w:t>Motion till riksdagen</w:t>
    </w:r>
    <w:r w:rsidRPr="00972D66">
      <w:br/>
    </w:r>
    <w:r w:rsidRPr="00972D66">
      <w:fldChar w:fldCharType="begin" w:fldLock="1"/>
    </w:r>
    <w:r w:rsidRPr="00972D66">
      <w:instrText xml:space="preserve"> DOCPROPERTY "YearUser" *\charformat </w:instrText>
    </w:r>
    <w:r w:rsidRPr="00972D66">
      <w:fldChar w:fldCharType="separate"/>
    </w:r>
    <w:r w:rsidRPr="00972D66">
      <w:t>2010/11</w:t>
    </w:r>
    <w:r w:rsidRPr="00972D66">
      <w:fldChar w:fldCharType="end"/>
    </w:r>
    <w:r w:rsidRPr="00972D66">
      <w:t>:</w:t>
    </w:r>
    <w:r w:rsidRPr="00972D66">
      <w:fldChar w:fldCharType="begin" w:fldLock="1"/>
    </w:r>
    <w:r w:rsidRPr="00972D66">
      <w:instrText xml:space="preserve"> DOCPROPERTY "Motionsnummer" *\charformat </w:instrText>
    </w:r>
    <w:r w:rsidRPr="00972D66">
      <w:fldChar w:fldCharType="separate"/>
    </w:r>
    <w:r w:rsidRPr="00972D66">
      <w:t>C352</w:t>
    </w:r>
    <w:r w:rsidRPr="00972D66">
      <w:fldChar w:fldCharType="end"/>
    </w:r>
  </w:p>
  <w:p w:rsidR="00972D66" w:rsidRPr="00972D66" w:rsidRDefault="00972D66">
    <w:pPr>
      <w:pStyle w:val="FSHNormalS5"/>
    </w:pPr>
    <w:r w:rsidRPr="00972D66">
      <w:fldChar w:fldCharType="begin" w:fldLock="1"/>
    </w:r>
    <w:r w:rsidRPr="00972D66">
      <w:instrText xml:space="preserve"> DOCPROPERTY "MotionarText" *\charformat </w:instrText>
    </w:r>
    <w:r w:rsidRPr="00972D66">
      <w:fldChar w:fldCharType="separate"/>
    </w:r>
    <w:r w:rsidRPr="00972D66">
      <w:t>av Erik Bengtzboe (M)</w:t>
    </w:r>
    <w:r w:rsidRPr="00972D66">
      <w:fldChar w:fldCharType="end"/>
    </w:r>
    <w:r w:rsidRPr="00972D66">
      <w:br/>
    </w:r>
    <w:r w:rsidRPr="00972D66">
      <w:fldChar w:fldCharType="begin" w:fldLock="1"/>
    </w:r>
    <w:r w:rsidRPr="00972D66">
      <w:instrText xml:space="preserve"> DOCPROPERTY "SvarFrasKort" *\charformat </w:instrText>
    </w:r>
    <w:r w:rsidRPr="00972D66">
      <w:fldChar w:fldCharType="end"/>
    </w:r>
  </w:p>
  <w:p w:rsidR="00972D66" w:rsidRPr="00972D66" w:rsidRDefault="00972D66">
    <w:pPr>
      <w:pStyle w:val="FSHTitel"/>
    </w:pPr>
    <w:r w:rsidRPr="00972D66">
      <w:fldChar w:fldCharType="begin" w:fldLock="1"/>
    </w:r>
    <w:r w:rsidRPr="00972D66">
      <w:instrText xml:space="preserve"> DOCPROPERTY</w:instrText>
    </w:r>
    <w:r w:rsidRPr="00972D66">
      <w:rPr>
        <w:sz w:val="18"/>
      </w:rPr>
      <w:instrText xml:space="preserve"> "RubrikSvar" *\charformat </w:instrText>
    </w:r>
    <w:r w:rsidRPr="00972D66">
      <w:fldChar w:fldCharType="separate"/>
    </w:r>
    <w:r w:rsidRPr="00972D66">
      <w:t>PBL</w:t>
    </w:r>
    <w:r w:rsidRPr="00972D66">
      <w:fldChar w:fldCharType="end"/>
    </w:r>
  </w:p>
  <w:p w:rsidR="00972D66" w:rsidRPr="00972D66" w:rsidRDefault="00972D66">
    <w:pPr>
      <w:pStyle w:val="Normal00"/>
    </w:pPr>
  </w:p>
  <w:p w:rsidR="00972D66" w:rsidRPr="00972D66" w:rsidRDefault="00972D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73650262">
    <w:abstractNumId w:val="3"/>
  </w:num>
  <w:num w:numId="2" w16cid:durableId="1199585669">
    <w:abstractNumId w:val="2"/>
  </w:num>
  <w:num w:numId="3" w16cid:durableId="1765881539">
    <w:abstractNumId w:val="1"/>
  </w:num>
  <w:num w:numId="4" w16cid:durableId="465657604">
    <w:abstractNumId w:val="0"/>
  </w:num>
  <w:num w:numId="5" w16cid:durableId="1718047453">
    <w:abstractNumId w:val="7"/>
  </w:num>
  <w:num w:numId="6" w16cid:durableId="658195110">
    <w:abstractNumId w:val="6"/>
  </w:num>
  <w:num w:numId="7" w16cid:durableId="316809587">
    <w:abstractNumId w:val="5"/>
  </w:num>
  <w:num w:numId="8" w16cid:durableId="31922591">
    <w:abstractNumId w:val="4"/>
  </w:num>
  <w:num w:numId="9" w16cid:durableId="600527032">
    <w:abstractNumId w:val="8"/>
  </w:num>
  <w:num w:numId="10" w16cid:durableId="1925021338">
    <w:abstractNumId w:val="9"/>
  </w:num>
  <w:num w:numId="11" w16cid:durableId="924458300">
    <w:abstractNumId w:val="10"/>
  </w:num>
  <w:num w:numId="12" w16cid:durableId="1099717080">
    <w:abstractNumId w:val="13"/>
  </w:num>
  <w:num w:numId="13" w16cid:durableId="2143690685">
    <w:abstractNumId w:val="15"/>
  </w:num>
  <w:num w:numId="14" w16cid:durableId="1296178111">
    <w:abstractNumId w:val="16"/>
  </w:num>
  <w:num w:numId="15" w16cid:durableId="597253808">
    <w:abstractNumId w:val="11"/>
  </w:num>
  <w:num w:numId="16" w16cid:durableId="1341740685">
    <w:abstractNumId w:val="18"/>
  </w:num>
  <w:num w:numId="17" w16cid:durableId="914054749">
    <w:abstractNumId w:val="17"/>
  </w:num>
  <w:num w:numId="18" w16cid:durableId="1391537933">
    <w:abstractNumId w:val="14"/>
  </w:num>
  <w:num w:numId="19" w16cid:durableId="1320695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98C43398-08DC-47F1-A313-AC3F942DAC04}"/>
  </w:docVars>
  <w:rsids>
    <w:rsidRoot w:val="00EA3AA6"/>
    <w:rsid w:val="00972D66"/>
    <w:rsid w:val="00E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65DE337-F7C9-437B-903E-92B11BCF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1405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m1486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m1486</dc:title>
  <dc:subject>m1486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2011-01-17T12:16:00Z</cp:lastPrinted>
  <dcterms:created xsi:type="dcterms:W3CDTF">2025-12-18T00:35:00Z</dcterms:created>
  <dcterms:modified xsi:type="dcterms:W3CDTF">2025-12-18T00:35:00Z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PBL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PBL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Bengtzboe (M)</vt:lpwstr>
  </property>
  <property fmtid="{D5CDD505-2E9C-101B-9397-08002B2CF9AE}" pid="26" name="MotionarLista">
    <vt:lpwstr>Bengtzboe, Erik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Bengtzboe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20102011000000000109000014860069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20102011000000000109000014860069</vt:lpwstr>
  </property>
  <property fmtid="{D5CDD505-2E9C-101B-9397-08002B2CF9AE}" pid="50" name="nummer">
    <vt:lpwstr>352</vt:lpwstr>
  </property>
  <property fmtid="{D5CDD505-2E9C-101B-9397-08002B2CF9AE}" pid="51" name="utskottsbeteckning">
    <vt:lpwstr>C</vt:lpwstr>
  </property>
  <property fmtid="{D5CDD505-2E9C-101B-9397-08002B2CF9AE}" pid="52" name="GlobalUID">
    <vt:lpwstr>{FDA9B274-F3D1-4519-9043-3B42DE7A85D5}</vt:lpwstr>
  </property>
  <property fmtid="{D5CDD505-2E9C-101B-9397-08002B2CF9AE}" pid="53" name="Överföringar">
    <vt:i4>0</vt:i4>
  </property>
  <property fmtid="{D5CDD505-2E9C-101B-9397-08002B2CF9AE}" pid="54" name="Checksum">
    <vt:lpwstr>*0005519938011*</vt:lpwstr>
  </property>
  <property fmtid="{D5CDD505-2E9C-101B-9397-08002B2CF9AE}" pid="55" name="skuggnummer">
    <vt:lpwstr>2646</vt:lpwstr>
  </property>
  <property fmtid="{D5CDD505-2E9C-101B-9397-08002B2CF9AE}" pid="56" name="urixVersion">
    <vt:lpwstr>4.3.2.0</vt:lpwstr>
  </property>
  <property fmtid="{D5CDD505-2E9C-101B-9397-08002B2CF9AE}" pid="57" name="urixOrigin">
    <vt:lpwstr>110117 13:16:42.784</vt:lpwstr>
  </property>
  <property fmtid="{D5CDD505-2E9C-101B-9397-08002B2CF9AE}" pid="58" name="urixGuid">
    <vt:lpwstr>{F2A3F928-A0D1-4F4C-A760-F964863AD77C}</vt:lpwstr>
  </property>
</Properties>
</file>