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958AF" w:rsidRPr="005958A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58AF" w:rsidRPr="005958AF" w:rsidRDefault="005958AF">
            <w:pPr>
              <w:rPr>
                <w:rFonts w:ascii="Times New Roman" w:hAnsi="Times New Roman" w:cs="Times New Roman"/>
              </w:rPr>
            </w:pPr>
          </w:p>
          <w:p w:rsidR="005958AF" w:rsidRPr="005958AF" w:rsidRDefault="005958AF">
            <w:pPr>
              <w:rPr>
                <w:rFonts w:ascii="Times New Roman" w:hAnsi="Times New Roman" w:cs="Times New Roman"/>
                <w:sz w:val="40"/>
              </w:rPr>
            </w:pPr>
            <w:r w:rsidRPr="005958A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958AF" w:rsidRPr="005958AF" w:rsidRDefault="005958AF">
            <w:pPr>
              <w:rPr>
                <w:rFonts w:ascii="Times New Roman" w:hAnsi="Times New Roman" w:cs="Times New Roman"/>
              </w:rPr>
            </w:pPr>
            <w:r w:rsidRPr="005958AF">
              <w:rPr>
                <w:rFonts w:ascii="Times New Roman" w:hAnsi="Times New Roman" w:cs="Times New Roman"/>
                <w:sz w:val="40"/>
              </w:rPr>
              <w:t>2000/01:</w:t>
            </w:r>
            <w:r w:rsidRPr="005958AF">
              <w:rPr>
                <w:rStyle w:val="SkrivelseNr"/>
                <w:rFonts w:ascii="Times New Roman" w:hAnsi="Times New Roman" w:cs="Times New Roman"/>
              </w:rPr>
              <w:t>171</w:t>
            </w:r>
          </w:p>
        </w:tc>
        <w:tc>
          <w:tcPr>
            <w:tcW w:w="2268" w:type="dxa"/>
          </w:tcPr>
          <w:p w:rsidR="005958AF" w:rsidRPr="005958AF" w:rsidRDefault="005958AF">
            <w:pPr>
              <w:jc w:val="center"/>
              <w:rPr>
                <w:rFonts w:ascii="Times New Roman" w:hAnsi="Times New Roman" w:cs="Times New Roman"/>
              </w:rPr>
            </w:pPr>
            <w:r w:rsidRPr="005958A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05" r:id="rId5"/>
              </w:object>
            </w:r>
          </w:p>
          <w:p w:rsidR="005958AF" w:rsidRPr="005958AF" w:rsidRDefault="005958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AF" w:rsidRPr="005958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958AF" w:rsidRPr="005958AF" w:rsidRDefault="005958A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58A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58AF" w:rsidRPr="005958AF" w:rsidRDefault="005958AF">
      <w:pPr>
        <w:pStyle w:val="Mottagare1"/>
      </w:pPr>
      <w:r w:rsidRPr="005958AF">
        <w:t>Regeringen</w:t>
      </w:r>
    </w:p>
    <w:p w:rsidR="005958AF" w:rsidRPr="005958AF" w:rsidRDefault="005958AF">
      <w:pPr>
        <w:pStyle w:val="Mottagare2"/>
      </w:pPr>
      <w:r w:rsidRPr="005958AF">
        <w:t>Försvarsdepartementet</w:t>
      </w:r>
    </w:p>
    <w:p w:rsidR="005958AF" w:rsidRPr="005958AF" w:rsidRDefault="005958AF">
      <w:pPr>
        <w:pStyle w:val="NormalText"/>
      </w:pPr>
      <w:r w:rsidRPr="005958AF">
        <w:t>Med överlämnande av utrikesutskottets betänkande 2000/01:UU8 Ett ramavtal om åtgärder för att underlätta omstrukturering och drift av den europeiska försvarsindustrin får jag anmäla att riksdagen denna dag bifallit vad utskottet hemställt.</w:t>
      </w:r>
    </w:p>
    <w:p w:rsidR="005958AF" w:rsidRPr="005958AF" w:rsidRDefault="005958AF">
      <w:pPr>
        <w:pStyle w:val="Stockholm"/>
      </w:pPr>
      <w:r w:rsidRPr="005958AF">
        <w:t>Stockholm den 28 mars 2001</w:t>
      </w:r>
    </w:p>
    <w:p w:rsidR="005958AF" w:rsidRPr="005958AF" w:rsidRDefault="005958A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958AF" w:rsidRPr="005958A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58AF" w:rsidRPr="005958AF" w:rsidRDefault="005958AF">
            <w:pPr>
              <w:rPr>
                <w:rFonts w:ascii="Times New Roman" w:hAnsi="Times New Roman" w:cs="Times New Roman"/>
              </w:rPr>
            </w:pPr>
            <w:r w:rsidRPr="005958A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958AF" w:rsidRPr="005958AF" w:rsidRDefault="005958AF">
            <w:pPr>
              <w:rPr>
                <w:rFonts w:ascii="Times New Roman" w:hAnsi="Times New Roman" w:cs="Times New Roman"/>
              </w:rPr>
            </w:pPr>
          </w:p>
          <w:p w:rsidR="005958AF" w:rsidRPr="005958AF" w:rsidRDefault="005958AF">
            <w:pPr>
              <w:rPr>
                <w:rFonts w:ascii="Times New Roman" w:hAnsi="Times New Roman" w:cs="Times New Roman"/>
              </w:rPr>
            </w:pPr>
          </w:p>
          <w:p w:rsidR="005958AF" w:rsidRPr="005958AF" w:rsidRDefault="005958AF">
            <w:pPr>
              <w:rPr>
                <w:rFonts w:ascii="Times New Roman" w:hAnsi="Times New Roman" w:cs="Times New Roman"/>
              </w:rPr>
            </w:pPr>
            <w:r w:rsidRPr="005958A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958AF" w:rsidRPr="005958AF" w:rsidRDefault="005958AF">
      <w:pPr>
        <w:rPr>
          <w:rFonts w:ascii="Times New Roman" w:hAnsi="Times New Roman" w:cs="Times New Roman"/>
        </w:rPr>
      </w:pPr>
    </w:p>
    <w:p w:rsidR="005958AF" w:rsidRPr="005958AF" w:rsidRDefault="005958AF">
      <w:pPr>
        <w:rPr>
          <w:rFonts w:ascii="Times New Roman" w:hAnsi="Times New Roman" w:cs="Times New Roman"/>
        </w:rPr>
      </w:pPr>
    </w:p>
    <w:sectPr w:rsidR="005958AF" w:rsidRPr="005958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8AF"/>
    <w:rsid w:val="000D6536"/>
    <w:rsid w:val="00245159"/>
    <w:rsid w:val="00434A2C"/>
    <w:rsid w:val="00453414"/>
    <w:rsid w:val="005958AF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CA97C9E-849D-4B46-AC80-C42C0828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5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5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5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5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5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5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5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5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5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5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5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5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58A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58A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58A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58A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58A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58A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5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5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5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5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5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58A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58A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58A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5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58A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58A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958A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958A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958A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958A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958A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958A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445</Characters>
  <Application>Microsoft Office Word</Application>
  <DocSecurity>0</DocSecurity>
  <Lines>22</Lines>
  <Paragraphs>10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