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F42" w:rsidRPr="006377DE" w:rsidRDefault="00BC7F42" w:rsidP="00E76E6F">
      <w:pPr>
        <w:pStyle w:val="Hemstlrubrik"/>
      </w:pPr>
      <w:r w:rsidRPr="006377DE">
        <w:t>Förslag till riksdagsbeslut</w:t>
      </w:r>
    </w:p>
    <w:p w:rsidR="00974E48" w:rsidRPr="006377DE" w:rsidRDefault="00974E48">
      <w:pPr>
        <w:pStyle w:val="Hemstlatt"/>
        <w:numPr>
          <w:ilvl w:val="0"/>
          <w:numId w:val="1"/>
        </w:numPr>
      </w:pPr>
      <w:r w:rsidRPr="006377DE">
        <w:t>Riksdagen tillkännager för regeringen som sin mening vad i motionen anförs om en översyn av lagen om offentlig up</w:t>
      </w:r>
      <w:r w:rsidRPr="006377DE">
        <w:t>p</w:t>
      </w:r>
      <w:r w:rsidRPr="006377DE">
        <w:t>handling (LOU) så att det införs ett krav på konkurrensupphandling av all offentlig upphandling exklusive myndighetsutövning.</w:t>
      </w:r>
    </w:p>
    <w:p w:rsidR="00974E48" w:rsidRPr="006377DE" w:rsidRDefault="00974E48">
      <w:pPr>
        <w:pStyle w:val="Hemstlatt"/>
        <w:numPr>
          <w:ilvl w:val="0"/>
          <w:numId w:val="1"/>
        </w:numPr>
      </w:pPr>
      <w:r w:rsidRPr="006377DE">
        <w:t>Riksdagen tillkännager för regeringen som sin mening vad i motionen anförs om en översyn av LOU så att det införs en utmaningsrätt för företag.</w:t>
      </w:r>
    </w:p>
    <w:p w:rsidR="00974E48" w:rsidRPr="006377DE" w:rsidRDefault="00974E48">
      <w:pPr>
        <w:pStyle w:val="Hemstlatt"/>
        <w:numPr>
          <w:ilvl w:val="0"/>
          <w:numId w:val="1"/>
        </w:numPr>
      </w:pPr>
      <w:r w:rsidRPr="006377DE">
        <w:t>Riksdagen tillkännager för regeringen som sin mening vad i motionen anförs om en översyn av LOU så att det tydliggörs att s.k. kundvalssystem inte omfattas av kravet på offentlig upphan</w:t>
      </w:r>
      <w:r w:rsidRPr="006377DE">
        <w:t>d</w:t>
      </w:r>
      <w:r w:rsidRPr="006377DE">
        <w:t>ling.</w:t>
      </w:r>
    </w:p>
    <w:p w:rsidR="00BC7F42" w:rsidRPr="006377DE" w:rsidRDefault="00BC7F42" w:rsidP="00BC7F42">
      <w:pPr>
        <w:pStyle w:val="Rubrik1"/>
        <w:rPr>
          <w:snapToGrid w:val="0"/>
        </w:rPr>
      </w:pPr>
      <w:r w:rsidRPr="006377DE">
        <w:rPr>
          <w:snapToGrid w:val="0"/>
        </w:rPr>
        <w:t>Motivering</w:t>
      </w:r>
    </w:p>
    <w:p w:rsidR="00BC7F42" w:rsidRPr="006377DE" w:rsidRDefault="00BC7F42" w:rsidP="00BC7F42">
      <w:pPr>
        <w:rPr>
          <w:snapToGrid w:val="0"/>
          <w:szCs w:val="24"/>
        </w:rPr>
      </w:pPr>
      <w:r w:rsidRPr="006377DE">
        <w:rPr>
          <w:snapToGrid w:val="0"/>
          <w:szCs w:val="24"/>
        </w:rPr>
        <w:t xml:space="preserve">Merparten av alla upphandlingar som görs av </w:t>
      </w:r>
      <w:r w:rsidRPr="006377DE">
        <w:rPr>
          <w:snapToGrid w:val="0"/>
        </w:rPr>
        <w:t>regering, riksdag, statliga my</w:t>
      </w:r>
      <w:r w:rsidRPr="006377DE">
        <w:rPr>
          <w:snapToGrid w:val="0"/>
        </w:rPr>
        <w:t>n</w:t>
      </w:r>
      <w:r w:rsidRPr="006377DE">
        <w:rPr>
          <w:snapToGrid w:val="0"/>
        </w:rPr>
        <w:t>digheter, kommuner och landsting och offentligt ägda företag regleras i lagen om offentlig upphandling.</w:t>
      </w:r>
    </w:p>
    <w:p w:rsidR="00BC7F42" w:rsidRPr="006377DE" w:rsidRDefault="00BC7F42" w:rsidP="00BC7F42">
      <w:pPr>
        <w:pStyle w:val="Normaltindrag"/>
      </w:pPr>
      <w:r w:rsidRPr="006377DE">
        <w:t xml:space="preserve">Det motsvarar närmare en fjärdedel av Sveriges BNP. </w:t>
      </w:r>
      <w:r w:rsidRPr="006377DE">
        <w:rPr>
          <w:snapToGrid w:val="0"/>
        </w:rPr>
        <w:t>Av dessa upphan</w:t>
      </w:r>
      <w:r w:rsidRPr="006377DE">
        <w:rPr>
          <w:snapToGrid w:val="0"/>
        </w:rPr>
        <w:t>d</w:t>
      </w:r>
      <w:r w:rsidRPr="006377DE">
        <w:rPr>
          <w:snapToGrid w:val="0"/>
        </w:rPr>
        <w:t>lingar utgör halva volymen tjänster, en fjärdedel bygg- och anläggningsarb</w:t>
      </w:r>
      <w:r w:rsidRPr="006377DE">
        <w:rPr>
          <w:snapToGrid w:val="0"/>
        </w:rPr>
        <w:t>e</w:t>
      </w:r>
      <w:r w:rsidRPr="006377DE">
        <w:rPr>
          <w:snapToGrid w:val="0"/>
        </w:rPr>
        <w:t xml:space="preserve">ten och en femtedel varor. </w:t>
      </w:r>
      <w:r w:rsidRPr="006377DE">
        <w:t>Att frågan är av stor betydelse framgår inte minst av det faktum att den totala upphandlings</w:t>
      </w:r>
      <w:r w:rsidR="00E76E6F" w:rsidRPr="006377DE">
        <w:t>volymen uppgår till omkring 400–</w:t>
      </w:r>
      <w:r w:rsidRPr="006377DE">
        <w:t>500 miljarder kronor per år.</w:t>
      </w:r>
      <w:r w:rsidRPr="006377DE">
        <w:rPr>
          <w:snapToGrid w:val="0"/>
        </w:rPr>
        <w:t xml:space="preserve"> Nämnden för offentlig upphandling har i en u</w:t>
      </w:r>
      <w:r w:rsidRPr="006377DE">
        <w:rPr>
          <w:snapToGrid w:val="0"/>
        </w:rPr>
        <w:t>t</w:t>
      </w:r>
      <w:r w:rsidRPr="006377DE">
        <w:rPr>
          <w:snapToGrid w:val="0"/>
        </w:rPr>
        <w:t>redning visat att skärpta regler för offentlig upphandling och förbättrade san</w:t>
      </w:r>
      <w:r w:rsidRPr="006377DE">
        <w:rPr>
          <w:snapToGrid w:val="0"/>
        </w:rPr>
        <w:t>k</w:t>
      </w:r>
      <w:r w:rsidRPr="006377DE">
        <w:rPr>
          <w:snapToGrid w:val="0"/>
        </w:rPr>
        <w:t xml:space="preserve">tionsmöjligheter mot dem som bryter mot lagen kan spara över 20 miljarder skattekronor per år. Dessutom bidrar en väl fungerande offentlig upphandling till att skapa ett bättre näringsklimat. </w:t>
      </w:r>
      <w:r w:rsidRPr="006377DE">
        <w:t>En effektivisering och bättre använda</w:t>
      </w:r>
      <w:r w:rsidRPr="006377DE">
        <w:t>n</w:t>
      </w:r>
      <w:r w:rsidRPr="006377DE">
        <w:t xml:space="preserve">de av offentlig upphandling skapar också bättre förutsättningar för små och medelstora företag. Med fler arbetsgivare att välja emellan så skapas </w:t>
      </w:r>
      <w:r w:rsidRPr="006377DE">
        <w:lastRenderedPageBreak/>
        <w:t>även bättre förutsättningar för anställda som i dag enbart är hänvisade till offentliga arbetsgivare.</w:t>
      </w:r>
    </w:p>
    <w:p w:rsidR="00BC7F42" w:rsidRPr="006377DE" w:rsidRDefault="00BC7F42" w:rsidP="00BC7F42">
      <w:pPr>
        <w:pStyle w:val="Normaltindrag"/>
      </w:pPr>
      <w:r w:rsidRPr="006377DE">
        <w:t>Jag anser att mycket finns att göra inom området offentlig upphandling för att bättre ta vara på skattebetalarnas pengar samtidigt som företagande och alternativa driftformer ges ökat utrymme till nytta för medborgare, företag och anställda. De åtgärder som behövs är bl.a. åtgärder för ökad konkurren</w:t>
      </w:r>
      <w:r w:rsidRPr="006377DE">
        <w:t>s</w:t>
      </w:r>
      <w:r w:rsidRPr="006377DE">
        <w:t>upphandling genom att LOU kompletteras med krav på att all verksamhet där förutsättningar finns skall konkurrensupphandlas. Det betyder att all ver</w:t>
      </w:r>
      <w:r w:rsidRPr="006377DE">
        <w:t>k</w:t>
      </w:r>
      <w:r w:rsidRPr="006377DE">
        <w:t>samhet som inte är myndighetsutövning eller finansieras via olika pengs</w:t>
      </w:r>
      <w:r w:rsidRPr="006377DE">
        <w:t>y</w:t>
      </w:r>
      <w:r w:rsidRPr="006377DE">
        <w:t>stem, där konkurrensmomentet är inbyggt i det individuella valet av en tjänst, skall upphandlas i konkurrens. Detta innebär att LOU kommer att gälla även vid inköp från egen regi</w:t>
      </w:r>
      <w:r w:rsidR="00E76E6F" w:rsidRPr="006377DE">
        <w:t>-</w:t>
      </w:r>
      <w:r w:rsidRPr="006377DE">
        <w:t>verksamhet. LOU bör vidare kompletteras med ett krav på att avbrytande av en upphandling endast kan godtas om det är strikt affärsmässigt motiverat.</w:t>
      </w:r>
    </w:p>
    <w:p w:rsidR="00BC7F42" w:rsidRPr="006377DE" w:rsidRDefault="00BC7F42" w:rsidP="00BC7F42">
      <w:pPr>
        <w:pStyle w:val="Normaltindrag"/>
      </w:pPr>
      <w:r w:rsidRPr="006377DE">
        <w:t>Jag anser vidare att en lagstadgad utmaningsrätt skall införas i avvaktan på att regler införs om att all verksamhet konkurrensupphandlas. Den offentliga sektorn skall vara skyldig att upphandla verksamhet exklusive myndighet</w:t>
      </w:r>
      <w:r w:rsidRPr="006377DE">
        <w:t>s</w:t>
      </w:r>
      <w:r w:rsidRPr="006377DE">
        <w:t>upphandling när en företagare så begär. Enskilda och företag ges på detta sätt en möjlighet att utmana den offentliga sektorns verksamhet. Mot bakgrund av att det råder oklarhet om hur LOU skall tolkas när det gäller kundvalssystem, där den offentliga subventionen av en viss verksamhet sker genom att me</w:t>
      </w:r>
      <w:r w:rsidRPr="006377DE">
        <w:t>d</w:t>
      </w:r>
      <w:r w:rsidRPr="006377DE">
        <w:t>borgarna själva får välja t.ex. skola eller barnomsorg och sedan får den fina</w:t>
      </w:r>
      <w:r w:rsidRPr="006377DE">
        <w:t>n</w:t>
      </w:r>
      <w:r w:rsidRPr="006377DE">
        <w:t xml:space="preserve">sierad av kommunen med ett fast belopp, föreslår jag att regeringen </w:t>
      </w:r>
      <w:r w:rsidR="004C1403" w:rsidRPr="006377DE">
        <w:t xml:space="preserve">gör en översyn </w:t>
      </w:r>
      <w:r w:rsidRPr="006377DE">
        <w:t>av LOU så att det tydliggörs att s.k. kundvalssystem inte omfattas av kravet på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7DE">
        <w:trPr>
          <w:cantSplit/>
        </w:trPr>
        <w:tc>
          <w:tcPr>
            <w:tcW w:w="3046" w:type="dxa"/>
          </w:tcPr>
          <w:p w:rsidR="00974E48" w:rsidRPr="006377DE" w:rsidRDefault="00974E48">
            <w:pPr>
              <w:pStyle w:val="UnderskriftDatum"/>
              <w:spacing w:before="240"/>
            </w:pPr>
            <w:r w:rsidRPr="006377DE">
              <w:t>Stockholm den 30 oktober 2006</w:t>
            </w:r>
          </w:p>
        </w:tc>
        <w:tc>
          <w:tcPr>
            <w:tcW w:w="3047" w:type="dxa"/>
          </w:tcPr>
          <w:p w:rsidR="00974E48" w:rsidRPr="006377DE" w:rsidRDefault="00974E48">
            <w:pPr>
              <w:pStyle w:val="Underskrifter"/>
              <w:spacing w:before="240"/>
            </w:pPr>
          </w:p>
        </w:tc>
      </w:tr>
      <w:tr w:rsidR="00000000" w:rsidRPr="006377DE">
        <w:trPr>
          <w:cantSplit/>
        </w:trPr>
        <w:tc>
          <w:tcPr>
            <w:tcW w:w="3046" w:type="dxa"/>
          </w:tcPr>
          <w:p w:rsidR="00974E48" w:rsidRPr="006377DE" w:rsidRDefault="00974E48">
            <w:pPr>
              <w:pStyle w:val="Underskrifter"/>
            </w:pPr>
            <w:r w:rsidRPr="006377DE">
              <w:t>Anne Marie Brodén (m)</w:t>
            </w:r>
          </w:p>
        </w:tc>
        <w:tc>
          <w:tcPr>
            <w:tcW w:w="3046" w:type="dxa"/>
          </w:tcPr>
          <w:p w:rsidR="00974E48" w:rsidRPr="006377DE" w:rsidRDefault="00974E48">
            <w:pPr>
              <w:pStyle w:val="Underskrifter"/>
            </w:pPr>
          </w:p>
        </w:tc>
      </w:tr>
    </w:tbl>
    <w:p w:rsidR="00BC7F42" w:rsidRPr="006377DE" w:rsidRDefault="00BC7F42" w:rsidP="00E76E6F">
      <w:pPr>
        <w:pStyle w:val="Normaltindrag"/>
      </w:pPr>
    </w:p>
    <w:p w:rsidR="00974E48" w:rsidRPr="006377DE" w:rsidRDefault="00974E48"/>
    <w:sectPr w:rsidR="00974E48" w:rsidRPr="006377DE" w:rsidSect="00E76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E48" w:rsidRPr="006377DE" w:rsidRDefault="00974E48">
      <w:r w:rsidRPr="006377DE">
        <w:separator/>
      </w:r>
    </w:p>
  </w:endnote>
  <w:endnote w:type="continuationSeparator" w:id="0">
    <w:p w:rsidR="00974E48" w:rsidRPr="006377DE" w:rsidRDefault="00974E48">
      <w:r w:rsidRPr="00637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57A" w:rsidRPr="006377DE" w:rsidRDefault="006377DE" w:rsidP="00E76E6F">
    <w:pPr>
      <w:pStyle w:val="Sidfot"/>
    </w:pPr>
    <w:r w:rsidRPr="00637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782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E6F" w:rsidRDefault="00974E48">
                          <w:pPr>
                            <w:pStyle w:val="NormalS5sidnrV"/>
                          </w:pPr>
                          <w:r>
                            <w:fldChar w:fldCharType="begin"/>
                          </w:r>
                          <w:r w:rsidR="00E76E6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E6F" w:rsidRDefault="00974E48">
                    <w:pPr>
                      <w:pStyle w:val="NormalS5sidnrV"/>
                    </w:pPr>
                    <w:r>
                      <w:fldChar w:fldCharType="begin"/>
                    </w:r>
                    <w:r w:rsidR="00E76E6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57A" w:rsidRPr="006377DE" w:rsidRDefault="006377DE" w:rsidP="00E76E6F">
    <w:pPr>
      <w:pStyle w:val="Sidfot"/>
    </w:pPr>
    <w:r w:rsidRPr="00637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608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E6F" w:rsidRDefault="00974E48">
                          <w:pPr>
                            <w:pStyle w:val="NormalS5sidnrH"/>
                            <w:ind w:right="0"/>
                          </w:pPr>
                          <w:r>
                            <w:fldChar w:fldCharType="begin"/>
                          </w:r>
                          <w:r w:rsidR="00E76E6F">
                            <w:instrText xml:space="preserve"> PAGE *\charformat</w:instrText>
                          </w:r>
                          <w:r>
                            <w:fldChar w:fldCharType="separate"/>
                          </w:r>
                          <w:r w:rsidR="00E76E6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E6F" w:rsidRDefault="00974E48">
                    <w:pPr>
                      <w:pStyle w:val="NormalS5sidnrH"/>
                      <w:ind w:right="0"/>
                    </w:pPr>
                    <w:r>
                      <w:fldChar w:fldCharType="begin"/>
                    </w:r>
                    <w:r w:rsidR="00E76E6F">
                      <w:instrText xml:space="preserve"> PAGE *\charformat</w:instrText>
                    </w:r>
                    <w:r>
                      <w:fldChar w:fldCharType="separate"/>
                    </w:r>
                    <w:r w:rsidR="00E76E6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57A" w:rsidRPr="006377DE" w:rsidRDefault="006377DE" w:rsidP="00E76E6F">
    <w:pPr>
      <w:pStyle w:val="Sidfot"/>
    </w:pPr>
    <w:r w:rsidRPr="00637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173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E6F" w:rsidRDefault="00974E48">
                          <w:pPr>
                            <w:pStyle w:val="NormalS5sidnrH"/>
                            <w:ind w:right="0"/>
                          </w:pPr>
                          <w:r>
                            <w:fldChar w:fldCharType="begin"/>
                          </w:r>
                          <w:r w:rsidR="00E76E6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E6F" w:rsidRDefault="00974E48">
                    <w:pPr>
                      <w:pStyle w:val="NormalS5sidnrH"/>
                      <w:ind w:right="0"/>
                    </w:pPr>
                    <w:r>
                      <w:fldChar w:fldCharType="begin"/>
                    </w:r>
                    <w:r w:rsidR="00E76E6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E48" w:rsidRPr="006377DE" w:rsidRDefault="00974E48">
      <w:r w:rsidRPr="006377DE">
        <w:separator/>
      </w:r>
    </w:p>
  </w:footnote>
  <w:footnote w:type="continuationSeparator" w:id="0">
    <w:p w:rsidR="00974E48" w:rsidRPr="006377DE" w:rsidRDefault="00974E48">
      <w:r w:rsidRPr="00637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57A" w:rsidRPr="006377DE" w:rsidRDefault="006377DE" w:rsidP="00E76E6F">
    <w:pPr>
      <w:pStyle w:val="Sidhuvud"/>
    </w:pPr>
    <w:r w:rsidRPr="00637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883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E6F" w:rsidRDefault="00974E48">
                          <w:pPr>
                            <w:pStyle w:val="KantRubrikS5V"/>
                          </w:pPr>
                          <w:r>
                            <w:fldChar w:fldCharType="begin"/>
                          </w:r>
                          <w:r w:rsidR="00E76E6F">
                            <w:instrText xml:space="preserve"> DOCPROPERTY "YearUser" *\charformat </w:instrText>
                          </w:r>
                          <w:r>
                            <w:fldChar w:fldCharType="separate"/>
                          </w:r>
                          <w:r w:rsidR="00E76E6F">
                            <w:t>2006/07</w:t>
                          </w:r>
                          <w:r>
                            <w:fldChar w:fldCharType="end"/>
                          </w:r>
                          <w:r w:rsidR="00E76E6F">
                            <w:t>:</w:t>
                          </w:r>
                          <w:r>
                            <w:fldChar w:fldCharType="begin"/>
                          </w:r>
                          <w:r w:rsidR="00E76E6F">
                            <w:instrText xml:space="preserve"> DOCPROPERTY "Motionsnummer" *\charformat </w:instrText>
                          </w:r>
                          <w:r>
                            <w:fldChar w:fldCharType="separate"/>
                          </w:r>
                          <w:r w:rsidR="00E76E6F">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E6F" w:rsidRDefault="00974E48">
                    <w:pPr>
                      <w:pStyle w:val="KantRubrikS5V"/>
                    </w:pPr>
                    <w:r>
                      <w:fldChar w:fldCharType="begin"/>
                    </w:r>
                    <w:r w:rsidR="00E76E6F">
                      <w:instrText xml:space="preserve"> DOCPROPERTY "YearUser" *\charformat </w:instrText>
                    </w:r>
                    <w:r>
                      <w:fldChar w:fldCharType="separate"/>
                    </w:r>
                    <w:r w:rsidR="00E76E6F">
                      <w:t>2006/07</w:t>
                    </w:r>
                    <w:r>
                      <w:fldChar w:fldCharType="end"/>
                    </w:r>
                    <w:r w:rsidR="00E76E6F">
                      <w:t>:</w:t>
                    </w:r>
                    <w:r>
                      <w:fldChar w:fldCharType="begin"/>
                    </w:r>
                    <w:r w:rsidR="00E76E6F">
                      <w:instrText xml:space="preserve"> DOCPROPERTY "Motionsnummer" *\charformat </w:instrText>
                    </w:r>
                    <w:r>
                      <w:fldChar w:fldCharType="separate"/>
                    </w:r>
                    <w:r w:rsidR="00E76E6F">
                      <w:t>Fi240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57A" w:rsidRPr="006377DE" w:rsidRDefault="006377DE" w:rsidP="00E76E6F">
    <w:pPr>
      <w:pStyle w:val="Sidhuvud"/>
    </w:pPr>
    <w:r w:rsidRPr="00637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386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E6F" w:rsidRDefault="00974E48">
                          <w:pPr>
                            <w:pStyle w:val="KantRubrikS5H"/>
                            <w:ind w:right="0"/>
                          </w:pPr>
                          <w:r>
                            <w:fldChar w:fldCharType="begin"/>
                          </w:r>
                          <w:r w:rsidR="00E76E6F">
                            <w:instrText xml:space="preserve"> DOCPROPERTY "YearUser" *\charformat </w:instrText>
                          </w:r>
                          <w:r>
                            <w:fldChar w:fldCharType="separate"/>
                          </w:r>
                          <w:r w:rsidR="00E76E6F">
                            <w:t>2006/07</w:t>
                          </w:r>
                          <w:r>
                            <w:fldChar w:fldCharType="end"/>
                          </w:r>
                          <w:r w:rsidR="00E76E6F">
                            <w:t>:</w:t>
                          </w:r>
                          <w:r>
                            <w:fldChar w:fldCharType="begin"/>
                          </w:r>
                          <w:r w:rsidR="00E76E6F">
                            <w:instrText xml:space="preserve"> DOCPROPERTY "Motionsnummer" *\charformat </w:instrText>
                          </w:r>
                          <w:r>
                            <w:fldChar w:fldCharType="separate"/>
                          </w:r>
                          <w:r w:rsidR="00E76E6F">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E6F" w:rsidRDefault="00974E48">
                    <w:pPr>
                      <w:pStyle w:val="KantRubrikS5H"/>
                      <w:ind w:right="0"/>
                    </w:pPr>
                    <w:r>
                      <w:fldChar w:fldCharType="begin"/>
                    </w:r>
                    <w:r w:rsidR="00E76E6F">
                      <w:instrText xml:space="preserve"> DOCPROPERTY "YearUser" *\charformat </w:instrText>
                    </w:r>
                    <w:r>
                      <w:fldChar w:fldCharType="separate"/>
                    </w:r>
                    <w:r w:rsidR="00E76E6F">
                      <w:t>2006/07</w:t>
                    </w:r>
                    <w:r>
                      <w:fldChar w:fldCharType="end"/>
                    </w:r>
                    <w:r w:rsidR="00E76E6F">
                      <w:t>:</w:t>
                    </w:r>
                    <w:r>
                      <w:fldChar w:fldCharType="begin"/>
                    </w:r>
                    <w:r w:rsidR="00E76E6F">
                      <w:instrText xml:space="preserve"> DOCPROPERTY "Motionsnummer" *\charformat </w:instrText>
                    </w:r>
                    <w:r>
                      <w:fldChar w:fldCharType="separate"/>
                    </w:r>
                    <w:r w:rsidR="00E76E6F">
                      <w:t>Fi240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E48" w:rsidRPr="006377DE" w:rsidRDefault="00974E48">
    <w:pPr>
      <w:pStyle w:val="FSHNormal"/>
      <w:tabs>
        <w:tab w:val="right" w:pos="5840"/>
      </w:tabs>
    </w:pPr>
    <w:r w:rsidRPr="006377DE">
      <w:br/>
    </w:r>
    <w:r w:rsidRPr="006377DE">
      <w:fldChar w:fldCharType="begin" w:fldLock="1"/>
    </w:r>
    <w:r w:rsidRPr="006377DE">
      <w:instrText xml:space="preserve"> DOCPROPERTY</w:instrText>
    </w:r>
    <w:r w:rsidRPr="006377DE">
      <w:rPr>
        <w:sz w:val="18"/>
      </w:rPr>
      <w:instrText xml:space="preserve"> "YearUser" *\charformat </w:instrText>
    </w:r>
    <w:r w:rsidRPr="006377DE">
      <w:fldChar w:fldCharType="separate"/>
    </w:r>
    <w:r w:rsidRPr="006377DE">
      <w:t>2006/07</w:t>
    </w:r>
    <w:r w:rsidRPr="006377DE">
      <w:fldChar w:fldCharType="end"/>
    </w:r>
    <w:r w:rsidRPr="006377DE">
      <w:t xml:space="preserve"> </w:t>
    </w:r>
    <w:r w:rsidRPr="006377DE">
      <w:tab/>
      <w:t xml:space="preserve">mnr: </w:t>
    </w:r>
    <w:r w:rsidRPr="006377DE">
      <w:fldChar w:fldCharType="begin" w:fldLock="1"/>
    </w:r>
    <w:r w:rsidRPr="006377DE">
      <w:instrText xml:space="preserve"> DOCPROPERTY</w:instrText>
    </w:r>
    <w:r w:rsidRPr="006377DE">
      <w:rPr>
        <w:sz w:val="18"/>
      </w:rPr>
      <w:instrText xml:space="preserve"> "Motionsnummer" *\charformat </w:instrText>
    </w:r>
    <w:r w:rsidRPr="006377DE">
      <w:fldChar w:fldCharType="separate"/>
    </w:r>
    <w:r w:rsidRPr="006377DE">
      <w:t>Fi240</w:t>
    </w:r>
    <w:r w:rsidRPr="006377DE">
      <w:fldChar w:fldCharType="end"/>
    </w:r>
    <w:r w:rsidRPr="006377DE">
      <w:br/>
    </w:r>
    <w:r w:rsidRPr="006377DE">
      <w:fldChar w:fldCharType="begin" w:fldLock="1"/>
    </w:r>
    <w:r w:rsidRPr="006377DE">
      <w:instrText xml:space="preserve"> DOCPROPERTY</w:instrText>
    </w:r>
    <w:r w:rsidRPr="006377DE">
      <w:rPr>
        <w:sz w:val="18"/>
      </w:rPr>
      <w:instrText xml:space="preserve"> "Samling" *\charformat </w:instrText>
    </w:r>
    <w:r w:rsidRPr="006377DE">
      <w:fldChar w:fldCharType="end"/>
    </w:r>
    <w:r w:rsidRPr="006377DE">
      <w:tab/>
      <w:t xml:space="preserve">pnr: </w:t>
    </w:r>
    <w:r w:rsidRPr="006377DE">
      <w:fldChar w:fldCharType="begin" w:fldLock="1"/>
    </w:r>
    <w:r w:rsidRPr="006377DE">
      <w:instrText xml:space="preserve"> DOCPROPERTY</w:instrText>
    </w:r>
    <w:r w:rsidRPr="006377DE">
      <w:rPr>
        <w:sz w:val="18"/>
      </w:rPr>
      <w:instrText xml:space="preserve"> "Partinummer" *\charformat </w:instrText>
    </w:r>
    <w:r w:rsidRPr="006377DE">
      <w:fldChar w:fldCharType="separate"/>
    </w:r>
    <w:r w:rsidRPr="006377DE">
      <w:t>m1303</w:t>
    </w:r>
    <w:r w:rsidRPr="006377DE">
      <w:fldChar w:fldCharType="end"/>
    </w:r>
  </w:p>
  <w:p w:rsidR="00974E48" w:rsidRPr="006377DE" w:rsidRDefault="00974E48">
    <w:pPr>
      <w:pStyle w:val="FSHRub1"/>
    </w:pPr>
    <w:r w:rsidRPr="006377DE">
      <w:t>Motion till riksdagen</w:t>
    </w:r>
    <w:r w:rsidRPr="006377DE">
      <w:br/>
    </w:r>
    <w:r w:rsidRPr="006377DE">
      <w:fldChar w:fldCharType="begin" w:fldLock="1"/>
    </w:r>
    <w:r w:rsidRPr="006377DE">
      <w:instrText xml:space="preserve"> DOCPROPERTY "YearUser" *\charformat </w:instrText>
    </w:r>
    <w:r w:rsidRPr="006377DE">
      <w:fldChar w:fldCharType="separate"/>
    </w:r>
    <w:r w:rsidRPr="006377DE">
      <w:t>2006/07</w:t>
    </w:r>
    <w:r w:rsidRPr="006377DE">
      <w:fldChar w:fldCharType="end"/>
    </w:r>
    <w:r w:rsidRPr="006377DE">
      <w:t>:</w:t>
    </w:r>
    <w:r w:rsidRPr="006377DE">
      <w:fldChar w:fldCharType="begin" w:fldLock="1"/>
    </w:r>
    <w:r w:rsidRPr="006377DE">
      <w:instrText xml:space="preserve"> DOCPROPERTY "Motionsnummer" *\charformat </w:instrText>
    </w:r>
    <w:r w:rsidRPr="006377DE">
      <w:fldChar w:fldCharType="separate"/>
    </w:r>
    <w:r w:rsidRPr="006377DE">
      <w:t>Fi240</w:t>
    </w:r>
    <w:r w:rsidRPr="006377DE">
      <w:fldChar w:fldCharType="end"/>
    </w:r>
  </w:p>
  <w:p w:rsidR="00974E48" w:rsidRPr="006377DE" w:rsidRDefault="00974E48">
    <w:pPr>
      <w:pStyle w:val="FSHNormalS5"/>
    </w:pPr>
    <w:r w:rsidRPr="006377DE">
      <w:fldChar w:fldCharType="begin" w:fldLock="1"/>
    </w:r>
    <w:r w:rsidRPr="006377DE">
      <w:instrText xml:space="preserve"> DOCPROPERTY "MotionarText" *\charformat </w:instrText>
    </w:r>
    <w:r w:rsidRPr="006377DE">
      <w:fldChar w:fldCharType="separate"/>
    </w:r>
    <w:r w:rsidRPr="006377DE">
      <w:t>av Anne Marie Brodén (m)</w:t>
    </w:r>
    <w:r w:rsidRPr="006377DE">
      <w:fldChar w:fldCharType="end"/>
    </w:r>
    <w:r w:rsidRPr="006377DE">
      <w:br/>
    </w:r>
    <w:r w:rsidRPr="006377DE">
      <w:fldChar w:fldCharType="begin" w:fldLock="1"/>
    </w:r>
    <w:r w:rsidRPr="006377DE">
      <w:instrText xml:space="preserve"> DOCPROPERTY "SvarFrasKort" *\charformat </w:instrText>
    </w:r>
    <w:r w:rsidRPr="006377DE">
      <w:fldChar w:fldCharType="end"/>
    </w:r>
  </w:p>
  <w:p w:rsidR="00974E48" w:rsidRPr="006377DE" w:rsidRDefault="00974E48">
    <w:pPr>
      <w:pStyle w:val="FSHTitel"/>
    </w:pPr>
    <w:r w:rsidRPr="006377DE">
      <w:fldChar w:fldCharType="begin" w:fldLock="1"/>
    </w:r>
    <w:r w:rsidRPr="006377DE">
      <w:instrText xml:space="preserve"> DOCPROPERTY</w:instrText>
    </w:r>
    <w:r w:rsidRPr="006377DE">
      <w:rPr>
        <w:sz w:val="18"/>
      </w:rPr>
      <w:instrText xml:space="preserve"> "RubrikSvar" *\charformat </w:instrText>
    </w:r>
    <w:r w:rsidRPr="006377DE">
      <w:fldChar w:fldCharType="separate"/>
    </w:r>
    <w:r w:rsidRPr="006377DE">
      <w:t>Ökad konkurrens</w:t>
    </w:r>
    <w:r w:rsidRPr="006377DE">
      <w:fldChar w:fldCharType="end"/>
    </w:r>
  </w:p>
  <w:p w:rsidR="00974E48" w:rsidRPr="006377DE" w:rsidRDefault="00974E48">
    <w:pPr>
      <w:pStyle w:val="Normal00"/>
    </w:pPr>
  </w:p>
  <w:p w:rsidR="00E76E6F" w:rsidRPr="006377DE" w:rsidRDefault="00E76E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37202B"/>
    <w:multiLevelType w:val="hybridMultilevel"/>
    <w:tmpl w:val="5CE8BF4E"/>
    <w:lvl w:ilvl="0" w:tplc="366428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823A53"/>
    <w:multiLevelType w:val="hybridMultilevel"/>
    <w:tmpl w:val="A6C21214"/>
    <w:lvl w:ilvl="0" w:tplc="33A0DB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5581683">
    <w:abstractNumId w:val="15"/>
  </w:num>
  <w:num w:numId="2" w16cid:durableId="426971345">
    <w:abstractNumId w:val="10"/>
  </w:num>
  <w:num w:numId="3" w16cid:durableId="1545554313">
    <w:abstractNumId w:val="11"/>
  </w:num>
  <w:num w:numId="4" w16cid:durableId="1673489103">
    <w:abstractNumId w:val="13"/>
  </w:num>
  <w:num w:numId="5" w16cid:durableId="1161847733">
    <w:abstractNumId w:val="8"/>
  </w:num>
  <w:num w:numId="6" w16cid:durableId="1712266849">
    <w:abstractNumId w:val="3"/>
  </w:num>
  <w:num w:numId="7" w16cid:durableId="928387963">
    <w:abstractNumId w:val="2"/>
  </w:num>
  <w:num w:numId="8" w16cid:durableId="150340830">
    <w:abstractNumId w:val="1"/>
  </w:num>
  <w:num w:numId="9" w16cid:durableId="1709842783">
    <w:abstractNumId w:val="0"/>
  </w:num>
  <w:num w:numId="10" w16cid:durableId="2125419675">
    <w:abstractNumId w:val="9"/>
  </w:num>
  <w:num w:numId="11" w16cid:durableId="137959809">
    <w:abstractNumId w:val="7"/>
  </w:num>
  <w:num w:numId="12" w16cid:durableId="448354069">
    <w:abstractNumId w:val="6"/>
  </w:num>
  <w:num w:numId="13" w16cid:durableId="435754624">
    <w:abstractNumId w:val="5"/>
  </w:num>
  <w:num w:numId="14" w16cid:durableId="1796363349">
    <w:abstractNumId w:val="4"/>
  </w:num>
  <w:num w:numId="15" w16cid:durableId="2088913022">
    <w:abstractNumId w:val="14"/>
  </w:num>
  <w:num w:numId="16" w16cid:durableId="1320885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263AE98-3A19-46D3-A4F3-606E50279DD5}"/>
  </w:docVars>
  <w:rsids>
    <w:rsidRoot w:val="006377D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73A6"/>
    <w:rsid w:val="003B418B"/>
    <w:rsid w:val="003F100A"/>
    <w:rsid w:val="00445271"/>
    <w:rsid w:val="00447A04"/>
    <w:rsid w:val="004527C3"/>
    <w:rsid w:val="00487F7A"/>
    <w:rsid w:val="004971B2"/>
    <w:rsid w:val="004A0504"/>
    <w:rsid w:val="004B5278"/>
    <w:rsid w:val="004C1403"/>
    <w:rsid w:val="004E38D9"/>
    <w:rsid w:val="005000F2"/>
    <w:rsid w:val="0052357A"/>
    <w:rsid w:val="00531020"/>
    <w:rsid w:val="00545150"/>
    <w:rsid w:val="00545421"/>
    <w:rsid w:val="0055072A"/>
    <w:rsid w:val="005525A5"/>
    <w:rsid w:val="005544CE"/>
    <w:rsid w:val="005B145B"/>
    <w:rsid w:val="005D3F50"/>
    <w:rsid w:val="00601C6D"/>
    <w:rsid w:val="00603CD4"/>
    <w:rsid w:val="006346C1"/>
    <w:rsid w:val="006361EE"/>
    <w:rsid w:val="006377DE"/>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74E48"/>
    <w:rsid w:val="009A4377"/>
    <w:rsid w:val="009A6043"/>
    <w:rsid w:val="009D0673"/>
    <w:rsid w:val="00A053C6"/>
    <w:rsid w:val="00A055B3"/>
    <w:rsid w:val="00A15D71"/>
    <w:rsid w:val="00A21BC5"/>
    <w:rsid w:val="00A736FF"/>
    <w:rsid w:val="00AA1434"/>
    <w:rsid w:val="00AA2F46"/>
    <w:rsid w:val="00AB5000"/>
    <w:rsid w:val="00AC4310"/>
    <w:rsid w:val="00AC63D9"/>
    <w:rsid w:val="00AE2EF8"/>
    <w:rsid w:val="00AF5881"/>
    <w:rsid w:val="00B13BF0"/>
    <w:rsid w:val="00B33C81"/>
    <w:rsid w:val="00B34666"/>
    <w:rsid w:val="00B67E5B"/>
    <w:rsid w:val="00BA4894"/>
    <w:rsid w:val="00BA6BE0"/>
    <w:rsid w:val="00BB6D75"/>
    <w:rsid w:val="00BC7F42"/>
    <w:rsid w:val="00BD43A8"/>
    <w:rsid w:val="00C1285C"/>
    <w:rsid w:val="00C231BA"/>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76E6F"/>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EACC62-A5BE-4F61-BE0D-E7514209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C7F42"/>
    <w:pPr>
      <w:spacing w:before="125" w:line="250" w:lineRule="atLeast"/>
      <w:jc w:val="both"/>
    </w:pPr>
    <w:rPr>
      <w:sz w:val="19"/>
      <w:lang w:val="sv-SE" w:eastAsia="sv-SE"/>
    </w:rPr>
  </w:style>
  <w:style w:type="paragraph" w:styleId="Rubrik1">
    <w:name w:val="heading 1"/>
    <w:basedOn w:val="Normal"/>
    <w:next w:val="Normal"/>
    <w:qFormat/>
    <w:rsid w:val="00BC7F4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C7F42"/>
    <w:pPr>
      <w:spacing w:before="500" w:line="250" w:lineRule="exact"/>
      <w:outlineLvl w:val="1"/>
    </w:pPr>
    <w:rPr>
      <w:sz w:val="27"/>
    </w:rPr>
  </w:style>
  <w:style w:type="paragraph" w:styleId="Rubrik3">
    <w:name w:val="heading 3"/>
    <w:aliases w:val="Mellanrubrik"/>
    <w:basedOn w:val="Rubrik2"/>
    <w:next w:val="Normal"/>
    <w:qFormat/>
    <w:rsid w:val="00BC7F42"/>
    <w:pPr>
      <w:spacing w:before="250" w:after="0"/>
      <w:outlineLvl w:val="2"/>
    </w:pPr>
    <w:rPr>
      <w:b/>
      <w:sz w:val="21"/>
    </w:rPr>
  </w:style>
  <w:style w:type="paragraph" w:styleId="Rubrik4">
    <w:name w:val="heading 4"/>
    <w:aliases w:val="KursivRubrik"/>
    <w:basedOn w:val="Rubrik3"/>
    <w:next w:val="Normal"/>
    <w:qFormat/>
    <w:rsid w:val="00BC7F42"/>
    <w:pPr>
      <w:outlineLvl w:val="3"/>
    </w:pPr>
    <w:rPr>
      <w:b w:val="0"/>
      <w:i/>
    </w:rPr>
  </w:style>
  <w:style w:type="paragraph" w:styleId="Rubrik5">
    <w:name w:val="heading 5"/>
    <w:aliases w:val="PackadFetRubrik,PackadKursivRubrik"/>
    <w:basedOn w:val="Rubrik4"/>
    <w:next w:val="Normal"/>
    <w:qFormat/>
    <w:rsid w:val="00BC7F42"/>
    <w:pPr>
      <w:spacing w:before="125"/>
      <w:outlineLvl w:val="4"/>
    </w:pPr>
    <w:rPr>
      <w:i w:val="0"/>
      <w:sz w:val="19"/>
    </w:rPr>
  </w:style>
  <w:style w:type="paragraph" w:styleId="Rubrik6">
    <w:name w:val="heading 6"/>
    <w:basedOn w:val="Rubrik5"/>
    <w:next w:val="Normal"/>
    <w:qFormat/>
    <w:rsid w:val="00BC7F42"/>
    <w:pPr>
      <w:spacing w:before="50" w:line="200" w:lineRule="exact"/>
      <w:outlineLvl w:val="5"/>
    </w:pPr>
    <w:rPr>
      <w:caps/>
      <w:sz w:val="14"/>
    </w:rPr>
  </w:style>
  <w:style w:type="paragraph" w:styleId="Rubrik7">
    <w:name w:val="heading 7"/>
    <w:basedOn w:val="Rubrik6"/>
    <w:next w:val="Normal"/>
    <w:qFormat/>
    <w:rsid w:val="00BC7F42"/>
    <w:pPr>
      <w:spacing w:before="0"/>
      <w:outlineLvl w:val="6"/>
    </w:pPr>
  </w:style>
  <w:style w:type="paragraph" w:styleId="Rubrik8">
    <w:name w:val="heading 8"/>
    <w:basedOn w:val="Rubrik7"/>
    <w:next w:val="Normal"/>
    <w:qFormat/>
    <w:rsid w:val="00BC7F42"/>
    <w:pPr>
      <w:outlineLvl w:val="7"/>
    </w:pPr>
  </w:style>
  <w:style w:type="paragraph" w:styleId="Rubrik9">
    <w:name w:val="heading 9"/>
    <w:basedOn w:val="Rubrik8"/>
    <w:next w:val="Normal"/>
    <w:qFormat/>
    <w:rsid w:val="00BC7F4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C7F42"/>
    <w:pPr>
      <w:spacing w:before="0"/>
      <w:ind w:firstLine="227"/>
    </w:pPr>
  </w:style>
  <w:style w:type="paragraph" w:styleId="Citat">
    <w:name w:val="Quote"/>
    <w:basedOn w:val="Normal"/>
    <w:next w:val="Normal"/>
    <w:qFormat/>
    <w:rsid w:val="00BC7F42"/>
    <w:pPr>
      <w:spacing w:line="200" w:lineRule="exact"/>
      <w:ind w:left="340"/>
    </w:pPr>
  </w:style>
  <w:style w:type="paragraph" w:customStyle="1" w:styleId="Citatindrag">
    <w:name w:val="Citat_indrag"/>
    <w:aliases w:val="Packad"/>
    <w:basedOn w:val="Citat"/>
    <w:rsid w:val="00BC7F42"/>
    <w:pPr>
      <w:spacing w:before="0"/>
      <w:ind w:firstLine="227"/>
    </w:pPr>
  </w:style>
  <w:style w:type="paragraph" w:customStyle="1" w:styleId="FSHNormal">
    <w:name w:val="FSH_Normal"/>
    <w:semiHidden/>
    <w:rsid w:val="00BC7F4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C7F42"/>
    <w:pPr>
      <w:spacing w:line="240" w:lineRule="auto"/>
    </w:pPr>
  </w:style>
  <w:style w:type="paragraph" w:customStyle="1" w:styleId="FSHNormalS5">
    <w:name w:val="FSH_NormalS5"/>
    <w:basedOn w:val="FSHNormal"/>
    <w:next w:val="FSHNormal"/>
    <w:semiHidden/>
    <w:rsid w:val="00BC7F42"/>
    <w:pPr>
      <w:keepNext/>
      <w:keepLines/>
      <w:widowControl/>
      <w:spacing w:before="230" w:after="520" w:line="250" w:lineRule="exact"/>
    </w:pPr>
    <w:rPr>
      <w:b/>
      <w:sz w:val="27"/>
    </w:rPr>
  </w:style>
  <w:style w:type="paragraph" w:customStyle="1" w:styleId="FSHNormL">
    <w:name w:val="FSH_NormLÖ"/>
    <w:basedOn w:val="FSHNormal"/>
    <w:next w:val="FSHNormal"/>
    <w:semiHidden/>
    <w:rsid w:val="00BC7F42"/>
    <w:pPr>
      <w:pBdr>
        <w:top w:val="single" w:sz="12" w:space="1" w:color="auto"/>
      </w:pBdr>
    </w:pPr>
  </w:style>
  <w:style w:type="paragraph" w:customStyle="1" w:styleId="FSHRub1">
    <w:name w:val="FSH_Rub1"/>
    <w:aliases w:val="Rubrik1_S5,Huvudrubrik"/>
    <w:basedOn w:val="FSHNormal"/>
    <w:next w:val="FSHNormal"/>
    <w:semiHidden/>
    <w:rsid w:val="00BC7F4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C7F42"/>
    <w:pPr>
      <w:spacing w:before="240" w:after="80" w:line="360" w:lineRule="exact"/>
    </w:pPr>
    <w:rPr>
      <w:sz w:val="36"/>
    </w:rPr>
  </w:style>
  <w:style w:type="paragraph" w:customStyle="1" w:styleId="FSHTitel">
    <w:name w:val="FSH_Titel"/>
    <w:aliases w:val="Dokumentrubrik"/>
    <w:basedOn w:val="FSHRub1"/>
    <w:next w:val="FSHNormal"/>
    <w:semiHidden/>
    <w:rsid w:val="00BC7F42"/>
    <w:pPr>
      <w:pBdr>
        <w:bottom w:val="single" w:sz="4" w:space="3" w:color="auto"/>
      </w:pBdr>
      <w:spacing w:before="0" w:after="80" w:line="400" w:lineRule="exact"/>
    </w:pPr>
    <w:rPr>
      <w:sz w:val="40"/>
    </w:rPr>
  </w:style>
  <w:style w:type="paragraph" w:customStyle="1" w:styleId="Hemstlrubrik">
    <w:name w:val="Hemstl_rubrik"/>
    <w:basedOn w:val="Rubrik1"/>
    <w:next w:val="Normal"/>
    <w:rsid w:val="00BC7F42"/>
    <w:pPr>
      <w:spacing w:after="250"/>
    </w:pPr>
  </w:style>
  <w:style w:type="paragraph" w:customStyle="1" w:styleId="Autokorrigering">
    <w:name w:val="Autokorrigering"/>
    <w:rsid w:val="00BC7F42"/>
    <w:rPr>
      <w:sz w:val="24"/>
      <w:szCs w:val="24"/>
      <w:lang w:val="sv-SE" w:eastAsia="sv-SE"/>
    </w:rPr>
  </w:style>
  <w:style w:type="paragraph" w:customStyle="1" w:styleId="Yrkandehnv">
    <w:name w:val="Yrkandehänv"/>
    <w:semiHidden/>
    <w:rsid w:val="00BC7F42"/>
    <w:pPr>
      <w:keepNext/>
      <w:keepLines/>
      <w:suppressAutoHyphens/>
    </w:pPr>
    <w:rPr>
      <w:noProof/>
      <w:sz w:val="16"/>
      <w:lang w:val="sv-SE" w:eastAsia="sv-SE"/>
    </w:rPr>
  </w:style>
  <w:style w:type="paragraph" w:customStyle="1" w:styleId="KantRubrikS5H">
    <w:name w:val="KantRubrikS5H"/>
    <w:semiHidden/>
    <w:rsid w:val="00BC7F4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C7F42"/>
    <w:pPr>
      <w:spacing w:line="200" w:lineRule="exact"/>
    </w:pPr>
  </w:style>
  <w:style w:type="paragraph" w:customStyle="1" w:styleId="KantRubrikS5V">
    <w:name w:val="KantRubrikS5V"/>
    <w:basedOn w:val="KantRubrikS5H"/>
    <w:semiHidden/>
    <w:rsid w:val="00BC7F42"/>
    <w:pPr>
      <w:tabs>
        <w:tab w:val="right" w:pos="1814"/>
        <w:tab w:val="left" w:pos="1899"/>
      </w:tabs>
      <w:ind w:right="0"/>
      <w:jc w:val="left"/>
    </w:pPr>
  </w:style>
  <w:style w:type="paragraph" w:customStyle="1" w:styleId="KantRubrikS5Vrad2">
    <w:name w:val="KantRubrikS5Vrad2"/>
    <w:basedOn w:val="KantRubrikS5V"/>
    <w:semiHidden/>
    <w:rsid w:val="00BC7F42"/>
    <w:pPr>
      <w:tabs>
        <w:tab w:val="clear" w:pos="1814"/>
        <w:tab w:val="clear" w:pos="1899"/>
        <w:tab w:val="right" w:pos="1418"/>
        <w:tab w:val="left" w:pos="1503"/>
      </w:tabs>
    </w:pPr>
  </w:style>
  <w:style w:type="paragraph" w:customStyle="1" w:styleId="Lagtext">
    <w:name w:val="Lagtext"/>
    <w:basedOn w:val="Lagtextrubrik"/>
    <w:next w:val="Lagtextindrag"/>
    <w:rsid w:val="00BC7F42"/>
    <w:pPr>
      <w:spacing w:before="0"/>
    </w:pPr>
    <w:rPr>
      <w:sz w:val="19"/>
    </w:rPr>
  </w:style>
  <w:style w:type="paragraph" w:customStyle="1" w:styleId="Lagtextrubrik">
    <w:name w:val="Lagtext_rubrik"/>
    <w:basedOn w:val="Normal"/>
    <w:next w:val="Normal"/>
    <w:rsid w:val="00BC7F42"/>
    <w:pPr>
      <w:suppressAutoHyphens/>
      <w:spacing w:line="220" w:lineRule="exact"/>
    </w:pPr>
    <w:rPr>
      <w:i/>
      <w:sz w:val="21"/>
    </w:rPr>
  </w:style>
  <w:style w:type="paragraph" w:customStyle="1" w:styleId="Lagtextindrag">
    <w:name w:val="Lagtext_indrag"/>
    <w:basedOn w:val="Lagtext"/>
    <w:rsid w:val="00BC7F42"/>
    <w:pPr>
      <w:ind w:firstLine="170"/>
    </w:pPr>
  </w:style>
  <w:style w:type="paragraph" w:customStyle="1" w:styleId="NormalA4fot">
    <w:name w:val="Normal_A4fot"/>
    <w:basedOn w:val="Normal"/>
    <w:semiHidden/>
    <w:rsid w:val="00BC7F42"/>
    <w:pPr>
      <w:spacing w:before="240" w:line="240" w:lineRule="auto"/>
      <w:jc w:val="center"/>
    </w:pPr>
  </w:style>
  <w:style w:type="paragraph" w:customStyle="1" w:styleId="NormalA4sidnr">
    <w:name w:val="Normal_A4sidnr"/>
    <w:basedOn w:val="Normal"/>
    <w:semiHidden/>
    <w:rsid w:val="00BC7F42"/>
    <w:pPr>
      <w:spacing w:after="240"/>
      <w:jc w:val="center"/>
    </w:pPr>
  </w:style>
  <w:style w:type="paragraph" w:customStyle="1" w:styleId="NormalS5sidnrH">
    <w:name w:val="Normal_S5sidnrH"/>
    <w:basedOn w:val="Normal"/>
    <w:semiHidden/>
    <w:rsid w:val="00BC7F42"/>
    <w:pPr>
      <w:spacing w:before="0" w:line="240" w:lineRule="auto"/>
      <w:ind w:right="57"/>
      <w:jc w:val="right"/>
    </w:pPr>
  </w:style>
  <w:style w:type="paragraph" w:customStyle="1" w:styleId="NormalS5sidnrV">
    <w:name w:val="Normal_S5sidnrV"/>
    <w:basedOn w:val="NormalS5sidnrH"/>
    <w:semiHidden/>
    <w:rsid w:val="00BC7F42"/>
    <w:pPr>
      <w:tabs>
        <w:tab w:val="right" w:pos="1814"/>
        <w:tab w:val="left" w:pos="1899"/>
      </w:tabs>
      <w:ind w:right="0"/>
      <w:jc w:val="left"/>
    </w:pPr>
  </w:style>
  <w:style w:type="paragraph" w:customStyle="1" w:styleId="Normal00">
    <w:name w:val="Normal00"/>
    <w:basedOn w:val="Normal"/>
    <w:semiHidden/>
    <w:rsid w:val="00BC7F42"/>
    <w:pPr>
      <w:spacing w:before="0" w:line="240" w:lineRule="auto"/>
      <w:jc w:val="left"/>
    </w:pPr>
  </w:style>
  <w:style w:type="paragraph" w:customStyle="1" w:styleId="PunktlistaBomb">
    <w:name w:val="Punktlista_Bomb"/>
    <w:aliases w:val="Bomb"/>
    <w:basedOn w:val="Normal"/>
    <w:rsid w:val="00BC7F42"/>
    <w:pPr>
      <w:numPr>
        <w:numId w:val="2"/>
      </w:numPr>
    </w:pPr>
  </w:style>
  <w:style w:type="paragraph" w:customStyle="1" w:styleId="PunktlistaNummer">
    <w:name w:val="Punktlista_Nummer"/>
    <w:aliases w:val="Nummerlista"/>
    <w:basedOn w:val="Normal"/>
    <w:rsid w:val="00BC7F42"/>
    <w:pPr>
      <w:numPr>
        <w:numId w:val="3"/>
      </w:numPr>
    </w:pPr>
  </w:style>
  <w:style w:type="paragraph" w:customStyle="1" w:styleId="PunktlistaTankstreck">
    <w:name w:val="Punktlista_Tankstreck"/>
    <w:aliases w:val="Tankstreck"/>
    <w:basedOn w:val="Normal"/>
    <w:rsid w:val="00BC7F42"/>
    <w:pPr>
      <w:numPr>
        <w:numId w:val="4"/>
      </w:numPr>
    </w:pPr>
  </w:style>
  <w:style w:type="paragraph" w:customStyle="1" w:styleId="RubrikSammanf">
    <w:name w:val="RubrikSammanf"/>
    <w:basedOn w:val="Rubrik1"/>
    <w:next w:val="Normal"/>
    <w:rsid w:val="00BC7F42"/>
  </w:style>
  <w:style w:type="paragraph" w:customStyle="1" w:styleId="RubrikInnehllsf">
    <w:name w:val="RubrikInnehållsf"/>
    <w:basedOn w:val="RubrikSammanf"/>
    <w:next w:val="Normal"/>
    <w:rsid w:val="00BC7F42"/>
  </w:style>
  <w:style w:type="paragraph" w:customStyle="1" w:styleId="Tabellochbildrubrik">
    <w:name w:val="Tabell och bildrubrik"/>
    <w:basedOn w:val="Normal"/>
    <w:next w:val="Normal"/>
    <w:rsid w:val="00BC7F42"/>
    <w:pPr>
      <w:suppressAutoHyphens/>
      <w:spacing w:before="300" w:line="200" w:lineRule="exact"/>
      <w:jc w:val="left"/>
    </w:pPr>
    <w:rPr>
      <w:caps/>
      <w:sz w:val="14"/>
    </w:rPr>
  </w:style>
  <w:style w:type="paragraph" w:customStyle="1" w:styleId="Underskrifter">
    <w:name w:val="Underskrifter"/>
    <w:basedOn w:val="Normal"/>
    <w:rsid w:val="00BC7F42"/>
    <w:pPr>
      <w:keepNext/>
      <w:keepLines/>
      <w:suppressAutoHyphens/>
      <w:spacing w:before="0" w:after="40" w:line="250" w:lineRule="exact"/>
    </w:pPr>
    <w:rPr>
      <w:i/>
    </w:rPr>
  </w:style>
  <w:style w:type="paragraph" w:customStyle="1" w:styleId="UnderskriftDatum">
    <w:name w:val="UnderskriftDatum"/>
    <w:basedOn w:val="Underskrifter"/>
    <w:next w:val="Underskrifter"/>
    <w:rsid w:val="00BC7F42"/>
    <w:pPr>
      <w:spacing w:before="250" w:after="125"/>
    </w:pPr>
    <w:rPr>
      <w:i w:val="0"/>
    </w:rPr>
  </w:style>
  <w:style w:type="paragraph" w:styleId="Sidhuvud">
    <w:name w:val="header"/>
    <w:basedOn w:val="Normal"/>
    <w:semiHidden/>
    <w:rsid w:val="00BC7F42"/>
    <w:pPr>
      <w:tabs>
        <w:tab w:val="center" w:pos="4536"/>
        <w:tab w:val="right" w:pos="9072"/>
      </w:tabs>
    </w:pPr>
  </w:style>
  <w:style w:type="paragraph" w:styleId="Sidfot">
    <w:name w:val="footer"/>
    <w:basedOn w:val="Normal"/>
    <w:semiHidden/>
    <w:rsid w:val="00BC7F42"/>
    <w:pPr>
      <w:tabs>
        <w:tab w:val="center" w:pos="4536"/>
        <w:tab w:val="right" w:pos="9072"/>
      </w:tabs>
    </w:pPr>
  </w:style>
  <w:style w:type="paragraph" w:styleId="Innehll1">
    <w:name w:val="toc 1"/>
    <w:basedOn w:val="Normal"/>
    <w:next w:val="Innehll2"/>
    <w:semiHidden/>
    <w:rsid w:val="00BC7F42"/>
    <w:pPr>
      <w:tabs>
        <w:tab w:val="right" w:leader="dot" w:pos="5953"/>
      </w:tabs>
      <w:suppressAutoHyphens/>
      <w:spacing w:before="0"/>
      <w:ind w:right="567"/>
      <w:jc w:val="left"/>
    </w:pPr>
  </w:style>
  <w:style w:type="paragraph" w:styleId="Innehll2">
    <w:name w:val="toc 2"/>
    <w:basedOn w:val="Innehll1"/>
    <w:next w:val="Innehll3"/>
    <w:semiHidden/>
    <w:rsid w:val="00BC7F42"/>
    <w:pPr>
      <w:ind w:left="284"/>
    </w:pPr>
  </w:style>
  <w:style w:type="paragraph" w:styleId="Innehll3">
    <w:name w:val="toc 3"/>
    <w:basedOn w:val="Innehll2"/>
    <w:next w:val="Innehll4"/>
    <w:semiHidden/>
    <w:rsid w:val="00BC7F42"/>
    <w:pPr>
      <w:ind w:left="567"/>
    </w:pPr>
  </w:style>
  <w:style w:type="paragraph" w:styleId="Innehll4">
    <w:name w:val="toc 4"/>
    <w:basedOn w:val="Innehll3"/>
    <w:next w:val="Normal"/>
    <w:semiHidden/>
    <w:rsid w:val="00BC7F42"/>
  </w:style>
  <w:style w:type="paragraph" w:customStyle="1" w:styleId="Hemstlatt">
    <w:name w:val="Hemstl_att"/>
    <w:aliases w:val="HemstPunkt,HemstPunktFlera,HemställansPunkt,Förslagstext"/>
    <w:basedOn w:val="Normal"/>
    <w:next w:val="Normal"/>
    <w:rsid w:val="00E76E6F"/>
    <w:pPr>
      <w:keepLines/>
      <w:numPr>
        <w:numId w:val="16"/>
      </w:numPr>
      <w:spacing w:before="0"/>
    </w:pPr>
  </w:style>
  <w:style w:type="paragraph" w:styleId="Datum">
    <w:name w:val="Date"/>
    <w:basedOn w:val="Normal"/>
    <w:next w:val="Normal"/>
    <w:semiHidden/>
    <w:rsid w:val="00BC7F42"/>
  </w:style>
  <w:style w:type="character" w:styleId="Hyperlnk">
    <w:name w:val="Hyperlink"/>
    <w:basedOn w:val="Standardstycketeckensnitt"/>
    <w:semiHidden/>
    <w:rsid w:val="00BC7F42"/>
    <w:rPr>
      <w:color w:val="0000FF"/>
      <w:u w:val="single"/>
    </w:rPr>
  </w:style>
  <w:style w:type="paragraph" w:styleId="Indragetstycke">
    <w:name w:val="Block Text"/>
    <w:basedOn w:val="Normal"/>
    <w:semiHidden/>
    <w:rsid w:val="00BC7F42"/>
    <w:pPr>
      <w:spacing w:after="120"/>
      <w:ind w:left="1440" w:right="1440"/>
    </w:pPr>
  </w:style>
  <w:style w:type="paragraph" w:styleId="Innehll5">
    <w:name w:val="toc 5"/>
    <w:basedOn w:val="Innehll4"/>
    <w:next w:val="Normal"/>
    <w:semiHidden/>
    <w:rsid w:val="00BC7F42"/>
  </w:style>
  <w:style w:type="paragraph" w:styleId="Lista">
    <w:name w:val="List"/>
    <w:basedOn w:val="Normal"/>
    <w:semiHidden/>
    <w:rsid w:val="00BC7F42"/>
    <w:pPr>
      <w:ind w:left="283" w:hanging="283"/>
    </w:pPr>
  </w:style>
  <w:style w:type="paragraph" w:styleId="Normalwebb">
    <w:name w:val="Normal (Web)"/>
    <w:basedOn w:val="Normal"/>
    <w:semiHidden/>
    <w:rsid w:val="00BC7F42"/>
    <w:rPr>
      <w:szCs w:val="24"/>
    </w:rPr>
  </w:style>
  <w:style w:type="paragraph" w:styleId="Numreradlista">
    <w:name w:val="List Number"/>
    <w:basedOn w:val="Normal"/>
    <w:semiHidden/>
    <w:rsid w:val="00BC7F42"/>
    <w:pPr>
      <w:numPr>
        <w:numId w:val="5"/>
      </w:numPr>
    </w:pPr>
  </w:style>
  <w:style w:type="paragraph" w:styleId="Punktlista">
    <w:name w:val="List Bullet"/>
    <w:basedOn w:val="Normal"/>
    <w:semiHidden/>
    <w:rsid w:val="00BC7F42"/>
    <w:pPr>
      <w:numPr>
        <w:numId w:val="10"/>
      </w:numPr>
    </w:pPr>
  </w:style>
  <w:style w:type="character" w:styleId="Radnummer">
    <w:name w:val="line number"/>
    <w:basedOn w:val="Standardstycketeckensnitt"/>
    <w:semiHidden/>
    <w:rsid w:val="00BC7F42"/>
  </w:style>
  <w:style w:type="character" w:styleId="Sidnummer">
    <w:name w:val="page number"/>
    <w:basedOn w:val="Standardstycketeckensnitt"/>
    <w:semiHidden/>
    <w:rsid w:val="00BC7F42"/>
  </w:style>
  <w:style w:type="paragraph" w:styleId="Signatur">
    <w:name w:val="Signature"/>
    <w:basedOn w:val="Normal"/>
    <w:semiHidden/>
    <w:rsid w:val="00BC7F42"/>
    <w:pPr>
      <w:ind w:left="4252"/>
    </w:pPr>
  </w:style>
  <w:style w:type="paragraph" w:styleId="Underrubrik">
    <w:name w:val="Subtitle"/>
    <w:basedOn w:val="Normal"/>
    <w:qFormat/>
    <w:rsid w:val="00BC7F4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2918</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m1303</vt:lpstr>
    </vt:vector>
  </TitlesOfParts>
  <Company>Riksdagen</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m1303</dc:title>
  <dc:subject>m1303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2006-10-27T13:43:00Z</cp:lastPrinted>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Ökad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Fi240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20062007000000000109000013030069</vt:lpwstr>
  </property>
  <property fmtid="{D5CDD505-2E9C-101B-9397-08002B2CF9AE}" pid="50" name="nummer">
    <vt:lpwstr>240</vt:lpwstr>
  </property>
  <property fmtid="{D5CDD505-2E9C-101B-9397-08002B2CF9AE}" pid="51" name="utskottsbeteckning">
    <vt:lpwstr>Fi</vt:lpwstr>
  </property>
  <property fmtid="{D5CDD505-2E9C-101B-9397-08002B2CF9AE}" pid="52" name="GlobalUID">
    <vt:lpwstr>{0DB7D16B-E5C9-4437-90AF-1FBD5C740C64}</vt:lpwstr>
  </property>
  <property fmtid="{D5CDD505-2E9C-101B-9397-08002B2CF9AE}" pid="53" name="Överföringar">
    <vt:i4>0</vt:i4>
  </property>
  <property fmtid="{D5CDD505-2E9C-101B-9397-08002B2CF9AE}" pid="54" name="Checksum">
    <vt:lpwstr>*1005719386581*</vt:lpwstr>
  </property>
  <property fmtid="{D5CDD505-2E9C-101B-9397-08002B2CF9AE}" pid="55" name="urixOrigin">
    <vt:lpwstr>070321 15:37:36.587</vt:lpwstr>
  </property>
  <property fmtid="{D5CDD505-2E9C-101B-9397-08002B2CF9AE}" pid="56" name="skuggnummer">
    <vt:lpwstr>1317</vt:lpwstr>
  </property>
  <property fmtid="{D5CDD505-2E9C-101B-9397-08002B2CF9AE}" pid="57" name="urixVersion">
    <vt:lpwstr>3.1.4.1</vt:lpwstr>
  </property>
  <property fmtid="{D5CDD505-2E9C-101B-9397-08002B2CF9AE}" pid="58" name="urixGuid">
    <vt:lpwstr>{6EAF17E1-5914-43F0-9034-AEFD8AE91524}</vt:lpwstr>
  </property>
</Properties>
</file>