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5DA" w:rsidRPr="001D543C" w:rsidRDefault="00CE35DA">
      <w:pPr>
        <w:pStyle w:val="Hemstlrubrik"/>
      </w:pPr>
      <w:r w:rsidRPr="001D543C">
        <w:t>Förslag till riksdagsbeslut</w:t>
      </w:r>
    </w:p>
    <w:p w:rsidR="00CE35DA" w:rsidRPr="001D543C" w:rsidRDefault="00CE35DA">
      <w:pPr>
        <w:pStyle w:val="Hemstlatt"/>
        <w:ind w:left="0"/>
      </w:pPr>
      <w:r w:rsidRPr="001D543C">
        <w:t>Riksdagen tillkännager för regeringen som sin mening vad som anförs i motionen om bristen på åklagare.</w:t>
      </w:r>
    </w:p>
    <w:p w:rsidR="00CE35DA" w:rsidRPr="001D543C" w:rsidRDefault="00CE35DA">
      <w:pPr>
        <w:pStyle w:val="Rubrik1"/>
      </w:pPr>
      <w:r w:rsidRPr="001D543C">
        <w:t>Motivering</w:t>
      </w:r>
    </w:p>
    <w:p w:rsidR="00CE35DA" w:rsidRPr="001D543C" w:rsidRDefault="00CE35DA">
      <w:r w:rsidRPr="001D543C">
        <w:t>Den akuta åklagarbristen inom Åklagarmyndigheten leder till att ärenden läggs på hög och att endast prioriterade ärenden som exempelvis ungdom</w:t>
      </w:r>
      <w:r w:rsidRPr="001D543C">
        <w:t>s</w:t>
      </w:r>
      <w:r w:rsidRPr="001D543C">
        <w:t>brott hanteras. Ekonomiska brott, inbrott och bedrägerier hör till den grupp av ärenden som läggs på hög – ärenden som är av stor betydelse för allmänheten. Det är viktigt att även dessa ärenden klaras upp. Annars så leder det till en misstro mot rättssamhället och rättsväsendet från allmänhetens sida. En av anledningarna till att antalet ärenden har ökat de senaste åren är att polisen har genomfört ett större antal ingripanden än tidigare, vilket i sin tur har lett till fler förundersökningar, åtal och rä</w:t>
      </w:r>
      <w:r w:rsidRPr="001D543C">
        <w:t>ttegångar. Samtidigt har Åklagarmy</w:t>
      </w:r>
      <w:r w:rsidRPr="001D543C">
        <w:t>n</w:t>
      </w:r>
      <w:r w:rsidRPr="001D543C">
        <w:t>digheten fått flera nya arbetsuppgifter att utföra, vilket medfört att ett stort antal åklagare skulle behöva nyanställas för att komma tillrätta med probl</w:t>
      </w:r>
      <w:r w:rsidRPr="001D543C">
        <w:t>e</w:t>
      </w:r>
      <w:r w:rsidRPr="001D543C">
        <w:t>met.</w:t>
      </w:r>
    </w:p>
    <w:p w:rsidR="00CE35DA" w:rsidRPr="001D543C" w:rsidRDefault="00CE35DA">
      <w:pPr>
        <w:pStyle w:val="Normaltindrag"/>
      </w:pPr>
      <w:r w:rsidRPr="001D543C">
        <w:t>Det är djupt oroande att ekonomin i rättsväsendet nu är så ansträngd att a</w:t>
      </w:r>
      <w:r w:rsidRPr="001D543C">
        <w:t>n</w:t>
      </w:r>
      <w:r w:rsidRPr="001D543C">
        <w:t>talet civilanställda inom polisen minskar. Det innebär att fler poliser kommer att få ägna sig åt skrivbordsarbete i stället för att bekämpa brott och vara ute på gator och torg.</w:t>
      </w:r>
    </w:p>
    <w:p w:rsidR="00CE35DA" w:rsidRPr="001D543C" w:rsidRDefault="00CE35DA">
      <w:pPr>
        <w:pStyle w:val="Normaltindrag"/>
      </w:pPr>
      <w:r w:rsidRPr="001D543C">
        <w:t>Allt detta sker samtidigt som den grova och organiserade brottsligheten ökar i landet, bland annat i form av ett markant ökande antal grova bankrån och allt fler narkotikabrott och våldsbrott. Sammantaget innebär detta att tilltron till vårt rättsväsen rubbas väsentligt och den ökande brottsligheten bidrar till att medborgarnas sä</w:t>
      </w:r>
      <w:r w:rsidRPr="001D543C">
        <w:t>kerhet minskar.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43C">
        <w:trPr>
          <w:cantSplit/>
        </w:trPr>
        <w:tc>
          <w:tcPr>
            <w:tcW w:w="3046" w:type="dxa"/>
          </w:tcPr>
          <w:p w:rsidR="00CE35DA" w:rsidRPr="001D543C" w:rsidRDefault="00CE35DA">
            <w:pPr>
              <w:pStyle w:val="UnderskriftDatum"/>
              <w:spacing w:before="240"/>
            </w:pPr>
            <w:r w:rsidRPr="001D543C">
              <w:lastRenderedPageBreak/>
              <w:t>Stockholm den 30 september 2008</w:t>
            </w:r>
          </w:p>
        </w:tc>
        <w:tc>
          <w:tcPr>
            <w:tcW w:w="3047" w:type="dxa"/>
          </w:tcPr>
          <w:p w:rsidR="00CE35DA" w:rsidRPr="001D543C" w:rsidRDefault="00CE35DA">
            <w:pPr>
              <w:pStyle w:val="Underskrifter"/>
              <w:spacing w:before="240"/>
            </w:pPr>
          </w:p>
        </w:tc>
      </w:tr>
      <w:tr w:rsidR="00000000" w:rsidRPr="001D543C">
        <w:trPr>
          <w:cantSplit/>
        </w:trPr>
        <w:tc>
          <w:tcPr>
            <w:tcW w:w="3046" w:type="dxa"/>
          </w:tcPr>
          <w:p w:rsidR="00CE35DA" w:rsidRPr="001D543C" w:rsidRDefault="00CE35DA">
            <w:pPr>
              <w:pStyle w:val="Underskrifter"/>
            </w:pPr>
            <w:r w:rsidRPr="001D543C">
              <w:t>Ronny Olander (s)</w:t>
            </w:r>
          </w:p>
        </w:tc>
        <w:tc>
          <w:tcPr>
            <w:tcW w:w="3046" w:type="dxa"/>
          </w:tcPr>
          <w:p w:rsidR="00CE35DA" w:rsidRPr="001D543C" w:rsidRDefault="00CE35DA">
            <w:pPr>
              <w:pStyle w:val="Underskrifter"/>
            </w:pPr>
          </w:p>
        </w:tc>
      </w:tr>
    </w:tbl>
    <w:p w:rsidR="00CE35DA" w:rsidRPr="001D543C" w:rsidRDefault="00CE35DA">
      <w:pPr>
        <w:pStyle w:val="Normaltindrag"/>
      </w:pPr>
    </w:p>
    <w:sectPr w:rsidR="00CE35DA" w:rsidRPr="001D54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5DA" w:rsidRPr="001D543C" w:rsidRDefault="00CE35DA">
      <w:r w:rsidRPr="001D543C">
        <w:separator/>
      </w:r>
    </w:p>
  </w:endnote>
  <w:endnote w:type="continuationSeparator" w:id="0">
    <w:p w:rsidR="00CE35DA" w:rsidRPr="001D543C" w:rsidRDefault="00CE35DA">
      <w:r w:rsidRPr="001D54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DA" w:rsidRPr="001D543C" w:rsidRDefault="001D543C">
    <w:pPr>
      <w:pStyle w:val="Sidfot"/>
    </w:pPr>
    <w:r w:rsidRPr="001D54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7247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5DA" w:rsidRDefault="00CE35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35DA" w:rsidRDefault="00CE35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DA" w:rsidRPr="001D543C" w:rsidRDefault="001D543C">
    <w:pPr>
      <w:pStyle w:val="Sidfot"/>
    </w:pPr>
    <w:r w:rsidRPr="001D54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0137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5DA" w:rsidRDefault="00CE35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35DA" w:rsidRDefault="00CE35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DA" w:rsidRPr="001D543C" w:rsidRDefault="001D543C">
    <w:pPr>
      <w:pStyle w:val="Sidfot"/>
    </w:pPr>
    <w:r w:rsidRPr="001D54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5097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5DA" w:rsidRDefault="00CE35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35DA" w:rsidRDefault="00CE35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5DA" w:rsidRPr="001D543C" w:rsidRDefault="00CE35DA">
      <w:r w:rsidRPr="001D543C">
        <w:separator/>
      </w:r>
    </w:p>
  </w:footnote>
  <w:footnote w:type="continuationSeparator" w:id="0">
    <w:p w:rsidR="00CE35DA" w:rsidRPr="001D543C" w:rsidRDefault="00CE35DA">
      <w:r w:rsidRPr="001D54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DA" w:rsidRPr="001D543C" w:rsidRDefault="001D543C">
    <w:pPr>
      <w:pStyle w:val="Sidhuvud"/>
    </w:pPr>
    <w:r w:rsidRPr="001D54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1115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5DA" w:rsidRDefault="00CE35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35DA" w:rsidRDefault="00CE35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DA" w:rsidRPr="001D543C" w:rsidRDefault="001D543C">
    <w:pPr>
      <w:pStyle w:val="Sidhuvud"/>
    </w:pPr>
    <w:r w:rsidRPr="001D54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0357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5DA" w:rsidRDefault="00CE35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35DA" w:rsidRDefault="00CE35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DA" w:rsidRPr="001D543C" w:rsidRDefault="00CE35DA">
    <w:pPr>
      <w:pStyle w:val="FSHNormal"/>
      <w:tabs>
        <w:tab w:val="right" w:pos="5840"/>
      </w:tabs>
    </w:pPr>
    <w:r w:rsidRPr="001D543C">
      <w:br/>
    </w:r>
    <w:r w:rsidRPr="001D543C">
      <w:fldChar w:fldCharType="begin" w:fldLock="1"/>
    </w:r>
    <w:r w:rsidRPr="001D543C">
      <w:instrText xml:space="preserve"> DOCPROPERTY</w:instrText>
    </w:r>
    <w:r w:rsidRPr="001D543C">
      <w:rPr>
        <w:sz w:val="18"/>
      </w:rPr>
      <w:instrText xml:space="preserve"> "YearUser" *\charformat </w:instrText>
    </w:r>
    <w:r w:rsidRPr="001D543C">
      <w:fldChar w:fldCharType="separate"/>
    </w:r>
    <w:r w:rsidRPr="001D543C">
      <w:t>2008/09</w:t>
    </w:r>
    <w:r w:rsidRPr="001D543C">
      <w:fldChar w:fldCharType="end"/>
    </w:r>
    <w:r w:rsidRPr="001D543C">
      <w:t xml:space="preserve"> </w:t>
    </w:r>
    <w:r w:rsidRPr="001D543C">
      <w:tab/>
      <w:t xml:space="preserve">mnr: </w:t>
    </w:r>
    <w:r w:rsidRPr="001D543C">
      <w:fldChar w:fldCharType="begin" w:fldLock="1"/>
    </w:r>
    <w:r w:rsidRPr="001D543C">
      <w:instrText xml:space="preserve"> DOCPROPERTY</w:instrText>
    </w:r>
    <w:r w:rsidRPr="001D543C">
      <w:rPr>
        <w:sz w:val="18"/>
      </w:rPr>
      <w:instrText xml:space="preserve"> "Motionsnummer" *\charformat </w:instrText>
    </w:r>
    <w:r w:rsidRPr="001D543C">
      <w:fldChar w:fldCharType="separate"/>
    </w:r>
    <w:r w:rsidRPr="001D543C">
      <w:t>Ju247</w:t>
    </w:r>
    <w:r w:rsidRPr="001D543C">
      <w:fldChar w:fldCharType="end"/>
    </w:r>
    <w:r w:rsidRPr="001D543C">
      <w:br/>
    </w:r>
    <w:r w:rsidRPr="001D543C">
      <w:fldChar w:fldCharType="begin" w:fldLock="1"/>
    </w:r>
    <w:r w:rsidRPr="001D543C">
      <w:instrText xml:space="preserve"> DOCPROPERTY</w:instrText>
    </w:r>
    <w:r w:rsidRPr="001D543C">
      <w:rPr>
        <w:sz w:val="18"/>
      </w:rPr>
      <w:instrText xml:space="preserve"> "Samling" *\charformat </w:instrText>
    </w:r>
    <w:r w:rsidRPr="001D543C">
      <w:fldChar w:fldCharType="end"/>
    </w:r>
    <w:r w:rsidRPr="001D543C">
      <w:tab/>
      <w:t xml:space="preserve">pnr: </w:t>
    </w:r>
    <w:r w:rsidRPr="001D543C">
      <w:fldChar w:fldCharType="begin" w:fldLock="1"/>
    </w:r>
    <w:r w:rsidRPr="001D543C">
      <w:instrText xml:space="preserve"> DOCPROPERTY</w:instrText>
    </w:r>
    <w:r w:rsidRPr="001D543C">
      <w:rPr>
        <w:sz w:val="18"/>
      </w:rPr>
      <w:instrText xml:space="preserve"> "Partinummer" *\charformat </w:instrText>
    </w:r>
    <w:r w:rsidRPr="001D543C">
      <w:fldChar w:fldCharType="separate"/>
    </w:r>
    <w:r w:rsidRPr="001D543C">
      <w:t>s3025</w:t>
    </w:r>
    <w:r w:rsidRPr="001D543C">
      <w:fldChar w:fldCharType="end"/>
    </w:r>
  </w:p>
  <w:p w:rsidR="00CE35DA" w:rsidRPr="001D543C" w:rsidRDefault="00CE35DA">
    <w:pPr>
      <w:pStyle w:val="FSHRub1"/>
    </w:pPr>
    <w:r w:rsidRPr="001D543C">
      <w:t>Motion till riksdagen</w:t>
    </w:r>
    <w:r w:rsidRPr="001D543C">
      <w:br/>
    </w:r>
    <w:r w:rsidRPr="001D543C">
      <w:fldChar w:fldCharType="begin" w:fldLock="1"/>
    </w:r>
    <w:r w:rsidRPr="001D543C">
      <w:instrText xml:space="preserve"> DOCPROPERTY "YearUser" *\charformat </w:instrText>
    </w:r>
    <w:r w:rsidRPr="001D543C">
      <w:fldChar w:fldCharType="separate"/>
    </w:r>
    <w:r w:rsidRPr="001D543C">
      <w:t>2008/09</w:t>
    </w:r>
    <w:r w:rsidRPr="001D543C">
      <w:fldChar w:fldCharType="end"/>
    </w:r>
    <w:r w:rsidRPr="001D543C">
      <w:t>:</w:t>
    </w:r>
    <w:r w:rsidRPr="001D543C">
      <w:fldChar w:fldCharType="begin" w:fldLock="1"/>
    </w:r>
    <w:r w:rsidRPr="001D543C">
      <w:instrText xml:space="preserve"> DOCPROPERTY "Motionsnummer" *\charformat </w:instrText>
    </w:r>
    <w:r w:rsidRPr="001D543C">
      <w:fldChar w:fldCharType="separate"/>
    </w:r>
    <w:r w:rsidRPr="001D543C">
      <w:t>Ju247</w:t>
    </w:r>
    <w:r w:rsidRPr="001D543C">
      <w:fldChar w:fldCharType="end"/>
    </w:r>
  </w:p>
  <w:p w:rsidR="00CE35DA" w:rsidRPr="001D543C" w:rsidRDefault="00CE35DA">
    <w:pPr>
      <w:pStyle w:val="FSHNormalS5"/>
    </w:pPr>
    <w:r w:rsidRPr="001D543C">
      <w:fldChar w:fldCharType="begin" w:fldLock="1"/>
    </w:r>
    <w:r w:rsidRPr="001D543C">
      <w:instrText xml:space="preserve"> DOCPROPERTY "MotionarText" *\charformat </w:instrText>
    </w:r>
    <w:r w:rsidRPr="001D543C">
      <w:fldChar w:fldCharType="separate"/>
    </w:r>
    <w:r w:rsidRPr="001D543C">
      <w:t>av Ronny Olander (s)</w:t>
    </w:r>
    <w:r w:rsidRPr="001D543C">
      <w:fldChar w:fldCharType="end"/>
    </w:r>
    <w:r w:rsidRPr="001D543C">
      <w:br/>
    </w:r>
    <w:r w:rsidRPr="001D543C">
      <w:fldChar w:fldCharType="begin" w:fldLock="1"/>
    </w:r>
    <w:r w:rsidRPr="001D543C">
      <w:instrText xml:space="preserve"> DOCPROPERTY "SvarFrasKort" *\charformat </w:instrText>
    </w:r>
    <w:r w:rsidRPr="001D543C">
      <w:fldChar w:fldCharType="end"/>
    </w:r>
  </w:p>
  <w:p w:rsidR="00CE35DA" w:rsidRPr="001D543C" w:rsidRDefault="00CE35DA">
    <w:pPr>
      <w:pStyle w:val="FSHTitel"/>
    </w:pPr>
    <w:r w:rsidRPr="001D543C">
      <w:fldChar w:fldCharType="begin" w:fldLock="1"/>
    </w:r>
    <w:r w:rsidRPr="001D543C">
      <w:instrText xml:space="preserve"> DOCPROPERTY</w:instrText>
    </w:r>
    <w:r w:rsidRPr="001D543C">
      <w:rPr>
        <w:sz w:val="18"/>
      </w:rPr>
      <w:instrText xml:space="preserve"> "RubrikSvar" *\charformat </w:instrText>
    </w:r>
    <w:r w:rsidRPr="001D543C">
      <w:fldChar w:fldCharType="separate"/>
    </w:r>
    <w:r w:rsidRPr="001D543C">
      <w:t>Åklagarbristen och rättssäkerheten</w:t>
    </w:r>
    <w:r w:rsidRPr="001D543C">
      <w:fldChar w:fldCharType="end"/>
    </w:r>
  </w:p>
  <w:p w:rsidR="00CE35DA" w:rsidRPr="001D543C" w:rsidRDefault="00CE35DA">
    <w:pPr>
      <w:pStyle w:val="Normal00"/>
    </w:pPr>
  </w:p>
  <w:p w:rsidR="00CE35DA" w:rsidRPr="001D543C" w:rsidRDefault="00CE35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7484936">
    <w:abstractNumId w:val="8"/>
  </w:num>
  <w:num w:numId="2" w16cid:durableId="1201935092">
    <w:abstractNumId w:val="9"/>
  </w:num>
  <w:num w:numId="3" w16cid:durableId="1112944286">
    <w:abstractNumId w:val="8"/>
  </w:num>
  <w:num w:numId="4" w16cid:durableId="454640213">
    <w:abstractNumId w:val="9"/>
  </w:num>
  <w:num w:numId="5" w16cid:durableId="130902470">
    <w:abstractNumId w:val="13"/>
  </w:num>
  <w:num w:numId="6" w16cid:durableId="327170284">
    <w:abstractNumId w:val="10"/>
  </w:num>
  <w:num w:numId="7" w16cid:durableId="2138182883">
    <w:abstractNumId w:val="11"/>
  </w:num>
  <w:num w:numId="8" w16cid:durableId="1850018563">
    <w:abstractNumId w:val="12"/>
  </w:num>
  <w:num w:numId="9" w16cid:durableId="624433700">
    <w:abstractNumId w:val="8"/>
  </w:num>
  <w:num w:numId="10" w16cid:durableId="217473188">
    <w:abstractNumId w:val="3"/>
  </w:num>
  <w:num w:numId="11" w16cid:durableId="857501528">
    <w:abstractNumId w:val="2"/>
  </w:num>
  <w:num w:numId="12" w16cid:durableId="1676374033">
    <w:abstractNumId w:val="1"/>
  </w:num>
  <w:num w:numId="13" w16cid:durableId="65223080">
    <w:abstractNumId w:val="0"/>
  </w:num>
  <w:num w:numId="14" w16cid:durableId="299920313">
    <w:abstractNumId w:val="9"/>
  </w:num>
  <w:num w:numId="15" w16cid:durableId="1787583861">
    <w:abstractNumId w:val="7"/>
  </w:num>
  <w:num w:numId="16" w16cid:durableId="716977964">
    <w:abstractNumId w:val="6"/>
  </w:num>
  <w:num w:numId="17" w16cid:durableId="1275987033">
    <w:abstractNumId w:val="5"/>
  </w:num>
  <w:num w:numId="18" w16cid:durableId="1935631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9F7915D-E142-47B1-A92C-2D584BF557C0}"/>
  </w:docVars>
  <w:rsids>
    <w:rsidRoot w:val="00D970CF"/>
    <w:rsid w:val="001D543C"/>
    <w:rsid w:val="00CE35DA"/>
    <w:rsid w:val="00D970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6720CE-29FA-4C33-BEF5-4ACDA7E3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1400</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s3025</vt:lpstr>
    </vt:vector>
  </TitlesOfParts>
  <Company>Riksdagen</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s3025</dc:title>
  <dc:subject>s3025</dc:subject>
  <dc:creator>Riksdagen</dc:creator>
  <cp:keywords>Riksdagen</cp:keywords>
  <dc:description>TKG-ktrl, MSMQ4mb, PersReg-Distribution mm b-&gt;ny fplogga</dc:description>
  <cp:lastModifiedBy>Lars Brink</cp:lastModifiedBy>
  <cp:revision>2</cp:revision>
  <cp:lastPrinted>2008-12-02T10:47:00Z</cp:lastPrinted>
  <dcterms:created xsi:type="dcterms:W3CDTF">2025-12-17T15:45:00Z</dcterms:created>
  <dcterms:modified xsi:type="dcterms:W3CDTF">2025-12-17T15:45:00Z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Åklagarbristen och rättssäkerheten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Åklagarbristen och rättssäkerheten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Ronny Olander (s)</vt:lpwstr>
  </property>
  <property fmtid="{D5CDD505-2E9C-101B-9397-08002B2CF9AE}" pid="26" name="MotionarLista">
    <vt:lpwstr>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20082009000000000115000030250069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20082009000000000115000030250069</vt:lpwstr>
  </property>
  <property fmtid="{D5CDD505-2E9C-101B-9397-08002B2CF9AE}" pid="50" name="nummer">
    <vt:lpwstr>247</vt:lpwstr>
  </property>
  <property fmtid="{D5CDD505-2E9C-101B-9397-08002B2CF9AE}" pid="51" name="utskottsbeteckning">
    <vt:lpwstr>Ju</vt:lpwstr>
  </property>
  <property fmtid="{D5CDD505-2E9C-101B-9397-08002B2CF9AE}" pid="52" name="GlobalUID">
    <vt:lpwstr>{AD6DA7BD-1D73-4F93-BF67-47AB423D8928}</vt:lpwstr>
  </property>
  <property fmtid="{D5CDD505-2E9C-101B-9397-08002B2CF9AE}" pid="53" name="Överföringar">
    <vt:i4>0</vt:i4>
  </property>
  <property fmtid="{D5CDD505-2E9C-101B-9397-08002B2CF9AE}" pid="54" name="Checksum">
    <vt:lpwstr>*0011958487560*</vt:lpwstr>
  </property>
  <property fmtid="{D5CDD505-2E9C-101B-9397-08002B2CF9AE}" pid="55" name="skuggnummer">
    <vt:lpwstr>649</vt:lpwstr>
  </property>
  <property fmtid="{D5CDD505-2E9C-101B-9397-08002B2CF9AE}" pid="56" name="urixVersion">
    <vt:lpwstr>3.2.0.8</vt:lpwstr>
  </property>
  <property fmtid="{D5CDD505-2E9C-101B-9397-08002B2CF9AE}" pid="57" name="urixOrigin">
    <vt:lpwstr>090401 17:27:56.268</vt:lpwstr>
  </property>
  <property fmtid="{D5CDD505-2E9C-101B-9397-08002B2CF9AE}" pid="58" name="urixGuid">
    <vt:lpwstr>{29108B4D-4ED9-45DF-B9CD-0F03016D4793}</vt:lpwstr>
  </property>
</Properties>
</file>