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0A6" w:rsidRPr="001B60A6" w:rsidRDefault="001B60A6">
      <w:pPr>
        <w:pStyle w:val="Frslagsrubrik"/>
      </w:pPr>
      <w:r w:rsidRPr="001B60A6">
        <w:t>Förslag till riksdagsbeslut</w:t>
      </w:r>
    </w:p>
    <w:p w:rsidR="001B60A6" w:rsidRPr="001B60A6" w:rsidRDefault="001B60A6">
      <w:pPr>
        <w:pStyle w:val="Hemstlatt"/>
        <w:ind w:left="0"/>
      </w:pPr>
      <w:r w:rsidRPr="001B60A6">
        <w:t>Riksdagen tillkännager för regeringen som sin mening vad som anförs i motionen om avfallshantering.</w:t>
      </w:r>
    </w:p>
    <w:p w:rsidR="001B60A6" w:rsidRPr="001B60A6" w:rsidRDefault="001B60A6">
      <w:pPr>
        <w:pStyle w:val="Rubrik1"/>
      </w:pPr>
      <w:r w:rsidRPr="001B60A6">
        <w:t>Motivering</w:t>
      </w:r>
    </w:p>
    <w:p w:rsidR="001B60A6" w:rsidRPr="001B60A6" w:rsidRDefault="001B60A6">
      <w:pPr>
        <w:rPr>
          <w:i/>
        </w:rPr>
      </w:pPr>
      <w:r w:rsidRPr="001B60A6">
        <w:t>I Sverige har våra kommuner fortfarande monopol när det kommer till att hantera hushållens avfallshantering. Detta innebär att kommunen har ensa</w:t>
      </w:r>
      <w:r w:rsidRPr="001B60A6">
        <w:t>m</w:t>
      </w:r>
      <w:r w:rsidRPr="001B60A6">
        <w:t>rätt när det gäller hanteringen av insamling, återvinning och bortskaffande av hushållsavfall, vilket i praktiken betyder att det finns ett direkt förbud för privata aktörer att självständigt organisera någon hantering av hushållsavfall.</w:t>
      </w:r>
    </w:p>
    <w:p w:rsidR="001B60A6" w:rsidRPr="001B60A6" w:rsidRDefault="001B60A6">
      <w:pPr>
        <w:pStyle w:val="Normaltindrag"/>
      </w:pPr>
      <w:r w:rsidRPr="001B60A6">
        <w:t>Ensamrätten att hantera hushållsavfall innebär att fastighetsinnehavare, nyttjanderättshavare eller verksamhetsutövare har en skyldighet att överlämna hushållsavfall eller med hushållsavfall jämförligt avfall till kommunens s</w:t>
      </w:r>
      <w:r w:rsidRPr="001B60A6">
        <w:t>y</w:t>
      </w:r>
      <w:r w:rsidRPr="001B60A6">
        <w:t>stem för transport, bortskaffande och återvinning av avfallet. Kommunen bestämmer själv hur den vill organisera de uppgifter som har ålagts den när det gäller hanteringen av hushållsavfall; i egen regi, genom samarbete med andra kommuner i kommunalförbund eller gemensam nämnd eller genom hel- eller delägt bolag eller genom kontraktering av entreprenör. Därför har många kommuner – exempelvis såväl Göteborg som Stockholm – delvis lagt ut sin avfallshantering på entreprenad inom vissa stadsdelar medan det tro</w:t>
      </w:r>
      <w:r w:rsidRPr="001B60A6">
        <w:t>ts detta fortfarande inte finns någon reell konkurrens på grund av gällande fö</w:t>
      </w:r>
      <w:r w:rsidRPr="001B60A6">
        <w:t>r</w:t>
      </w:r>
      <w:r w:rsidRPr="001B60A6">
        <w:t>bud.</w:t>
      </w:r>
    </w:p>
    <w:p w:rsidR="001B60A6" w:rsidRPr="001B60A6" w:rsidRDefault="001B60A6">
      <w:pPr>
        <w:pStyle w:val="Normaltindrag"/>
      </w:pPr>
      <w:r w:rsidRPr="001B60A6">
        <w:t>Förbudet innebär också att det i dag inte finns någon möjlighet för en pr</w:t>
      </w:r>
      <w:r w:rsidRPr="001B60A6">
        <w:t>i</w:t>
      </w:r>
      <w:r w:rsidRPr="001B60A6">
        <w:t>vat entreprenör att erbjuda sina tjänster till människor i en viss stadsdel eller bostadsområde då samtliga boende är hänvisade till det kommunala bolag eller entreprenör som sköter om avfallshanteringen.</w:t>
      </w:r>
    </w:p>
    <w:p w:rsidR="001B60A6" w:rsidRPr="001B60A6" w:rsidRDefault="001B60A6">
      <w:pPr>
        <w:pStyle w:val="Normaltindrag"/>
      </w:pPr>
      <w:r w:rsidRPr="001B60A6">
        <w:lastRenderedPageBreak/>
        <w:t>Detta innebär att de boende inte själva kan välja vem eller vilka de vill skall hantera deras avfall.</w:t>
      </w:r>
    </w:p>
    <w:p w:rsidR="001B60A6" w:rsidRPr="001B60A6" w:rsidRDefault="001B60A6">
      <w:pPr>
        <w:pStyle w:val="Normaltindrag"/>
      </w:pPr>
      <w:r w:rsidRPr="001B60A6">
        <w:t>Monopol i sig för sällan någonting gott med sig. Ett uppluckrande av a</w:t>
      </w:r>
      <w:r w:rsidRPr="001B60A6">
        <w:t>v</w:t>
      </w:r>
      <w:r w:rsidRPr="001B60A6">
        <w:t>fallshanteringen i kommunerna skulle leda till bättre service, mer kundorie</w:t>
      </w:r>
      <w:r w:rsidRPr="001B60A6">
        <w:t>n</w:t>
      </w:r>
      <w:r w:rsidRPr="001B60A6">
        <w:t>tering och möjlighet till pressade priser för de boende. Konkurrens skapar också nytänkande, inte minst på en marknad som riskerar att stagnera efte</w:t>
      </w:r>
      <w:r w:rsidRPr="001B60A6">
        <w:t>r</w:t>
      </w:r>
      <w:r w:rsidRPr="001B60A6">
        <w:t>som den har varit dominerad av en ensam kommunal aktör som inte behöver ta hänsyn till sina kunders krav eller situation. Av länderna i Europa har e</w:t>
      </w:r>
      <w:r w:rsidRPr="001B60A6">
        <w:t>x</w:t>
      </w:r>
      <w:r w:rsidRPr="001B60A6">
        <w:t>empelvis Irland helt avreglerat sin avfallshantering medan även Finland och Norge har större möjligheter till konkurrens inom avfallshant</w:t>
      </w:r>
      <w:r w:rsidRPr="001B60A6">
        <w:t>ering än vad som i dag finns i Sverige. Hittills är den avfallshantering som hanterar avfall ifrån företag, organisationer och etablissemang som exempelvis restauranger a</w:t>
      </w:r>
      <w:r w:rsidRPr="001B60A6">
        <w:t>v</w:t>
      </w:r>
      <w:r w:rsidRPr="001B60A6">
        <w:t>reglerat i Sverige. Därför torde det inte heller vara ett särskilt stort steg att också öppna för konkurrens inom hushållssektorn. Att Sverige år 2009 har ett fortsatt kommunalt monopol på hushållens avfallshantering är därför anmär</w:t>
      </w:r>
      <w:r w:rsidRPr="001B60A6">
        <w:t>k</w:t>
      </w:r>
      <w:r w:rsidRPr="001B60A6">
        <w:t>ningsvärt. Människor måste själva kunna välja, påverka och känna att de får valuta för sina pengar. Företaga</w:t>
      </w:r>
      <w:r w:rsidRPr="001B60A6">
        <w:t>nde och entreprenörskap måste uppmuntras och premieras. Kan en privat entreprenör erbjuda sina tjänster måste detta självfallet också kunna beaktas och få möjlighet att konkurrera på goda vil</w:t>
      </w:r>
      <w:r w:rsidRPr="001B60A6">
        <w:t>l</w:t>
      </w:r>
      <w:r w:rsidRPr="001B60A6">
        <w:t>kor. Därför skall det kommunala monopolet på avfallshantering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0A6">
        <w:trPr>
          <w:cantSplit/>
        </w:trPr>
        <w:tc>
          <w:tcPr>
            <w:tcW w:w="3046" w:type="dxa"/>
          </w:tcPr>
          <w:p w:rsidR="001B60A6" w:rsidRPr="001B60A6" w:rsidRDefault="001B60A6">
            <w:pPr>
              <w:pStyle w:val="UnderskriftDatum"/>
              <w:spacing w:before="240"/>
            </w:pPr>
            <w:r w:rsidRPr="001B60A6">
              <w:t>Stockholm den 30 september 2009</w:t>
            </w:r>
          </w:p>
        </w:tc>
        <w:tc>
          <w:tcPr>
            <w:tcW w:w="3047" w:type="dxa"/>
          </w:tcPr>
          <w:p w:rsidR="001B60A6" w:rsidRPr="001B60A6" w:rsidRDefault="001B60A6">
            <w:pPr>
              <w:pStyle w:val="Underskrifter"/>
              <w:spacing w:before="240"/>
            </w:pPr>
          </w:p>
        </w:tc>
      </w:tr>
      <w:tr w:rsidR="00000000" w:rsidRPr="001B60A6">
        <w:trPr>
          <w:cantSplit/>
        </w:trPr>
        <w:tc>
          <w:tcPr>
            <w:tcW w:w="3046" w:type="dxa"/>
          </w:tcPr>
          <w:p w:rsidR="001B60A6" w:rsidRPr="001B60A6" w:rsidRDefault="001B60A6">
            <w:pPr>
              <w:pStyle w:val="Underskrifter"/>
            </w:pPr>
            <w:r w:rsidRPr="001B60A6">
              <w:t>Jan-Evert Rådhström (m)</w:t>
            </w:r>
          </w:p>
        </w:tc>
        <w:tc>
          <w:tcPr>
            <w:tcW w:w="3046" w:type="dxa"/>
          </w:tcPr>
          <w:p w:rsidR="001B60A6" w:rsidRPr="001B60A6" w:rsidRDefault="001B60A6">
            <w:pPr>
              <w:pStyle w:val="Underskrifter"/>
            </w:pPr>
            <w:r w:rsidRPr="001B60A6">
              <w:t>Magdalena Andersson (m)</w:t>
            </w:r>
          </w:p>
        </w:tc>
      </w:tr>
    </w:tbl>
    <w:p w:rsidR="001B60A6" w:rsidRPr="001B60A6" w:rsidRDefault="001B60A6">
      <w:pPr>
        <w:pStyle w:val="Normaltindrag"/>
      </w:pPr>
    </w:p>
    <w:sectPr w:rsidR="00000000" w:rsidRPr="001B6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0A6" w:rsidRPr="001B60A6" w:rsidRDefault="001B60A6">
      <w:r w:rsidRPr="001B60A6">
        <w:separator/>
      </w:r>
    </w:p>
  </w:endnote>
  <w:endnote w:type="continuationSeparator" w:id="0">
    <w:p w:rsidR="001B60A6" w:rsidRPr="001B60A6" w:rsidRDefault="001B60A6">
      <w:r w:rsidRPr="001B6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620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0A6" w:rsidRDefault="001B60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7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021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0A6" w:rsidRPr="001B60A6" w:rsidRDefault="001B60A6">
      <w:r w:rsidRPr="001B60A6">
        <w:separator/>
      </w:r>
    </w:p>
  </w:footnote>
  <w:footnote w:type="continuationSeparator" w:id="0">
    <w:p w:rsidR="001B60A6" w:rsidRPr="001B60A6" w:rsidRDefault="001B60A6">
      <w:r w:rsidRPr="001B6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962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0A6" w:rsidRDefault="001B6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140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0A6" w:rsidRDefault="001B6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FSHNormal"/>
      <w:tabs>
        <w:tab w:val="right" w:pos="5840"/>
      </w:tabs>
    </w:pPr>
    <w:r w:rsidRPr="001B60A6">
      <w:br/>
    </w:r>
    <w:r w:rsidRPr="001B60A6">
      <w:fldChar w:fldCharType="begin" w:fldLock="1"/>
    </w:r>
    <w:r w:rsidRPr="001B60A6">
      <w:instrText xml:space="preserve"> DOCPROPERTY</w:instrText>
    </w:r>
    <w:r w:rsidRPr="001B60A6">
      <w:rPr>
        <w:sz w:val="18"/>
      </w:rPr>
      <w:instrText xml:space="preserve"> "YearUser" *\charformat </w:instrText>
    </w:r>
    <w:r w:rsidRPr="001B60A6">
      <w:fldChar w:fldCharType="separate"/>
    </w:r>
    <w:r w:rsidRPr="001B60A6">
      <w:t>2009/10</w:t>
    </w:r>
    <w:r w:rsidRPr="001B60A6">
      <w:fldChar w:fldCharType="end"/>
    </w:r>
    <w:r w:rsidRPr="001B60A6">
      <w:t xml:space="preserve"> </w:t>
    </w:r>
    <w:r w:rsidRPr="001B60A6">
      <w:tab/>
      <w:t xml:space="preserve">mnr: </w:t>
    </w:r>
    <w:r w:rsidRPr="001B60A6">
      <w:fldChar w:fldCharType="begin" w:fldLock="1"/>
    </w:r>
    <w:r w:rsidRPr="001B60A6">
      <w:instrText xml:space="preserve"> DOCPROPERTY</w:instrText>
    </w:r>
    <w:r w:rsidRPr="001B60A6">
      <w:rPr>
        <w:sz w:val="18"/>
      </w:rPr>
      <w:instrText xml:space="preserve"> "Motionsnummer" *\charformat </w:instrText>
    </w:r>
    <w:r w:rsidRPr="001B60A6">
      <w:fldChar w:fldCharType="separate"/>
    </w:r>
    <w:r w:rsidRPr="001B60A6">
      <w:t>MJ256</w:t>
    </w:r>
    <w:r w:rsidRPr="001B60A6">
      <w:fldChar w:fldCharType="end"/>
    </w:r>
    <w:r w:rsidRPr="001B60A6">
      <w:br/>
    </w:r>
    <w:r w:rsidRPr="001B60A6">
      <w:fldChar w:fldCharType="begin" w:fldLock="1"/>
    </w:r>
    <w:r w:rsidRPr="001B60A6">
      <w:instrText xml:space="preserve"> DOCPROPERTY</w:instrText>
    </w:r>
    <w:r w:rsidRPr="001B60A6">
      <w:rPr>
        <w:sz w:val="18"/>
      </w:rPr>
      <w:instrText xml:space="preserve"> "Samling" *\charformat </w:instrText>
    </w:r>
    <w:r w:rsidRPr="001B60A6">
      <w:fldChar w:fldCharType="end"/>
    </w:r>
    <w:r w:rsidRPr="001B60A6">
      <w:tab/>
      <w:t xml:space="preserve">pnr: </w:t>
    </w:r>
    <w:r w:rsidRPr="001B60A6">
      <w:fldChar w:fldCharType="begin" w:fldLock="1"/>
    </w:r>
    <w:r w:rsidRPr="001B60A6">
      <w:instrText xml:space="preserve"> DOCPROPERTY</w:instrText>
    </w:r>
    <w:r w:rsidRPr="001B60A6">
      <w:rPr>
        <w:sz w:val="18"/>
      </w:rPr>
      <w:instrText xml:space="preserve"> "Partinummer" *\charformat </w:instrText>
    </w:r>
    <w:r w:rsidRPr="001B60A6">
      <w:fldChar w:fldCharType="separate"/>
    </w:r>
    <w:r w:rsidRPr="001B60A6">
      <w:t>m1636</w:t>
    </w:r>
    <w:r w:rsidRPr="001B60A6">
      <w:fldChar w:fldCharType="end"/>
    </w:r>
  </w:p>
  <w:p w:rsidR="001B60A6" w:rsidRPr="001B60A6" w:rsidRDefault="001B60A6">
    <w:pPr>
      <w:pStyle w:val="FSHRub1"/>
    </w:pPr>
    <w:r w:rsidRPr="001B60A6">
      <w:t>Motion till riksdagen</w:t>
    </w:r>
    <w:r w:rsidRPr="001B60A6">
      <w:br/>
    </w:r>
    <w:r w:rsidRPr="001B60A6">
      <w:fldChar w:fldCharType="begin" w:fldLock="1"/>
    </w:r>
    <w:r w:rsidRPr="001B60A6">
      <w:instrText xml:space="preserve"> DOCPROPERTY "YearUser" *\charformat </w:instrText>
    </w:r>
    <w:r w:rsidRPr="001B60A6">
      <w:fldChar w:fldCharType="separate"/>
    </w:r>
    <w:r w:rsidRPr="001B60A6">
      <w:t>2009/10</w:t>
    </w:r>
    <w:r w:rsidRPr="001B60A6">
      <w:fldChar w:fldCharType="end"/>
    </w:r>
    <w:r w:rsidRPr="001B60A6">
      <w:t>:</w:t>
    </w:r>
    <w:r w:rsidRPr="001B60A6">
      <w:fldChar w:fldCharType="begin" w:fldLock="1"/>
    </w:r>
    <w:r w:rsidRPr="001B60A6">
      <w:instrText xml:space="preserve"> DOCPROPERTY "Motionsnummer" *\charformat </w:instrText>
    </w:r>
    <w:r w:rsidRPr="001B60A6">
      <w:fldChar w:fldCharType="separate"/>
    </w:r>
    <w:r w:rsidRPr="001B60A6">
      <w:t>MJ256</w:t>
    </w:r>
    <w:r w:rsidRPr="001B60A6">
      <w:fldChar w:fldCharType="end"/>
    </w:r>
  </w:p>
  <w:p w:rsidR="001B60A6" w:rsidRPr="001B60A6" w:rsidRDefault="001B60A6">
    <w:pPr>
      <w:pStyle w:val="FSHNormalS5"/>
    </w:pPr>
    <w:r w:rsidRPr="001B60A6">
      <w:fldChar w:fldCharType="begin" w:fldLock="1"/>
    </w:r>
    <w:r w:rsidRPr="001B60A6">
      <w:instrText xml:space="preserve"> DOCPROPERTY "MotionarText" *\charformat </w:instrText>
    </w:r>
    <w:r w:rsidRPr="001B60A6">
      <w:fldChar w:fldCharType="separate"/>
    </w:r>
    <w:r w:rsidRPr="001B60A6">
      <w:t>av Jan-Evert Rådhström och Magdalena Andersson (m)</w:t>
    </w:r>
    <w:r w:rsidRPr="001B60A6">
      <w:fldChar w:fldCharType="end"/>
    </w:r>
    <w:r w:rsidRPr="001B60A6">
      <w:br/>
    </w:r>
    <w:r w:rsidRPr="001B60A6">
      <w:fldChar w:fldCharType="begin" w:fldLock="1"/>
    </w:r>
    <w:r w:rsidRPr="001B60A6">
      <w:instrText xml:space="preserve"> DOCPROPERTY "SvarFrasKort" *\charformat </w:instrText>
    </w:r>
    <w:r w:rsidRPr="001B60A6">
      <w:fldChar w:fldCharType="end"/>
    </w:r>
  </w:p>
  <w:p w:rsidR="001B60A6" w:rsidRPr="001B60A6" w:rsidRDefault="001B60A6">
    <w:pPr>
      <w:pStyle w:val="FSHTitel"/>
    </w:pPr>
    <w:r w:rsidRPr="001B60A6">
      <w:fldChar w:fldCharType="begin" w:fldLock="1"/>
    </w:r>
    <w:r w:rsidRPr="001B60A6">
      <w:instrText xml:space="preserve"> DOCPROPERTY</w:instrText>
    </w:r>
    <w:r w:rsidRPr="001B60A6">
      <w:rPr>
        <w:sz w:val="18"/>
      </w:rPr>
      <w:instrText xml:space="preserve"> "RubrikSvar" *\charformat </w:instrText>
    </w:r>
    <w:r w:rsidRPr="001B60A6">
      <w:fldChar w:fldCharType="separate"/>
    </w:r>
    <w:r w:rsidRPr="001B60A6">
      <w:t>Avfallshantering</w:t>
    </w:r>
    <w:r w:rsidRPr="001B60A6">
      <w:fldChar w:fldCharType="end"/>
    </w:r>
  </w:p>
  <w:p w:rsidR="001B60A6" w:rsidRPr="001B60A6" w:rsidRDefault="001B60A6">
    <w:pPr>
      <w:pStyle w:val="Normal00"/>
    </w:pPr>
  </w:p>
  <w:p w:rsidR="001B60A6" w:rsidRPr="001B60A6" w:rsidRDefault="001B6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0838422">
    <w:abstractNumId w:val="8"/>
  </w:num>
  <w:num w:numId="2" w16cid:durableId="1018770952">
    <w:abstractNumId w:val="9"/>
  </w:num>
  <w:num w:numId="3" w16cid:durableId="502596342">
    <w:abstractNumId w:val="8"/>
  </w:num>
  <w:num w:numId="4" w16cid:durableId="1217428658">
    <w:abstractNumId w:val="9"/>
  </w:num>
  <w:num w:numId="5" w16cid:durableId="232471953">
    <w:abstractNumId w:val="13"/>
  </w:num>
  <w:num w:numId="6" w16cid:durableId="909313869">
    <w:abstractNumId w:val="10"/>
  </w:num>
  <w:num w:numId="7" w16cid:durableId="1450003592">
    <w:abstractNumId w:val="11"/>
  </w:num>
  <w:num w:numId="8" w16cid:durableId="978806173">
    <w:abstractNumId w:val="12"/>
  </w:num>
  <w:num w:numId="9" w16cid:durableId="1935630478">
    <w:abstractNumId w:val="8"/>
  </w:num>
  <w:num w:numId="10" w16cid:durableId="43601155">
    <w:abstractNumId w:val="3"/>
  </w:num>
  <w:num w:numId="11" w16cid:durableId="569315748">
    <w:abstractNumId w:val="2"/>
  </w:num>
  <w:num w:numId="12" w16cid:durableId="44106694">
    <w:abstractNumId w:val="1"/>
  </w:num>
  <w:num w:numId="13" w16cid:durableId="1744138817">
    <w:abstractNumId w:val="0"/>
  </w:num>
  <w:num w:numId="14" w16cid:durableId="2078626752">
    <w:abstractNumId w:val="9"/>
  </w:num>
  <w:num w:numId="15" w16cid:durableId="943853071">
    <w:abstractNumId w:val="7"/>
  </w:num>
  <w:num w:numId="16" w16cid:durableId="328795683">
    <w:abstractNumId w:val="6"/>
  </w:num>
  <w:num w:numId="17" w16cid:durableId="794711876">
    <w:abstractNumId w:val="5"/>
  </w:num>
  <w:num w:numId="18" w16cid:durableId="132794084">
    <w:abstractNumId w:val="4"/>
  </w:num>
  <w:num w:numId="19" w16cid:durableId="1466464539">
    <w:abstractNumId w:val="11"/>
  </w:num>
  <w:num w:numId="20" w16cid:durableId="1367369723">
    <w:abstractNumId w:val="10"/>
  </w:num>
  <w:num w:numId="21" w16cid:durableId="1570265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44D679E-10B1-464E-A507-181A97C039D1},{1557C84A-DF4D-4F21-8775-CD4E6EDB1C80}"/>
  </w:docVars>
  <w:rsids>
    <w:rsidRoot w:val="00E84094"/>
    <w:rsid w:val="001B60A6"/>
    <w:rsid w:val="00E84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C9FD3AB-5843-404F-A06A-97784F3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2721</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m1636</vt:lpstr>
    </vt:vector>
  </TitlesOfParts>
  <Company>Riksdagen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m1636</dc:title>
  <dc:subject>m1636</dc:subject>
  <dc:creator>Riksdagen</dc:creator>
  <cp:keywords>Riksdagen</cp:keywords>
  <dc:description>Nya formatmallshantering för förslag+urix bakåtkomp+könamn</dc:description>
  <cp:lastModifiedBy>Lars Brink</cp:lastModifiedBy>
  <cp:revision>2</cp:revision>
  <cp:lastPrinted>2009-12-11T09:38:00Z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Avfallshantering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Avfallshantering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20092010000000000109000016360069</vt:lpwstr>
  </property>
  <property fmtid="{D5CDD505-2E9C-101B-9397-08002B2CF9AE}" pid="47" name="datum">
    <vt:lpwstr>090930</vt:lpwstr>
  </property>
  <property fmtid="{D5CDD505-2E9C-101B-9397-08002B2CF9AE}" pid="48" name="avsändar-e-post">
    <vt:lpwstr>peter.warring@riksdagen.se</vt:lpwstr>
  </property>
  <property fmtid="{D5CDD505-2E9C-101B-9397-08002B2CF9AE}" pid="49" name="id">
    <vt:lpwstr>20092010000000000109000016360069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{53C247E0-FFC7-47B6-AEA0-9A2411FD62A6}</vt:lpwstr>
  </property>
  <property fmtid="{D5CDD505-2E9C-101B-9397-08002B2CF9AE}" pid="53" name="Överföringar">
    <vt:i4>0</vt:i4>
  </property>
  <property fmtid="{D5CDD505-2E9C-101B-9397-08002B2CF9AE}" pid="54" name="Checksum">
    <vt:lpwstr>*1006985280429*</vt:lpwstr>
  </property>
  <property fmtid="{D5CDD505-2E9C-101B-9397-08002B2CF9AE}" pid="55" name="skuggnummer">
    <vt:lpwstr>784</vt:lpwstr>
  </property>
  <property fmtid="{D5CDD505-2E9C-101B-9397-08002B2CF9AE}" pid="56" name="urixVersion">
    <vt:lpwstr>4.0.0.9</vt:lpwstr>
  </property>
  <property fmtid="{D5CDD505-2E9C-101B-9397-08002B2CF9AE}" pid="57" name="urixOrigin">
    <vt:lpwstr>091211 10:38:47.903</vt:lpwstr>
  </property>
  <property fmtid="{D5CDD505-2E9C-101B-9397-08002B2CF9AE}" pid="58" name="urixGuid">
    <vt:lpwstr>{F3CBF77A-73BE-4D47-95B9-EEEEFB67343A}</vt:lpwstr>
  </property>
</Properties>
</file>