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5E7" w:rsidRPr="003A75CC" w:rsidRDefault="00F235E7">
      <w:pPr>
        <w:pStyle w:val="Frslagsrubrik"/>
        <w:shd w:val="clear" w:color="000000" w:fill="auto"/>
      </w:pPr>
      <w:r w:rsidRPr="003A75CC">
        <w:t>Förslag till riksdagsbeslut</w:t>
      </w:r>
    </w:p>
    <w:p w:rsidR="00F235E7" w:rsidRPr="003A75CC" w:rsidRDefault="00F235E7">
      <w:pPr>
        <w:pStyle w:val="Hemstlatt"/>
        <w:shd w:val="clear" w:color="000000" w:fill="auto"/>
        <w:ind w:left="0"/>
      </w:pPr>
      <w:r w:rsidRPr="003A75CC">
        <w:t>Riksdagen tillkännager för regeringen som sin mening vad som anförs i motionen om bättre mottagande av ensamkommande fly</w:t>
      </w:r>
      <w:r w:rsidRPr="003A75CC">
        <w:t>k</w:t>
      </w:r>
      <w:r w:rsidRPr="003A75CC">
        <w:t>tingbarn.</w:t>
      </w:r>
    </w:p>
    <w:p w:rsidR="00F235E7" w:rsidRPr="003A75CC" w:rsidRDefault="00F235E7">
      <w:pPr>
        <w:pStyle w:val="Rubrik1"/>
        <w:shd w:val="clear" w:color="000000" w:fill="auto"/>
      </w:pPr>
      <w:r w:rsidRPr="003A75CC">
        <w:t>Motivering</w:t>
      </w:r>
    </w:p>
    <w:p w:rsidR="00F235E7" w:rsidRPr="003A75CC" w:rsidRDefault="00F235E7">
      <w:pPr>
        <w:shd w:val="clear" w:color="000000" w:fill="auto"/>
      </w:pPr>
      <w:r w:rsidRPr="003A75CC">
        <w:t xml:space="preserve">Sveriges regering ska ha en generös flyktingpolitik. Det gäller i synnerhet mottagandet av barn och ungdomar under 18 år som av olika skäl flyr från konfliktområden. </w:t>
      </w:r>
    </w:p>
    <w:p w:rsidR="00F235E7" w:rsidRPr="003A75CC" w:rsidRDefault="00F235E7">
      <w:pPr>
        <w:pStyle w:val="Normaltindrag"/>
        <w:shd w:val="clear" w:color="000000" w:fill="auto"/>
      </w:pPr>
      <w:r w:rsidRPr="003A75CC">
        <w:t>I princip alla svenska kommuner har avtal med Migrationsverket och län</w:t>
      </w:r>
      <w:r w:rsidRPr="003A75CC">
        <w:t>s</w:t>
      </w:r>
      <w:r w:rsidRPr="003A75CC">
        <w:t xml:space="preserve">styrelsen om ett mottagande, men målet måste vara att alla solidariskt ställer upp för riksdagens beslut i migrationspolitiken. </w:t>
      </w:r>
    </w:p>
    <w:p w:rsidR="00F235E7" w:rsidRPr="003A75CC" w:rsidRDefault="00F235E7">
      <w:pPr>
        <w:pStyle w:val="Normaltindrag"/>
        <w:shd w:val="clear" w:color="000000" w:fill="auto"/>
      </w:pPr>
      <w:r w:rsidRPr="003A75CC">
        <w:t>Mottagandet av ungdomar behöver följas upp och kvalitetssäkras ytterlig</w:t>
      </w:r>
      <w:r w:rsidRPr="003A75CC">
        <w:t>a</w:t>
      </w:r>
      <w:r w:rsidRPr="003A75CC">
        <w:t xml:space="preserve">re. Det finns en risk med dagens system att kommunerna bygger upp enklare, institutionsliknande verksamhet, istället för anpassade bostäder som bättre integrerar ungdomarna i det svenska samhället. </w:t>
      </w:r>
    </w:p>
    <w:p w:rsidR="00F235E7" w:rsidRPr="003A75CC" w:rsidRDefault="00F235E7">
      <w:pPr>
        <w:pStyle w:val="Normaltindrag"/>
        <w:shd w:val="clear" w:color="000000" w:fill="auto"/>
      </w:pPr>
      <w:r w:rsidRPr="003A75CC">
        <w:t>Riksdagen bör uppmärksamma regeringen på detta och ge till känna beh</w:t>
      </w:r>
      <w:r w:rsidRPr="003A75CC">
        <w:t>o</w:t>
      </w:r>
      <w:r w:rsidRPr="003A75CC">
        <w:t>vet av översyn när det gäller lagstiftningens översyn och inspektion av boe</w:t>
      </w:r>
      <w:r w:rsidRPr="003A75CC">
        <w:t>n</w:t>
      </w:r>
      <w:r w:rsidRPr="003A75CC">
        <w:t xml:space="preserve">det. Men också förtydliga regelverket – att ensamkommande flyktingbarn inte per automatik ska klassas in i ett sk HVB-hem. </w:t>
      </w:r>
    </w:p>
    <w:p w:rsidR="00F235E7" w:rsidRPr="003A75CC" w:rsidRDefault="00F235E7">
      <w:pPr>
        <w:pStyle w:val="Normaltindrag"/>
        <w:shd w:val="clear" w:color="000000" w:fill="auto"/>
      </w:pPr>
      <w:r w:rsidRPr="003A75CC">
        <w:t>Riksdagen bör vidare ge regeringen till känna behovet av att öppna upp r</w:t>
      </w:r>
      <w:r w:rsidRPr="003A75CC">
        <w:t>e</w:t>
      </w:r>
      <w:r w:rsidRPr="003A75CC">
        <w:t>gelverket så att fler familjer med goda vitsord och bra nätverk i samhället kan uppmuntras att ta emot ungdomar. Detta kan vara ytterligare ett effektivt sätt att snabbare lära sig det svenska språket och få ett brett kontaktnät som också påverkar vägarna in i utbildning och arbetslivet.</w:t>
      </w:r>
    </w:p>
    <w:p w:rsidR="00F235E7" w:rsidRPr="003A75CC" w:rsidRDefault="00F235E7">
      <w:pPr>
        <w:pStyle w:val="Normaltindrag"/>
        <w:shd w:val="clear" w:color="000000" w:fill="auto"/>
      </w:pPr>
      <w:r w:rsidRPr="003A75CC">
        <w:t>Riksdagen bör ge regeringen till känna behovet av åtgärder för ett bättre mottagande av ensamkommande flyktingbarn.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75CC">
        <w:trPr>
          <w:cantSplit/>
        </w:trPr>
        <w:tc>
          <w:tcPr>
            <w:tcW w:w="3046" w:type="dxa"/>
          </w:tcPr>
          <w:p w:rsidR="00F235E7" w:rsidRPr="003A75CC" w:rsidRDefault="00F235E7">
            <w:pPr>
              <w:pStyle w:val="UnderskriftDatum"/>
              <w:shd w:val="clear" w:color="000000" w:fill="auto"/>
              <w:spacing w:before="240"/>
            </w:pPr>
            <w:r w:rsidRPr="003A75CC">
              <w:lastRenderedPageBreak/>
              <w:t>Stockholm den 26 september 2013</w:t>
            </w:r>
          </w:p>
        </w:tc>
        <w:tc>
          <w:tcPr>
            <w:tcW w:w="3047" w:type="dxa"/>
          </w:tcPr>
          <w:p w:rsidR="00F235E7" w:rsidRPr="003A75CC" w:rsidRDefault="00F235E7">
            <w:pPr>
              <w:pStyle w:val="Underskrifter"/>
              <w:shd w:val="clear" w:color="000000" w:fill="auto"/>
              <w:spacing w:before="240"/>
            </w:pPr>
          </w:p>
        </w:tc>
      </w:tr>
      <w:tr w:rsidR="00000000" w:rsidRPr="003A75CC">
        <w:trPr>
          <w:cantSplit/>
        </w:trPr>
        <w:tc>
          <w:tcPr>
            <w:tcW w:w="3046" w:type="dxa"/>
          </w:tcPr>
          <w:p w:rsidR="00F235E7" w:rsidRPr="003A75CC" w:rsidRDefault="00F235E7">
            <w:pPr>
              <w:pStyle w:val="Underskrifter"/>
              <w:shd w:val="clear" w:color="000000" w:fill="auto"/>
            </w:pPr>
            <w:r w:rsidRPr="003A75CC">
              <w:t>Roger Haddad (FP)</w:t>
            </w:r>
          </w:p>
        </w:tc>
        <w:tc>
          <w:tcPr>
            <w:tcW w:w="3046" w:type="dxa"/>
          </w:tcPr>
          <w:p w:rsidR="00F235E7" w:rsidRPr="003A75CC" w:rsidRDefault="00F235E7">
            <w:pPr>
              <w:pStyle w:val="Underskrifter"/>
              <w:shd w:val="clear" w:color="000000" w:fill="auto"/>
            </w:pPr>
          </w:p>
        </w:tc>
      </w:tr>
    </w:tbl>
    <w:p w:rsidR="00F235E7" w:rsidRPr="003A75CC" w:rsidRDefault="00F235E7">
      <w:pPr>
        <w:pStyle w:val="Normaltindrag"/>
        <w:shd w:val="clear" w:color="000000" w:fill="auto"/>
      </w:pPr>
    </w:p>
    <w:sectPr w:rsidR="00F235E7" w:rsidRPr="003A75C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5E7" w:rsidRPr="003A75CC" w:rsidRDefault="00F235E7">
      <w:r w:rsidRPr="003A75CC">
        <w:separator/>
      </w:r>
    </w:p>
  </w:endnote>
  <w:endnote w:type="continuationSeparator" w:id="0">
    <w:p w:rsidR="00F235E7" w:rsidRPr="003A75CC" w:rsidRDefault="00F235E7">
      <w:r w:rsidRPr="003A7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5E7" w:rsidRPr="003A75CC" w:rsidRDefault="003A75CC">
    <w:pPr>
      <w:pStyle w:val="Sidfot"/>
    </w:pPr>
    <w:r w:rsidRPr="003A75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51038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5E7" w:rsidRDefault="00F235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5E7" w:rsidRDefault="00F235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5E7" w:rsidRPr="003A75CC" w:rsidRDefault="003A75CC">
    <w:pPr>
      <w:pStyle w:val="Sidfot"/>
    </w:pPr>
    <w:r w:rsidRPr="003A75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084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5E7" w:rsidRDefault="00F235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5E7" w:rsidRDefault="00F235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5E7" w:rsidRPr="003A75CC" w:rsidRDefault="003A75CC">
    <w:pPr>
      <w:pStyle w:val="Sidfot"/>
    </w:pPr>
    <w:r w:rsidRPr="003A75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915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5E7" w:rsidRDefault="00F235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5E7" w:rsidRDefault="00F235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5E7" w:rsidRPr="003A75CC" w:rsidRDefault="00F235E7">
      <w:r w:rsidRPr="003A75CC">
        <w:separator/>
      </w:r>
    </w:p>
  </w:footnote>
  <w:footnote w:type="continuationSeparator" w:id="0">
    <w:p w:rsidR="00F235E7" w:rsidRPr="003A75CC" w:rsidRDefault="00F235E7">
      <w:r w:rsidRPr="003A7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5E7" w:rsidRPr="003A75CC" w:rsidRDefault="003A75CC">
    <w:pPr>
      <w:pStyle w:val="Sidhuvud"/>
    </w:pPr>
    <w:r w:rsidRPr="003A75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64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5E7" w:rsidRDefault="00F235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5E7" w:rsidRDefault="00F235E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5E7" w:rsidRPr="003A75CC" w:rsidRDefault="003A75CC">
    <w:pPr>
      <w:pStyle w:val="Sidhuvud"/>
    </w:pPr>
    <w:r w:rsidRPr="003A75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403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5E7" w:rsidRDefault="00F235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5E7" w:rsidRDefault="00F235E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5E7" w:rsidRPr="003A75CC" w:rsidRDefault="00F235E7">
    <w:pPr>
      <w:pStyle w:val="FSHNormal"/>
      <w:tabs>
        <w:tab w:val="right" w:pos="5840"/>
      </w:tabs>
    </w:pPr>
    <w:r w:rsidRPr="003A75CC">
      <w:br/>
    </w:r>
    <w:r w:rsidRPr="003A75CC">
      <w:fldChar w:fldCharType="begin" w:fldLock="1"/>
    </w:r>
    <w:r w:rsidRPr="003A75CC">
      <w:instrText xml:space="preserve"> DOCPROPERTY</w:instrText>
    </w:r>
    <w:r w:rsidRPr="003A75CC">
      <w:rPr>
        <w:sz w:val="18"/>
      </w:rPr>
      <w:instrText xml:space="preserve"> "YearUser" *\charformat </w:instrText>
    </w:r>
    <w:r w:rsidRPr="003A75CC">
      <w:fldChar w:fldCharType="separate"/>
    </w:r>
    <w:r w:rsidRPr="003A75CC">
      <w:t>2013/14</w:t>
    </w:r>
    <w:r w:rsidRPr="003A75CC">
      <w:fldChar w:fldCharType="end"/>
    </w:r>
    <w:r w:rsidRPr="003A75CC">
      <w:t xml:space="preserve"> </w:t>
    </w:r>
    <w:r w:rsidRPr="003A75CC">
      <w:tab/>
      <w:t xml:space="preserve">mnr: </w:t>
    </w:r>
    <w:r w:rsidRPr="003A75CC">
      <w:fldChar w:fldCharType="begin" w:fldLock="1"/>
    </w:r>
    <w:r w:rsidRPr="003A75CC">
      <w:instrText xml:space="preserve"> DOCPROPERTY</w:instrText>
    </w:r>
    <w:r w:rsidRPr="003A75CC">
      <w:rPr>
        <w:sz w:val="18"/>
      </w:rPr>
      <w:instrText xml:space="preserve"> "Motionsnummer" *\charformat </w:instrText>
    </w:r>
    <w:r w:rsidRPr="003A75CC">
      <w:fldChar w:fldCharType="separate"/>
    </w:r>
    <w:r w:rsidRPr="003A75CC">
      <w:t>Sf228</w:t>
    </w:r>
    <w:r w:rsidRPr="003A75CC">
      <w:fldChar w:fldCharType="end"/>
    </w:r>
    <w:r w:rsidRPr="003A75CC">
      <w:br/>
    </w:r>
    <w:r w:rsidRPr="003A75CC">
      <w:fldChar w:fldCharType="begin" w:fldLock="1"/>
    </w:r>
    <w:r w:rsidRPr="003A75CC">
      <w:instrText xml:space="preserve"> DOCPROPERTY</w:instrText>
    </w:r>
    <w:r w:rsidRPr="003A75CC">
      <w:rPr>
        <w:sz w:val="18"/>
      </w:rPr>
      <w:instrText xml:space="preserve"> "Samling" *\charformat </w:instrText>
    </w:r>
    <w:r w:rsidRPr="003A75CC">
      <w:fldChar w:fldCharType="end"/>
    </w:r>
    <w:r w:rsidRPr="003A75CC">
      <w:tab/>
      <w:t xml:space="preserve">pnr: </w:t>
    </w:r>
    <w:r w:rsidRPr="003A75CC">
      <w:fldChar w:fldCharType="begin" w:fldLock="1"/>
    </w:r>
    <w:r w:rsidRPr="003A75CC">
      <w:instrText xml:space="preserve"> DOCPROPERTY</w:instrText>
    </w:r>
    <w:r w:rsidRPr="003A75CC">
      <w:rPr>
        <w:sz w:val="18"/>
      </w:rPr>
      <w:instrText xml:space="preserve"> "Partinummer" *\charformat </w:instrText>
    </w:r>
    <w:r w:rsidRPr="003A75CC">
      <w:fldChar w:fldCharType="separate"/>
    </w:r>
    <w:r w:rsidRPr="003A75CC">
      <w:t>FP303</w:t>
    </w:r>
    <w:r w:rsidRPr="003A75CC">
      <w:fldChar w:fldCharType="end"/>
    </w:r>
  </w:p>
  <w:p w:rsidR="00F235E7" w:rsidRPr="003A75CC" w:rsidRDefault="00F235E7">
    <w:pPr>
      <w:pStyle w:val="FSHRub1"/>
    </w:pPr>
    <w:r w:rsidRPr="003A75CC">
      <w:t>Motion till riksdagen</w:t>
    </w:r>
    <w:r w:rsidRPr="003A75CC">
      <w:br/>
    </w:r>
    <w:r w:rsidRPr="003A75CC">
      <w:fldChar w:fldCharType="begin" w:fldLock="1"/>
    </w:r>
    <w:r w:rsidRPr="003A75CC">
      <w:instrText xml:space="preserve"> DOCPROPERTY "YearUser" *\charformat </w:instrText>
    </w:r>
    <w:r w:rsidRPr="003A75CC">
      <w:fldChar w:fldCharType="separate"/>
    </w:r>
    <w:r w:rsidRPr="003A75CC">
      <w:t>2013/14</w:t>
    </w:r>
    <w:r w:rsidRPr="003A75CC">
      <w:fldChar w:fldCharType="end"/>
    </w:r>
    <w:r w:rsidRPr="003A75CC">
      <w:t>:</w:t>
    </w:r>
    <w:r w:rsidRPr="003A75CC">
      <w:fldChar w:fldCharType="begin" w:fldLock="1"/>
    </w:r>
    <w:r w:rsidRPr="003A75CC">
      <w:instrText xml:space="preserve"> DOCPROPERTY "Motionsnummer" *\charformat </w:instrText>
    </w:r>
    <w:r w:rsidRPr="003A75CC">
      <w:fldChar w:fldCharType="separate"/>
    </w:r>
    <w:r w:rsidRPr="003A75CC">
      <w:t>Sf228</w:t>
    </w:r>
    <w:r w:rsidRPr="003A75CC">
      <w:fldChar w:fldCharType="end"/>
    </w:r>
  </w:p>
  <w:p w:rsidR="00F235E7" w:rsidRPr="003A75CC" w:rsidRDefault="00F235E7">
    <w:pPr>
      <w:pStyle w:val="FSHNormalS5"/>
    </w:pPr>
    <w:r w:rsidRPr="003A75CC">
      <w:fldChar w:fldCharType="begin" w:fldLock="1"/>
    </w:r>
    <w:r w:rsidRPr="003A75CC">
      <w:instrText xml:space="preserve"> DOCPROPERTY "MotionarText" *\charformat </w:instrText>
    </w:r>
    <w:r w:rsidRPr="003A75CC">
      <w:fldChar w:fldCharType="separate"/>
    </w:r>
    <w:r w:rsidRPr="003A75CC">
      <w:t>av Roger Haddad (FP)</w:t>
    </w:r>
    <w:r w:rsidRPr="003A75CC">
      <w:fldChar w:fldCharType="end"/>
    </w:r>
    <w:r w:rsidRPr="003A75CC">
      <w:br/>
    </w:r>
    <w:r w:rsidRPr="003A75CC">
      <w:fldChar w:fldCharType="begin" w:fldLock="1"/>
    </w:r>
    <w:r w:rsidRPr="003A75CC">
      <w:instrText xml:space="preserve"> DOCPROPERTY "SvarFrasKort" *\charformat </w:instrText>
    </w:r>
    <w:r w:rsidRPr="003A75CC">
      <w:fldChar w:fldCharType="end"/>
    </w:r>
  </w:p>
  <w:p w:rsidR="00F235E7" w:rsidRPr="003A75CC" w:rsidRDefault="00F235E7">
    <w:pPr>
      <w:pStyle w:val="FSHTitel"/>
    </w:pPr>
    <w:r w:rsidRPr="003A75CC">
      <w:fldChar w:fldCharType="begin" w:fldLock="1"/>
    </w:r>
    <w:r w:rsidRPr="003A75CC">
      <w:instrText xml:space="preserve"> DOCPROPERTY</w:instrText>
    </w:r>
    <w:r w:rsidRPr="003A75CC">
      <w:rPr>
        <w:sz w:val="18"/>
      </w:rPr>
      <w:instrText xml:space="preserve"> "RubrikSvar" *\charformat </w:instrText>
    </w:r>
    <w:r w:rsidRPr="003A75CC">
      <w:fldChar w:fldCharType="separate"/>
    </w:r>
    <w:r w:rsidRPr="003A75CC">
      <w:t>Bättre mottagande av ensamkommande flyktingbarn</w:t>
    </w:r>
    <w:r w:rsidRPr="003A75CC">
      <w:fldChar w:fldCharType="end"/>
    </w:r>
  </w:p>
  <w:p w:rsidR="00F235E7" w:rsidRPr="003A75CC" w:rsidRDefault="00F235E7">
    <w:pPr>
      <w:pStyle w:val="Normal00"/>
    </w:pPr>
  </w:p>
  <w:p w:rsidR="00F235E7" w:rsidRPr="003A75CC" w:rsidRDefault="00F235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57667890">
    <w:abstractNumId w:val="13"/>
  </w:num>
  <w:num w:numId="2" w16cid:durableId="1150755664">
    <w:abstractNumId w:val="11"/>
  </w:num>
  <w:num w:numId="3" w16cid:durableId="2011061036">
    <w:abstractNumId w:val="14"/>
  </w:num>
  <w:num w:numId="4" w16cid:durableId="1769422089">
    <w:abstractNumId w:val="8"/>
  </w:num>
  <w:num w:numId="5" w16cid:durableId="1056657957">
    <w:abstractNumId w:val="3"/>
  </w:num>
  <w:num w:numId="6" w16cid:durableId="264578101">
    <w:abstractNumId w:val="2"/>
  </w:num>
  <w:num w:numId="7" w16cid:durableId="910040672">
    <w:abstractNumId w:val="1"/>
  </w:num>
  <w:num w:numId="8" w16cid:durableId="2138062389">
    <w:abstractNumId w:val="0"/>
  </w:num>
  <w:num w:numId="9" w16cid:durableId="1067847876">
    <w:abstractNumId w:val="9"/>
  </w:num>
  <w:num w:numId="10" w16cid:durableId="1883594207">
    <w:abstractNumId w:val="7"/>
  </w:num>
  <w:num w:numId="11" w16cid:durableId="7872225">
    <w:abstractNumId w:val="6"/>
  </w:num>
  <w:num w:numId="12" w16cid:durableId="1180311994">
    <w:abstractNumId w:val="5"/>
  </w:num>
  <w:num w:numId="13" w16cid:durableId="498544261">
    <w:abstractNumId w:val="4"/>
  </w:num>
  <w:num w:numId="14" w16cid:durableId="1695227940">
    <w:abstractNumId w:val="16"/>
  </w:num>
  <w:num w:numId="15" w16cid:durableId="982544020">
    <w:abstractNumId w:val="12"/>
  </w:num>
  <w:num w:numId="16" w16cid:durableId="16287321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A41AD28C-4D37-4481-8567-40FEC77E561D}"/>
  </w:docVars>
  <w:rsids>
    <w:rsidRoot w:val="00747B37"/>
    <w:rsid w:val="003A75CC"/>
    <w:rsid w:val="00747B37"/>
    <w:rsid w:val="00F235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0D8E90-7763-4E94-9D50-DC94CA9B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1376</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FP303</vt:lpstr>
    </vt:vector>
  </TitlesOfParts>
  <Company>Riksdagen</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FP303</dc:title>
  <dc:subject>FP303</dc:subject>
  <dc:creator>Riksdagen</dc:creator>
  <cp:keywords>Riksdagen</cp:keywords>
  <dc:description>AD-ändringar</dc:description>
  <cp:lastModifiedBy>Lars Brink</cp:lastModifiedBy>
  <cp:revision>2</cp:revision>
  <cp:lastPrinted>2013-11-23T09:58:00Z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mottagande av ensamkommande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mottagande av ensamkommande flyktingbarn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se0520aa</vt:lpwstr>
  </property>
  <property fmtid="{D5CDD505-2E9C-101B-9397-08002B2CF9AE}" pid="46" name="MotionID">
    <vt:lpwstr>20132014000000700080000003030069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20132014000000700080000003030069</vt:lpwstr>
  </property>
  <property fmtid="{D5CDD505-2E9C-101B-9397-08002B2CF9AE}" pid="50" name="nummer">
    <vt:lpwstr>228</vt:lpwstr>
  </property>
  <property fmtid="{D5CDD505-2E9C-101B-9397-08002B2CF9AE}" pid="51" name="utskottsbeteckning">
    <vt:lpwstr>Sf</vt:lpwstr>
  </property>
  <property fmtid="{D5CDD505-2E9C-101B-9397-08002B2CF9AE}" pid="52" name="GlobalUID">
    <vt:lpwstr>{345F5380-5D56-4647-ACED-E7A17A7B7E6C}</vt:lpwstr>
  </property>
  <property fmtid="{D5CDD505-2E9C-101B-9397-08002B2CF9AE}" pid="53" name="Överföringar">
    <vt:i4>0</vt:i4>
  </property>
  <property fmtid="{D5CDD505-2E9C-101B-9397-08002B2CF9AE}" pid="54" name="Checksum">
    <vt:lpwstr>*1006144412180*</vt:lpwstr>
  </property>
  <property fmtid="{D5CDD505-2E9C-101B-9397-08002B2CF9AE}" pid="55" name="skuggnummer">
    <vt:lpwstr>482</vt:lpwstr>
  </property>
  <property fmtid="{D5CDD505-2E9C-101B-9397-08002B2CF9AE}" pid="56" name="urixVersion">
    <vt:lpwstr>4.6.0.0</vt:lpwstr>
  </property>
  <property fmtid="{D5CDD505-2E9C-101B-9397-08002B2CF9AE}" pid="57" name="urixOrigin">
    <vt:lpwstr>131123 10:59:03.797</vt:lpwstr>
  </property>
  <property fmtid="{D5CDD505-2E9C-101B-9397-08002B2CF9AE}" pid="58" name="urixGuid">
    <vt:lpwstr>{99587361-11AB-4D0B-8350-2609E0FB48F9}</vt:lpwstr>
  </property>
</Properties>
</file>