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484207" w14:textId="77777777">
        <w:tc>
          <w:tcPr>
            <w:tcW w:w="2268" w:type="dxa"/>
          </w:tcPr>
          <w:p w14:paraId="014842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4842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148420A" w14:textId="77777777">
        <w:tc>
          <w:tcPr>
            <w:tcW w:w="2268" w:type="dxa"/>
          </w:tcPr>
          <w:p w14:paraId="014842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4842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48420D" w14:textId="77777777">
        <w:tc>
          <w:tcPr>
            <w:tcW w:w="3402" w:type="dxa"/>
            <w:gridSpan w:val="2"/>
          </w:tcPr>
          <w:p w14:paraId="014842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4842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484210" w14:textId="77777777">
        <w:tc>
          <w:tcPr>
            <w:tcW w:w="2268" w:type="dxa"/>
          </w:tcPr>
          <w:p w14:paraId="014842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48420F" w14:textId="74097EFB" w:rsidR="006E4E11" w:rsidRPr="00ED583F" w:rsidRDefault="00A9767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U2017/0254</w:t>
            </w:r>
            <w:r w:rsidR="00605DAD">
              <w:rPr>
                <w:sz w:val="20"/>
              </w:rPr>
              <w:t>6</w:t>
            </w:r>
            <w:r w:rsidR="000D63A6">
              <w:rPr>
                <w:sz w:val="20"/>
              </w:rPr>
              <w:t>/UH</w:t>
            </w:r>
          </w:p>
        </w:tc>
      </w:tr>
      <w:tr w:rsidR="006E4E11" w14:paraId="01484213" w14:textId="77777777">
        <w:tc>
          <w:tcPr>
            <w:tcW w:w="2268" w:type="dxa"/>
          </w:tcPr>
          <w:p w14:paraId="014842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4842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484215" w14:textId="77777777">
        <w:trPr>
          <w:trHeight w:val="284"/>
        </w:trPr>
        <w:tc>
          <w:tcPr>
            <w:tcW w:w="4911" w:type="dxa"/>
          </w:tcPr>
          <w:p w14:paraId="01484214" w14:textId="77777777" w:rsidR="006E4E11" w:rsidRDefault="00605DA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1484217" w14:textId="77777777">
        <w:trPr>
          <w:trHeight w:val="284"/>
        </w:trPr>
        <w:tc>
          <w:tcPr>
            <w:tcW w:w="4911" w:type="dxa"/>
          </w:tcPr>
          <w:p w14:paraId="01484216" w14:textId="77777777" w:rsidR="006E4E11" w:rsidRDefault="00605DA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01484219" w14:textId="77777777">
        <w:trPr>
          <w:trHeight w:val="284"/>
        </w:trPr>
        <w:tc>
          <w:tcPr>
            <w:tcW w:w="4911" w:type="dxa"/>
          </w:tcPr>
          <w:p w14:paraId="014842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48421B" w14:textId="77777777">
        <w:trPr>
          <w:trHeight w:val="284"/>
        </w:trPr>
        <w:tc>
          <w:tcPr>
            <w:tcW w:w="4911" w:type="dxa"/>
          </w:tcPr>
          <w:p w14:paraId="0148421A" w14:textId="47EA5BB7" w:rsidR="006E4E11" w:rsidRDefault="006E4E11" w:rsidP="00463BC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148421D" w14:textId="77777777">
        <w:trPr>
          <w:trHeight w:val="284"/>
        </w:trPr>
        <w:tc>
          <w:tcPr>
            <w:tcW w:w="4911" w:type="dxa"/>
          </w:tcPr>
          <w:p w14:paraId="014842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48421F" w14:textId="77777777">
        <w:trPr>
          <w:trHeight w:val="284"/>
        </w:trPr>
        <w:tc>
          <w:tcPr>
            <w:tcW w:w="4911" w:type="dxa"/>
          </w:tcPr>
          <w:p w14:paraId="014842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484221" w14:textId="77777777">
        <w:trPr>
          <w:trHeight w:val="284"/>
        </w:trPr>
        <w:tc>
          <w:tcPr>
            <w:tcW w:w="4911" w:type="dxa"/>
          </w:tcPr>
          <w:p w14:paraId="01484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484223" w14:textId="77777777">
        <w:trPr>
          <w:trHeight w:val="284"/>
        </w:trPr>
        <w:tc>
          <w:tcPr>
            <w:tcW w:w="4911" w:type="dxa"/>
          </w:tcPr>
          <w:p w14:paraId="014842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484225" w14:textId="77777777">
        <w:trPr>
          <w:trHeight w:val="284"/>
        </w:trPr>
        <w:tc>
          <w:tcPr>
            <w:tcW w:w="4911" w:type="dxa"/>
          </w:tcPr>
          <w:p w14:paraId="014842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484226" w14:textId="77777777" w:rsidR="006E4E11" w:rsidRDefault="00605DAD">
      <w:pPr>
        <w:framePr w:w="4400" w:h="2523" w:wrap="notBeside" w:vAnchor="page" w:hAnchor="page" w:x="6453" w:y="2445"/>
        <w:ind w:left="142"/>
      </w:pPr>
      <w:r>
        <w:t>Till riksdagen</w:t>
      </w:r>
    </w:p>
    <w:p w14:paraId="01484227" w14:textId="70AB74BA" w:rsidR="006E4E11" w:rsidRDefault="00605DAD" w:rsidP="00605DA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36D10">
        <w:t xml:space="preserve">2016/17:1500 </w:t>
      </w:r>
      <w:r>
        <w:t xml:space="preserve">av Christer Nylander (L) OECD-projektet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System </w:t>
      </w:r>
      <w:proofErr w:type="spellStart"/>
      <w:r>
        <w:t>Performance</w:t>
      </w:r>
      <w:proofErr w:type="spellEnd"/>
    </w:p>
    <w:p w14:paraId="01484228" w14:textId="77777777" w:rsidR="006E4E11" w:rsidRDefault="006E4E11">
      <w:pPr>
        <w:pStyle w:val="RKnormal"/>
      </w:pPr>
    </w:p>
    <w:p w14:paraId="01484229" w14:textId="77777777" w:rsidR="006E4E11" w:rsidRDefault="00605DAD">
      <w:pPr>
        <w:pStyle w:val="RKnormal"/>
      </w:pPr>
      <w:r>
        <w:t>Christer Nylander har frågat mig vilka överväganden som ligger bakom mitt och regeringens beslut att inte delta i OECD:s granskning av kvaliteten i högre utbildning.</w:t>
      </w:r>
    </w:p>
    <w:p w14:paraId="0148422A" w14:textId="77777777" w:rsidR="00605DAD" w:rsidRDefault="00605DAD">
      <w:pPr>
        <w:pStyle w:val="RKnormal"/>
      </w:pPr>
    </w:p>
    <w:p w14:paraId="0148422B" w14:textId="61BF520A" w:rsidR="00605DAD" w:rsidRDefault="00605DAD">
      <w:pPr>
        <w:pStyle w:val="RKnormal"/>
      </w:pPr>
      <w:r>
        <w:t>Med anledning av frågeformuleringen vill jag först påpeka att regeri</w:t>
      </w:r>
      <w:r w:rsidR="004E4016">
        <w:t xml:space="preserve">ngen inte fattar </w:t>
      </w:r>
      <w:r w:rsidR="00E35CC9">
        <w:t xml:space="preserve">formella </w:t>
      </w:r>
      <w:r w:rsidR="004E4016">
        <w:t>beslut om att avstå från att</w:t>
      </w:r>
      <w:r>
        <w:t xml:space="preserve"> delta i OECD-projekt. Sverige deltar i en rad arbetsgrupper och sammanhang inom OECD där det </w:t>
      </w:r>
      <w:r w:rsidR="00803E14">
        <w:t xml:space="preserve">löpande </w:t>
      </w:r>
      <w:r>
        <w:t xml:space="preserve">kommer förslag på projekt. </w:t>
      </w:r>
      <w:r w:rsidR="00FD0836">
        <w:t xml:space="preserve">Såväl regeringen som svenska myndigheter kopplade till OECD:s arbete kan välja att </w:t>
      </w:r>
      <w:r w:rsidR="004E4016">
        <w:t>delta</w:t>
      </w:r>
      <w:r w:rsidR="00FD0836">
        <w:t xml:space="preserve"> i de projekt som </w:t>
      </w:r>
      <w:r w:rsidR="004E4016">
        <w:t>anses vara relevanta. Med deltagande</w:t>
      </w:r>
      <w:r w:rsidR="00FD0836">
        <w:t xml:space="preserve"> i projekten följer ofta en kostnad</w:t>
      </w:r>
      <w:r w:rsidR="00ED58F6">
        <w:t xml:space="preserve"> som </w:t>
      </w:r>
      <w:r w:rsidR="004E4016">
        <w:t xml:space="preserve">alltid </w:t>
      </w:r>
      <w:r w:rsidR="00ED58F6">
        <w:t xml:space="preserve">bör </w:t>
      </w:r>
      <w:r w:rsidR="004E4016">
        <w:t xml:space="preserve">ställas </w:t>
      </w:r>
      <w:r w:rsidR="000D63A6">
        <w:t>mot den</w:t>
      </w:r>
      <w:r w:rsidR="00FD0836">
        <w:t xml:space="preserve"> </w:t>
      </w:r>
      <w:r w:rsidR="003F19B3" w:rsidRPr="003F19B3">
        <w:t>förväntade nytta</w:t>
      </w:r>
      <w:r w:rsidR="000D63A6">
        <w:t>n</w:t>
      </w:r>
      <w:r w:rsidR="00FD0836">
        <w:t>.</w:t>
      </w:r>
    </w:p>
    <w:p w14:paraId="0148422C" w14:textId="77777777" w:rsidR="00FD0836" w:rsidRDefault="00FD0836">
      <w:pPr>
        <w:pStyle w:val="RKnormal"/>
      </w:pPr>
    </w:p>
    <w:p w14:paraId="0148422D" w14:textId="40DD7543" w:rsidR="00FD0836" w:rsidRDefault="00FD0836">
      <w:pPr>
        <w:pStyle w:val="RKnormal"/>
      </w:pPr>
      <w:r>
        <w:t xml:space="preserve">I fallet med </w:t>
      </w:r>
      <w:r w:rsidR="00A9767B">
        <w:t xml:space="preserve">det rubricerade </w:t>
      </w:r>
      <w:r>
        <w:t xml:space="preserve">OECD-projektet </w:t>
      </w:r>
      <w:r w:rsidR="00E35CC9">
        <w:t>gjorde</w:t>
      </w:r>
      <w:r w:rsidR="00AF0E39">
        <w:t xml:space="preserve"> </w:t>
      </w:r>
      <w:r w:rsidR="00E35CC9">
        <w:t xml:space="preserve">Utbildningsdepartementet </w:t>
      </w:r>
      <w:r w:rsidR="00AF0E39">
        <w:t>bedömningen att projektets kostnad översteg den förväntade nyttan av att delta.</w:t>
      </w:r>
      <w:r w:rsidR="00803E14">
        <w:t xml:space="preserve"> Jag vill dock poängtera att </w:t>
      </w:r>
      <w:r w:rsidR="003A3D3C">
        <w:t>k</w:t>
      </w:r>
      <w:r w:rsidR="00803E14">
        <w:t xml:space="preserve">valitet i </w:t>
      </w:r>
      <w:proofErr w:type="gramStart"/>
      <w:r w:rsidR="00803E14">
        <w:t xml:space="preserve">högre utbildning </w:t>
      </w:r>
      <w:r w:rsidR="003C3DEC">
        <w:t xml:space="preserve">samt </w:t>
      </w:r>
      <w:r w:rsidR="00FC22E2">
        <w:t xml:space="preserve">möjligheten till internationellt samarbete </w:t>
      </w:r>
      <w:r w:rsidR="007C2E0C">
        <w:t>i</w:t>
      </w:r>
      <w:r w:rsidR="00575206">
        <w:t xml:space="preserve"> kvalitets</w:t>
      </w:r>
      <w:r w:rsidR="003A3D3C">
        <w:t>frågor</w:t>
      </w:r>
      <w:r w:rsidR="00FC22E2">
        <w:t xml:space="preserve"> </w:t>
      </w:r>
      <w:r w:rsidR="00803E14">
        <w:t>är viktig</w:t>
      </w:r>
      <w:r w:rsidR="001648D8">
        <w:t>t</w:t>
      </w:r>
      <w:r w:rsidR="00803E14">
        <w:t xml:space="preserve"> för regeringen.</w:t>
      </w:r>
      <w:proofErr w:type="gramEnd"/>
      <w:r w:rsidR="00803E14">
        <w:t xml:space="preserve"> Ett nytt kvalitetssäkringssystem för högre utbildning implementeras just nu av Universitetskanslersämbetet, UKÄ. I och med det nya systemet har Sverige, genom UKÄ, goda möjligheter att åter kunna delta i det europeiska samarbetet för kvalitetssäkring </w:t>
      </w:r>
      <w:r w:rsidR="007530D4">
        <w:t>av</w:t>
      </w:r>
      <w:r w:rsidR="00803E14">
        <w:t xml:space="preserve"> högre utbildning.</w:t>
      </w:r>
    </w:p>
    <w:p w14:paraId="0148422E" w14:textId="77777777" w:rsidR="00605DAD" w:rsidRDefault="00605DAD">
      <w:pPr>
        <w:pStyle w:val="RKnormal"/>
      </w:pPr>
    </w:p>
    <w:p w14:paraId="0148422F" w14:textId="77777777" w:rsidR="00605DAD" w:rsidRDefault="00AF0E39">
      <w:pPr>
        <w:pStyle w:val="RKnormal"/>
      </w:pPr>
      <w:r>
        <w:t>Stockholm den 9</w:t>
      </w:r>
      <w:r w:rsidR="00605DAD">
        <w:t xml:space="preserve"> juni 2017</w:t>
      </w:r>
    </w:p>
    <w:p w14:paraId="01484230" w14:textId="77777777" w:rsidR="00605DAD" w:rsidRDefault="00605DAD">
      <w:pPr>
        <w:pStyle w:val="RKnormal"/>
      </w:pPr>
    </w:p>
    <w:p w14:paraId="01484231" w14:textId="77777777" w:rsidR="00605DAD" w:rsidRDefault="00605DAD">
      <w:pPr>
        <w:pStyle w:val="RKnormal"/>
      </w:pPr>
    </w:p>
    <w:p w14:paraId="01484232" w14:textId="77777777" w:rsidR="00605DAD" w:rsidRDefault="00605DAD">
      <w:pPr>
        <w:pStyle w:val="RKnormal"/>
      </w:pPr>
      <w:r>
        <w:t>Helene Hellmark Knutsson</w:t>
      </w:r>
    </w:p>
    <w:sectPr w:rsidR="00605DA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844F" w14:textId="77777777" w:rsidR="006C5EBC" w:rsidRDefault="006C5EBC">
      <w:r>
        <w:separator/>
      </w:r>
    </w:p>
  </w:endnote>
  <w:endnote w:type="continuationSeparator" w:id="0">
    <w:p w14:paraId="3AF536FB" w14:textId="77777777" w:rsidR="006C5EBC" w:rsidRDefault="006C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20CE8" w14:textId="77777777" w:rsidR="006C5EBC" w:rsidRDefault="006C5EBC">
      <w:r>
        <w:separator/>
      </w:r>
    </w:p>
  </w:footnote>
  <w:footnote w:type="continuationSeparator" w:id="0">
    <w:p w14:paraId="40D312F7" w14:textId="77777777" w:rsidR="006C5EBC" w:rsidRDefault="006C5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842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48423B" w14:textId="77777777">
      <w:trPr>
        <w:cantSplit/>
      </w:trPr>
      <w:tc>
        <w:tcPr>
          <w:tcW w:w="3119" w:type="dxa"/>
        </w:tcPr>
        <w:p w14:paraId="014842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4842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48423A" w14:textId="77777777" w:rsidR="00E80146" w:rsidRDefault="00E80146">
          <w:pPr>
            <w:pStyle w:val="Sidhuvud"/>
            <w:ind w:right="360"/>
          </w:pPr>
        </w:p>
      </w:tc>
    </w:tr>
  </w:tbl>
  <w:p w14:paraId="0148423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842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484241" w14:textId="77777777">
      <w:trPr>
        <w:cantSplit/>
      </w:trPr>
      <w:tc>
        <w:tcPr>
          <w:tcW w:w="3119" w:type="dxa"/>
        </w:tcPr>
        <w:p w14:paraId="014842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4842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484240" w14:textId="77777777" w:rsidR="00E80146" w:rsidRDefault="00E80146">
          <w:pPr>
            <w:pStyle w:val="Sidhuvud"/>
            <w:ind w:right="360"/>
          </w:pPr>
        </w:p>
      </w:tc>
    </w:tr>
  </w:tbl>
  <w:p w14:paraId="014842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84243" w14:textId="77777777" w:rsidR="00605DAD" w:rsidRDefault="00A976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484248" wp14:editId="0148424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4842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4842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14842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4842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AD"/>
    <w:rsid w:val="000D63A6"/>
    <w:rsid w:val="00150384"/>
    <w:rsid w:val="00160901"/>
    <w:rsid w:val="001648D8"/>
    <w:rsid w:val="001805B7"/>
    <w:rsid w:val="00224DD0"/>
    <w:rsid w:val="00367B1C"/>
    <w:rsid w:val="003A3D3C"/>
    <w:rsid w:val="003C3DEC"/>
    <w:rsid w:val="003D7174"/>
    <w:rsid w:val="003F19B3"/>
    <w:rsid w:val="00463BCE"/>
    <w:rsid w:val="004A328D"/>
    <w:rsid w:val="004E0E4C"/>
    <w:rsid w:val="004E382D"/>
    <w:rsid w:val="004E4016"/>
    <w:rsid w:val="005552D5"/>
    <w:rsid w:val="00575206"/>
    <w:rsid w:val="0058762B"/>
    <w:rsid w:val="00605DAD"/>
    <w:rsid w:val="006C5EBC"/>
    <w:rsid w:val="006E4E11"/>
    <w:rsid w:val="007242A3"/>
    <w:rsid w:val="00735CA6"/>
    <w:rsid w:val="007530D4"/>
    <w:rsid w:val="007A6855"/>
    <w:rsid w:val="007C2E0C"/>
    <w:rsid w:val="00803E14"/>
    <w:rsid w:val="008E35A6"/>
    <w:rsid w:val="00917B8D"/>
    <w:rsid w:val="0092027A"/>
    <w:rsid w:val="00955E31"/>
    <w:rsid w:val="00992E72"/>
    <w:rsid w:val="009B71BA"/>
    <w:rsid w:val="009F3EEF"/>
    <w:rsid w:val="00A9767B"/>
    <w:rsid w:val="00AF0E39"/>
    <w:rsid w:val="00AF26D1"/>
    <w:rsid w:val="00B21940"/>
    <w:rsid w:val="00B36D10"/>
    <w:rsid w:val="00D133D7"/>
    <w:rsid w:val="00D5729D"/>
    <w:rsid w:val="00E35CC9"/>
    <w:rsid w:val="00E80146"/>
    <w:rsid w:val="00E904D0"/>
    <w:rsid w:val="00EC25F9"/>
    <w:rsid w:val="00ED583F"/>
    <w:rsid w:val="00ED58F6"/>
    <w:rsid w:val="00F80B03"/>
    <w:rsid w:val="00FC22E2"/>
    <w:rsid w:val="00FD0836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84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F0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F0E3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F0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F0E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28e2f48f-de0c-4df2-b203-f4268ec90d08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D85928E-83A4-4292-91A9-822E08DEC7F3}">
  <ds:schemaRefs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bb70610-22af-411f-8494-b2ed74ec628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883617-8FF8-4CF7-8989-174FE0BF25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FFBA7D-29A4-4798-89E4-68331F0E4D24}"/>
</file>

<file path=customXml/itemProps4.xml><?xml version="1.0" encoding="utf-8"?>
<ds:datastoreItem xmlns:ds="http://schemas.openxmlformats.org/officeDocument/2006/customXml" ds:itemID="{96D252E3-002E-4D39-A34C-ED813F7B9CE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6E7F808-4018-4BE9-896F-5C03A33AF1D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E6FBC9-8ADC-4E9D-85AF-34598594FF9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Jörnesten</dc:creator>
  <cp:lastModifiedBy>Catrin Arusell Ekström</cp:lastModifiedBy>
  <cp:revision>2</cp:revision>
  <cp:lastPrinted>2017-06-08T10:09:00Z</cp:lastPrinted>
  <dcterms:created xsi:type="dcterms:W3CDTF">2017-06-08T10:14:00Z</dcterms:created>
  <dcterms:modified xsi:type="dcterms:W3CDTF">2017-06-08T10:14:00Z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ce7fcde7-8741-44c4-b6f2-de5cc21d4fb4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