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5D08" w:rsidRPr="00F95886" w:rsidRDefault="00575D08">
      <w:pPr>
        <w:pStyle w:val="Frslagsrubrik"/>
        <w:shd w:val="clear" w:color="000000" w:fill="auto"/>
      </w:pPr>
      <w:r w:rsidRPr="00F95886">
        <w:t>Förslag till riksdagsbeslut</w:t>
      </w:r>
    </w:p>
    <w:p w:rsidR="00575D08" w:rsidRPr="00F95886" w:rsidRDefault="00575D08">
      <w:pPr>
        <w:pStyle w:val="Hemstlatt"/>
        <w:shd w:val="clear" w:color="000000" w:fill="auto"/>
        <w:ind w:left="0"/>
      </w:pPr>
      <w:r w:rsidRPr="00F95886">
        <w:t>Riksdagen tillkännager för regeringen som sin mening vad som anförs i motionen om att Socialstyrelsen bör utfärda allmänna råd till Sveriges sjukhus och vårdinstitutioner att dessa bör inrätta rum som är kön</w:t>
      </w:r>
      <w:r w:rsidRPr="00F95886">
        <w:t>s</w:t>
      </w:r>
      <w:r w:rsidRPr="00F95886">
        <w:t>bestämda.</w:t>
      </w:r>
    </w:p>
    <w:p w:rsidR="00575D08" w:rsidRPr="00F95886" w:rsidRDefault="00575D08">
      <w:pPr>
        <w:pStyle w:val="Rubrik1"/>
        <w:shd w:val="clear" w:color="000000" w:fill="auto"/>
      </w:pPr>
      <w:r w:rsidRPr="00F95886">
        <w:t>Motivering</w:t>
      </w:r>
    </w:p>
    <w:p w:rsidR="00575D08" w:rsidRPr="00F95886" w:rsidRDefault="00575D08">
      <w:pPr>
        <w:shd w:val="clear" w:color="000000" w:fill="auto"/>
      </w:pPr>
      <w:r w:rsidRPr="00F95886">
        <w:t>Det finns få tillfällen i livet som man känner sig så utsatt och skyddslös som när man av olika anledningar ligger på sjukhus. Precis som att jag helst väljer att gå till kvinnliga gynekologer vill jag helst vistas på en avdelning eller i ett rum där det bara finns andra kvinnor. Det handlar om rätten till integritet och rätten till mindre stress och oro för  individer som kommer i kontakt med vården. Idealet är eget rum men det är inte genomförbart överallt. Därför bör Socialstyrelsen utfärda direktiv til</w:t>
      </w:r>
      <w:r w:rsidRPr="00F95886">
        <w:t>l sjukhus och vårdinstitutioner att de ska bereda patientplatser indelade på manliga respektive kvinnliga avdelningar eller rum.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95886">
        <w:trPr>
          <w:cantSplit/>
        </w:trPr>
        <w:tc>
          <w:tcPr>
            <w:tcW w:w="3046" w:type="dxa"/>
          </w:tcPr>
          <w:p w:rsidR="00575D08" w:rsidRPr="00F95886" w:rsidRDefault="00575D08">
            <w:pPr>
              <w:pStyle w:val="UnderskriftDatum"/>
              <w:shd w:val="clear" w:color="000000" w:fill="auto"/>
              <w:spacing w:before="240"/>
            </w:pPr>
            <w:r w:rsidRPr="00F95886">
              <w:t>Stockholm den 4 oktober 2012</w:t>
            </w:r>
          </w:p>
        </w:tc>
        <w:tc>
          <w:tcPr>
            <w:tcW w:w="3047" w:type="dxa"/>
          </w:tcPr>
          <w:p w:rsidR="00575D08" w:rsidRPr="00F95886" w:rsidRDefault="00575D08">
            <w:pPr>
              <w:pStyle w:val="Underskrifter"/>
              <w:shd w:val="clear" w:color="000000" w:fill="auto"/>
              <w:spacing w:before="240"/>
            </w:pPr>
          </w:p>
        </w:tc>
      </w:tr>
      <w:tr w:rsidR="00000000" w:rsidRPr="00F95886">
        <w:trPr>
          <w:cantSplit/>
        </w:trPr>
        <w:tc>
          <w:tcPr>
            <w:tcW w:w="3046" w:type="dxa"/>
          </w:tcPr>
          <w:p w:rsidR="00575D08" w:rsidRPr="00F95886" w:rsidRDefault="00575D08">
            <w:pPr>
              <w:pStyle w:val="Underskrifter"/>
              <w:shd w:val="clear" w:color="000000" w:fill="auto"/>
            </w:pPr>
            <w:r w:rsidRPr="00F95886">
              <w:t>Anna Steele (FP)</w:t>
            </w:r>
          </w:p>
        </w:tc>
        <w:tc>
          <w:tcPr>
            <w:tcW w:w="3046" w:type="dxa"/>
          </w:tcPr>
          <w:p w:rsidR="00575D08" w:rsidRPr="00F95886" w:rsidRDefault="00575D08">
            <w:pPr>
              <w:pStyle w:val="Underskrifter"/>
              <w:shd w:val="clear" w:color="000000" w:fill="auto"/>
            </w:pPr>
          </w:p>
        </w:tc>
      </w:tr>
    </w:tbl>
    <w:p w:rsidR="00575D08" w:rsidRPr="00F95886" w:rsidRDefault="00575D08">
      <w:pPr>
        <w:pStyle w:val="Normaltindrag"/>
        <w:shd w:val="clear" w:color="000000" w:fill="auto"/>
      </w:pPr>
    </w:p>
    <w:sectPr w:rsidR="00575D08" w:rsidRPr="00F9588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5D08" w:rsidRPr="00F95886" w:rsidRDefault="00575D08">
      <w:r w:rsidRPr="00F95886">
        <w:separator/>
      </w:r>
    </w:p>
  </w:endnote>
  <w:endnote w:type="continuationSeparator" w:id="0">
    <w:p w:rsidR="00575D08" w:rsidRPr="00F95886" w:rsidRDefault="00575D08">
      <w:r w:rsidRPr="00F958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D08" w:rsidRPr="00F95886" w:rsidRDefault="00F95886">
    <w:pPr>
      <w:pStyle w:val="Sidfot"/>
    </w:pPr>
    <w:r w:rsidRPr="00F9588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27187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5D08" w:rsidRDefault="00575D0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75D08" w:rsidRDefault="00575D0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D08" w:rsidRPr="00F95886" w:rsidRDefault="00F95886">
    <w:pPr>
      <w:pStyle w:val="Sidfot"/>
    </w:pPr>
    <w:r w:rsidRPr="00F9588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75324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5D08" w:rsidRDefault="00575D0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75D08" w:rsidRDefault="00575D0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D08" w:rsidRPr="00F95886" w:rsidRDefault="00F95886">
    <w:pPr>
      <w:pStyle w:val="Sidfot"/>
    </w:pPr>
    <w:r w:rsidRPr="00F9588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11859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5D08" w:rsidRDefault="00575D0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75D08" w:rsidRDefault="00575D0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5D08" w:rsidRPr="00F95886" w:rsidRDefault="00575D08">
      <w:r w:rsidRPr="00F95886">
        <w:separator/>
      </w:r>
    </w:p>
  </w:footnote>
  <w:footnote w:type="continuationSeparator" w:id="0">
    <w:p w:rsidR="00575D08" w:rsidRPr="00F95886" w:rsidRDefault="00575D08">
      <w:r w:rsidRPr="00F958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D08" w:rsidRPr="00F95886" w:rsidRDefault="00F95886">
    <w:pPr>
      <w:pStyle w:val="Sidhuvud"/>
    </w:pPr>
    <w:r w:rsidRPr="00F9588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159760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5D08" w:rsidRDefault="00575D08">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So446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75D08" w:rsidRDefault="00575D08">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So446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D08" w:rsidRPr="00F95886" w:rsidRDefault="00F95886">
    <w:pPr>
      <w:pStyle w:val="Sidhuvud"/>
    </w:pPr>
    <w:r w:rsidRPr="00F9588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494001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5D08" w:rsidRDefault="00575D08">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So446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75D08" w:rsidRDefault="00575D08">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So446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D08" w:rsidRPr="00F95886" w:rsidRDefault="00575D08">
    <w:pPr>
      <w:pStyle w:val="FSHNormal"/>
      <w:tabs>
        <w:tab w:val="right" w:pos="5840"/>
      </w:tabs>
    </w:pPr>
    <w:r w:rsidRPr="00F95886">
      <w:br/>
    </w:r>
    <w:r w:rsidRPr="00F95886">
      <w:fldChar w:fldCharType="begin" w:fldLock="1"/>
    </w:r>
    <w:r w:rsidRPr="00F95886">
      <w:instrText xml:space="preserve"> DOCPROPERTY</w:instrText>
    </w:r>
    <w:r w:rsidRPr="00F95886">
      <w:rPr>
        <w:sz w:val="18"/>
      </w:rPr>
      <w:instrText xml:space="preserve"> "YearUser" *\charformat </w:instrText>
    </w:r>
    <w:r w:rsidRPr="00F95886">
      <w:fldChar w:fldCharType="separate"/>
    </w:r>
    <w:r w:rsidRPr="00F95886">
      <w:t>2012/13</w:t>
    </w:r>
    <w:r w:rsidRPr="00F95886">
      <w:fldChar w:fldCharType="end"/>
    </w:r>
    <w:r w:rsidRPr="00F95886">
      <w:t xml:space="preserve"> </w:t>
    </w:r>
    <w:r w:rsidRPr="00F95886">
      <w:tab/>
      <w:t xml:space="preserve">mnr: </w:t>
    </w:r>
    <w:r w:rsidRPr="00F95886">
      <w:fldChar w:fldCharType="begin" w:fldLock="1"/>
    </w:r>
    <w:r w:rsidRPr="00F95886">
      <w:instrText xml:space="preserve"> DOCPROPERTY</w:instrText>
    </w:r>
    <w:r w:rsidRPr="00F95886">
      <w:rPr>
        <w:sz w:val="18"/>
      </w:rPr>
      <w:instrText xml:space="preserve"> "Motionsnummer" *\charformat </w:instrText>
    </w:r>
    <w:r w:rsidRPr="00F95886">
      <w:fldChar w:fldCharType="separate"/>
    </w:r>
    <w:r w:rsidRPr="00F95886">
      <w:t>So446</w:t>
    </w:r>
    <w:r w:rsidRPr="00F95886">
      <w:fldChar w:fldCharType="end"/>
    </w:r>
    <w:r w:rsidRPr="00F95886">
      <w:br/>
    </w:r>
    <w:r w:rsidRPr="00F95886">
      <w:fldChar w:fldCharType="begin" w:fldLock="1"/>
    </w:r>
    <w:r w:rsidRPr="00F95886">
      <w:instrText xml:space="preserve"> DOCPROPERTY</w:instrText>
    </w:r>
    <w:r w:rsidRPr="00F95886">
      <w:rPr>
        <w:sz w:val="18"/>
      </w:rPr>
      <w:instrText xml:space="preserve"> "Samling" *\charformat </w:instrText>
    </w:r>
    <w:r w:rsidRPr="00F95886">
      <w:fldChar w:fldCharType="end"/>
    </w:r>
    <w:r w:rsidRPr="00F95886">
      <w:tab/>
      <w:t xml:space="preserve">pnr: </w:t>
    </w:r>
    <w:r w:rsidRPr="00F95886">
      <w:fldChar w:fldCharType="begin" w:fldLock="1"/>
    </w:r>
    <w:r w:rsidRPr="00F95886">
      <w:instrText xml:space="preserve"> DOCPROPERTY</w:instrText>
    </w:r>
    <w:r w:rsidRPr="00F95886">
      <w:rPr>
        <w:sz w:val="18"/>
      </w:rPr>
      <w:instrText xml:space="preserve"> "Partinummer" *\charformat </w:instrText>
    </w:r>
    <w:r w:rsidRPr="00F95886">
      <w:fldChar w:fldCharType="separate"/>
    </w:r>
    <w:r w:rsidRPr="00F95886">
      <w:t>FP857</w:t>
    </w:r>
    <w:r w:rsidRPr="00F95886">
      <w:fldChar w:fldCharType="end"/>
    </w:r>
  </w:p>
  <w:p w:rsidR="00575D08" w:rsidRPr="00F95886" w:rsidRDefault="00575D08">
    <w:pPr>
      <w:pStyle w:val="FSHRub1"/>
    </w:pPr>
    <w:r w:rsidRPr="00F95886">
      <w:t>Motion till riksdagen</w:t>
    </w:r>
    <w:r w:rsidRPr="00F95886">
      <w:br/>
    </w:r>
    <w:r w:rsidRPr="00F95886">
      <w:fldChar w:fldCharType="begin" w:fldLock="1"/>
    </w:r>
    <w:r w:rsidRPr="00F95886">
      <w:instrText xml:space="preserve"> DOCPROPERTY "YearUser" *\charformat </w:instrText>
    </w:r>
    <w:r w:rsidRPr="00F95886">
      <w:fldChar w:fldCharType="separate"/>
    </w:r>
    <w:r w:rsidRPr="00F95886">
      <w:t>2012/13</w:t>
    </w:r>
    <w:r w:rsidRPr="00F95886">
      <w:fldChar w:fldCharType="end"/>
    </w:r>
    <w:r w:rsidRPr="00F95886">
      <w:t>:</w:t>
    </w:r>
    <w:r w:rsidRPr="00F95886">
      <w:fldChar w:fldCharType="begin" w:fldLock="1"/>
    </w:r>
    <w:r w:rsidRPr="00F95886">
      <w:instrText xml:space="preserve"> DOCPROPERTY "Motionsnummer" *\charformat </w:instrText>
    </w:r>
    <w:r w:rsidRPr="00F95886">
      <w:fldChar w:fldCharType="separate"/>
    </w:r>
    <w:r w:rsidRPr="00F95886">
      <w:t>So446</w:t>
    </w:r>
    <w:r w:rsidRPr="00F95886">
      <w:fldChar w:fldCharType="end"/>
    </w:r>
  </w:p>
  <w:p w:rsidR="00575D08" w:rsidRPr="00F95886" w:rsidRDefault="00575D08">
    <w:pPr>
      <w:pStyle w:val="FSHNormalS5"/>
    </w:pPr>
    <w:r w:rsidRPr="00F95886">
      <w:fldChar w:fldCharType="begin" w:fldLock="1"/>
    </w:r>
    <w:r w:rsidRPr="00F95886">
      <w:instrText xml:space="preserve"> DOCPROPERTY "MotionarText" *\charformat </w:instrText>
    </w:r>
    <w:r w:rsidRPr="00F95886">
      <w:fldChar w:fldCharType="separate"/>
    </w:r>
    <w:r w:rsidRPr="00F95886">
      <w:t>av Anna Steele (FP)</w:t>
    </w:r>
    <w:r w:rsidRPr="00F95886">
      <w:fldChar w:fldCharType="end"/>
    </w:r>
    <w:r w:rsidRPr="00F95886">
      <w:br/>
    </w:r>
    <w:r w:rsidRPr="00F95886">
      <w:fldChar w:fldCharType="begin" w:fldLock="1"/>
    </w:r>
    <w:r w:rsidRPr="00F95886">
      <w:instrText xml:space="preserve"> DOCPROPERTY "SvarFrasKort" *\charformat </w:instrText>
    </w:r>
    <w:r w:rsidRPr="00F95886">
      <w:fldChar w:fldCharType="end"/>
    </w:r>
  </w:p>
  <w:p w:rsidR="00575D08" w:rsidRPr="00F95886" w:rsidRDefault="00575D08">
    <w:pPr>
      <w:pStyle w:val="FSHTitel"/>
    </w:pPr>
    <w:r w:rsidRPr="00F95886">
      <w:fldChar w:fldCharType="begin" w:fldLock="1"/>
    </w:r>
    <w:r w:rsidRPr="00F95886">
      <w:instrText xml:space="preserve"> DOCPROPERTY</w:instrText>
    </w:r>
    <w:r w:rsidRPr="00F95886">
      <w:rPr>
        <w:sz w:val="18"/>
      </w:rPr>
      <w:instrText xml:space="preserve"> "RubrikSvar" *\charformat </w:instrText>
    </w:r>
    <w:r w:rsidRPr="00F95886">
      <w:fldChar w:fldCharType="separate"/>
    </w:r>
    <w:r w:rsidRPr="00F95886">
      <w:t>Skilda rum i vården för kvinnor och män</w:t>
    </w:r>
    <w:r w:rsidRPr="00F95886">
      <w:fldChar w:fldCharType="end"/>
    </w:r>
  </w:p>
  <w:p w:rsidR="00575D08" w:rsidRPr="00F95886" w:rsidRDefault="00575D08">
    <w:pPr>
      <w:pStyle w:val="Normal00"/>
    </w:pPr>
  </w:p>
  <w:p w:rsidR="00575D08" w:rsidRPr="00F95886" w:rsidRDefault="00575D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7" w15:restartNumberingAfterBreak="0">
    <w:nsid w:val="7E4041F6"/>
    <w:multiLevelType w:val="hybridMultilevel"/>
    <w:tmpl w:val="6F020E48"/>
    <w:lvl w:ilvl="0" w:tplc="041D000F">
      <w:start w:val="1"/>
      <w:numFmt w:val="decimal"/>
      <w:lvlText w:val="%1."/>
      <w:lvlJc w:val="left"/>
      <w:pPr>
        <w:ind w:left="720" w:hanging="360"/>
      </w:pPr>
      <w:rPr>
        <w:rFonts w:cs="Times New Roman"/>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num w:numId="1" w16cid:durableId="1550652678">
    <w:abstractNumId w:val="13"/>
  </w:num>
  <w:num w:numId="2" w16cid:durableId="1118790960">
    <w:abstractNumId w:val="11"/>
  </w:num>
  <w:num w:numId="3" w16cid:durableId="1021977744">
    <w:abstractNumId w:val="14"/>
  </w:num>
  <w:num w:numId="4" w16cid:durableId="1773429894">
    <w:abstractNumId w:val="8"/>
  </w:num>
  <w:num w:numId="5" w16cid:durableId="806166274">
    <w:abstractNumId w:val="3"/>
  </w:num>
  <w:num w:numId="6" w16cid:durableId="1264461074">
    <w:abstractNumId w:val="2"/>
  </w:num>
  <w:num w:numId="7" w16cid:durableId="1616448210">
    <w:abstractNumId w:val="1"/>
  </w:num>
  <w:num w:numId="8" w16cid:durableId="1121463273">
    <w:abstractNumId w:val="0"/>
  </w:num>
  <w:num w:numId="9" w16cid:durableId="895581691">
    <w:abstractNumId w:val="9"/>
  </w:num>
  <w:num w:numId="10" w16cid:durableId="1619920299">
    <w:abstractNumId w:val="7"/>
  </w:num>
  <w:num w:numId="11" w16cid:durableId="743837894">
    <w:abstractNumId w:val="6"/>
  </w:num>
  <w:num w:numId="12" w16cid:durableId="952444970">
    <w:abstractNumId w:val="5"/>
  </w:num>
  <w:num w:numId="13" w16cid:durableId="17977132">
    <w:abstractNumId w:val="4"/>
  </w:num>
  <w:num w:numId="14" w16cid:durableId="2121410825">
    <w:abstractNumId w:val="16"/>
  </w:num>
  <w:num w:numId="15" w16cid:durableId="2783659">
    <w:abstractNumId w:val="12"/>
  </w:num>
  <w:num w:numId="16" w16cid:durableId="2059429522">
    <w:abstractNumId w:val="15"/>
  </w:num>
  <w:num w:numId="17" w16cid:durableId="74044979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2"/>
    <w:docVar w:name="PersonGUIDs" w:val="{FF5D21CA-B80E-49BD-96DE-D24095019104}"/>
  </w:docVars>
  <w:rsids>
    <w:rsidRoot w:val="000D76C1"/>
    <w:rsid w:val="000D76C1"/>
    <w:rsid w:val="00575D08"/>
    <w:rsid w:val="00F9588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4CC59E2-2E60-4DBE-9B11-ED7EB2F44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ListParagraph">
    <w:name w:val="List Paragraph"/>
    <w:basedOn w:val="Normal"/>
    <w:pPr>
      <w:spacing w:after="200" w:line="276" w:lineRule="auto"/>
      <w:ind w:left="720"/>
      <w:contextualSpacing/>
    </w:pPr>
    <w:rPr>
      <w:rFonts w:ascii="Calibri" w:hAnsi="Calibri"/>
      <w:sz w:val="22"/>
      <w:szCs w:val="22"/>
      <w:lang w:eastAsia="en-U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799</Characters>
  <Application>Microsoft Office Word</Application>
  <DocSecurity>4</DocSecurity>
  <Lines>18</Lines>
  <Paragraphs>7</Paragraphs>
  <ScaleCrop>false</ScaleCrop>
  <HeadingPairs>
    <vt:vector size="2" baseType="variant">
      <vt:variant>
        <vt:lpstr>Rubrik</vt:lpstr>
      </vt:variant>
      <vt:variant>
        <vt:i4>1</vt:i4>
      </vt:variant>
    </vt:vector>
  </HeadingPairs>
  <TitlesOfParts>
    <vt:vector size="1" baseType="lpstr">
      <vt:lpstr>FP857</vt:lpstr>
    </vt:vector>
  </TitlesOfParts>
  <Company>Riksdagen</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FP857</dc:title>
  <dc:subject>FP857</dc:subject>
  <dc:creator>Riksdagen</dc:creator>
  <cp:keywords>Riksdagen</cp:keywords>
  <dc:description>Större EAN, fria namnval (prtimotion etc), a4-funktionen, nya v-loggan, grönmarkering, basdialogen mm</dc:description>
  <cp:lastModifiedBy>Lars Brink</cp:lastModifiedBy>
  <cp:revision>2</cp:revision>
  <cp:lastPrinted>2012-11-27T09:14:00Z</cp:lastPrinted>
  <dcterms:created xsi:type="dcterms:W3CDTF">2025-12-17T22:57:00Z</dcterms:created>
  <dcterms:modified xsi:type="dcterms:W3CDTF">2025-12-17T22:57:00Z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mot2000_603_2012-10-02</vt:lpwstr>
  </property>
  <property fmtid="{D5CDD505-2E9C-101B-9397-08002B2CF9AE}" pid="3" name="version">
    <vt:lpwstr>mot2000_603_2012-10-02</vt:lpwstr>
  </property>
  <property fmtid="{D5CDD505-2E9C-101B-9397-08002B2CF9AE}" pid="4" name="dokumenttyp">
    <vt:lpwstr>motion</vt:lpwstr>
  </property>
  <property fmtid="{D5CDD505-2E9C-101B-9397-08002B2CF9AE}" pid="5" name="Sekr">
    <vt:lpwstr>tq</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Skilda rum i vården för kvinnor och män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Skilda rum i vården för kvinnor och män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FP857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Steele (FP)</vt:lpwstr>
  </property>
  <property fmtid="{D5CDD505-2E9C-101B-9397-08002B2CF9AE}" pid="26" name="MotionarLista">
    <vt:lpwstr>Steele, Anna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Steele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So446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therese.quiding@riksdagen.se</vt:lpwstr>
  </property>
  <property fmtid="{D5CDD505-2E9C-101B-9397-08002B2CF9AE}" pid="45" name="ReservUID">
    <vt:lpwstr>te0420aa</vt:lpwstr>
  </property>
  <property fmtid="{D5CDD505-2E9C-101B-9397-08002B2CF9AE}" pid="46" name="MotionID">
    <vt:lpwstr>20122013000000700080000008570069</vt:lpwstr>
  </property>
  <property fmtid="{D5CDD505-2E9C-101B-9397-08002B2CF9AE}" pid="47" name="datum">
    <vt:lpwstr>121004</vt:lpwstr>
  </property>
  <property fmtid="{D5CDD505-2E9C-101B-9397-08002B2CF9AE}" pid="48" name="avsändar-e-post">
    <vt:lpwstr>therese.quiding@riksdagen.se</vt:lpwstr>
  </property>
  <property fmtid="{D5CDD505-2E9C-101B-9397-08002B2CF9AE}" pid="49" name="id">
    <vt:lpwstr>20122013000000700080000008570069</vt:lpwstr>
  </property>
  <property fmtid="{D5CDD505-2E9C-101B-9397-08002B2CF9AE}" pid="50" name="nummer">
    <vt:lpwstr>446</vt:lpwstr>
  </property>
  <property fmtid="{D5CDD505-2E9C-101B-9397-08002B2CF9AE}" pid="51" name="utskottsbeteckning">
    <vt:lpwstr>So</vt:lpwstr>
  </property>
  <property fmtid="{D5CDD505-2E9C-101B-9397-08002B2CF9AE}" pid="52" name="GlobalUID">
    <vt:lpwstr>{06557AF6-23ED-4DC0-984C-B50E0A47DFA2}</vt:lpwstr>
  </property>
  <property fmtid="{D5CDD505-2E9C-101B-9397-08002B2CF9AE}" pid="53" name="Överföringar">
    <vt:i4>0</vt:i4>
  </property>
  <property fmtid="{D5CDD505-2E9C-101B-9397-08002B2CF9AE}" pid="54" name="Checksum">
    <vt:lpwstr>*1012378741897*</vt:lpwstr>
  </property>
  <property fmtid="{D5CDD505-2E9C-101B-9397-08002B2CF9AE}" pid="55" name="skuggnummer">
    <vt:lpwstr>1774</vt:lpwstr>
  </property>
  <property fmtid="{D5CDD505-2E9C-101B-9397-08002B2CF9AE}" pid="56" name="urixVersion">
    <vt:lpwstr>4.6.0.0</vt:lpwstr>
  </property>
  <property fmtid="{D5CDD505-2E9C-101B-9397-08002B2CF9AE}" pid="57" name="urixOrigin">
    <vt:lpwstr>130314 12:36:15.286</vt:lpwstr>
  </property>
  <property fmtid="{D5CDD505-2E9C-101B-9397-08002B2CF9AE}" pid="58" name="urixGuid">
    <vt:lpwstr>{EA907069-0ABA-4BCC-AA52-26F71A408999}</vt:lpwstr>
  </property>
</Properties>
</file>