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4CB8" w:rsidRDefault="00642898" w14:paraId="032CF0E0" w14:textId="77777777">
      <w:pPr>
        <w:pStyle w:val="Rubrik1"/>
        <w:spacing w:after="300"/>
      </w:pPr>
      <w:sdt>
        <w:sdtPr>
          <w:alias w:val="CC_Boilerplate_4"/>
          <w:tag w:val="CC_Boilerplate_4"/>
          <w:id w:val="-1644581176"/>
          <w:lock w:val="sdtLocked"/>
          <w:placeholder>
            <w:docPart w:val="BD7580B63E3B417194BCB3BF60AE2D57"/>
          </w:placeholder>
          <w:text/>
        </w:sdtPr>
        <w:sdtEndPr/>
        <w:sdtContent>
          <w:r w:rsidRPr="009B062B" w:rsidR="00AF30DD">
            <w:t>Förslag till riksdagsbeslut</w:t>
          </w:r>
        </w:sdtContent>
      </w:sdt>
      <w:bookmarkEnd w:id="0"/>
      <w:bookmarkEnd w:id="1"/>
    </w:p>
    <w:sdt>
      <w:sdtPr>
        <w:alias w:val="Yrkande 1"/>
        <w:tag w:val="02fd604d-a3d5-42c5-8b96-fd8db9fc3c80"/>
        <w:id w:val="-933815178"/>
        <w:lock w:val="sdtLocked"/>
      </w:sdtPr>
      <w:sdtEndPr/>
      <w:sdtContent>
        <w:p w:rsidR="00461ECB" w:rsidRDefault="00FF0C50" w14:paraId="014393B9" w14:textId="77777777">
          <w:pPr>
            <w:pStyle w:val="Frslagstext"/>
            <w:numPr>
              <w:ilvl w:val="0"/>
              <w:numId w:val="0"/>
            </w:numPr>
          </w:pPr>
          <w:r>
            <w:t>Riksdagen ställer sig bakom det som anförs i motionen om att införa krav om legitimation vid persontransporter med buss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210224343D44C6992EF9DA04549370"/>
        </w:placeholder>
        <w:text/>
      </w:sdtPr>
      <w:sdtEndPr/>
      <w:sdtContent>
        <w:p w:rsidRPr="009B062B" w:rsidR="006D79C9" w:rsidP="00333E95" w:rsidRDefault="006D79C9" w14:paraId="165B6C0D" w14:textId="77777777">
          <w:pPr>
            <w:pStyle w:val="Rubrik1"/>
          </w:pPr>
          <w:r>
            <w:t>Motivering</w:t>
          </w:r>
        </w:p>
      </w:sdtContent>
    </w:sdt>
    <w:bookmarkEnd w:displacedByCustomXml="prev" w:id="3"/>
    <w:bookmarkEnd w:displacedByCustomXml="prev" w:id="4"/>
    <w:p w:rsidR="00422B9E" w:rsidP="00642898" w:rsidRDefault="00615FB1" w14:paraId="4C4CED70" w14:textId="76BFA4F0">
      <w:pPr>
        <w:pStyle w:val="Normalutanindragellerluft"/>
      </w:pPr>
      <w:r>
        <w:t xml:space="preserve">Idag finns krav på taxiförare att ha </w:t>
      </w:r>
      <w:r w:rsidR="00FF0C50">
        <w:t>ett ”</w:t>
      </w:r>
      <w:r>
        <w:t>taxikort</w:t>
      </w:r>
      <w:r w:rsidR="00FF0C50">
        <w:t>”</w:t>
      </w:r>
      <w:r>
        <w:t xml:space="preserve"> synligt för passagerare som ett sätt för dessa att snabbt säkerställa att chauffören får köra taxi samt personuppgifter om denna ifall något skulle hända. Taxikortet (taxiförarlegitimation</w:t>
      </w:r>
      <w:r w:rsidR="00FF0C50">
        <w:t>en</w:t>
      </w:r>
      <w:r>
        <w:t xml:space="preserve">) kan för transporter med buss och lastbil </w:t>
      </w:r>
      <w:r w:rsidR="00AB61AC">
        <w:t xml:space="preserve">idag </w:t>
      </w:r>
      <w:r>
        <w:t>närmast motsvaras av yrkeskompetensbeviset. Dock är det inget tvång att detta ska vara synligt eller tillgängligt för passagerarna.</w:t>
      </w:r>
    </w:p>
    <w:p w:rsidRPr="00615FB1" w:rsidR="00615FB1" w:rsidP="00642898" w:rsidRDefault="00615FB1" w14:paraId="1136CF2B" w14:textId="548C5B38">
      <w:pPr>
        <w:ind w:firstLine="284"/>
      </w:pPr>
      <w:r>
        <w:t>För att öka tryggheten för såväl passagerare som chaufför bör ett krav införas om att legitimation ska utfärdas och hållas tillgänglig för passagerarna att uppmärksamma, till exempel genom en fast punkt inne i fordonet eller att chauffören bär denna synligt på sig. Hur legitimationen ska utformas och vilka uppgifter som ska framgå blir upp till regeringen att återkomma till riksdagen med.</w:t>
      </w:r>
    </w:p>
    <w:sdt>
      <w:sdtPr>
        <w:alias w:val="CC_Underskrifter"/>
        <w:tag w:val="CC_Underskrifter"/>
        <w:id w:val="583496634"/>
        <w:lock w:val="sdtContentLocked"/>
        <w:placeholder>
          <w:docPart w:val="FB3E657621024331BABF94FD6BA5FFBA"/>
        </w:placeholder>
      </w:sdtPr>
      <w:sdtEndPr/>
      <w:sdtContent>
        <w:p w:rsidR="00784CB8" w:rsidP="00784CB8" w:rsidRDefault="00784CB8" w14:paraId="5D6E397F" w14:textId="77777777"/>
        <w:p w:rsidRPr="008E0FE2" w:rsidR="004801AC" w:rsidP="00784CB8" w:rsidRDefault="00642898" w14:paraId="27257D03" w14:textId="37379944"/>
      </w:sdtContent>
    </w:sdt>
    <w:tbl>
      <w:tblPr>
        <w:tblW w:w="5000" w:type="pct"/>
        <w:tblLook w:val="04A0" w:firstRow="1" w:lastRow="0" w:firstColumn="1" w:lastColumn="0" w:noHBand="0" w:noVBand="1"/>
        <w:tblCaption w:val="underskrifter"/>
      </w:tblPr>
      <w:tblGrid>
        <w:gridCol w:w="4252"/>
        <w:gridCol w:w="4252"/>
      </w:tblGrid>
      <w:tr w:rsidR="00461ECB" w14:paraId="359BCA22" w14:textId="77777777">
        <w:trPr>
          <w:cantSplit/>
        </w:trPr>
        <w:tc>
          <w:tcPr>
            <w:tcW w:w="50" w:type="pct"/>
            <w:vAlign w:val="bottom"/>
          </w:tcPr>
          <w:p w:rsidR="00461ECB" w:rsidRDefault="00FF0C50" w14:paraId="171FCBBF" w14:textId="77777777">
            <w:pPr>
              <w:pStyle w:val="Underskrifter"/>
              <w:spacing w:after="0"/>
            </w:pPr>
            <w:r>
              <w:t>Mattias Eriksson Falk (SD)</w:t>
            </w:r>
          </w:p>
        </w:tc>
        <w:tc>
          <w:tcPr>
            <w:tcW w:w="50" w:type="pct"/>
            <w:vAlign w:val="bottom"/>
          </w:tcPr>
          <w:p w:rsidR="00461ECB" w:rsidRDefault="00FF0C50" w14:paraId="39D82F4F" w14:textId="77777777">
            <w:pPr>
              <w:pStyle w:val="Underskrifter"/>
              <w:spacing w:after="0"/>
            </w:pPr>
            <w:r>
              <w:t>Roger Hedlund (SD)</w:t>
            </w:r>
          </w:p>
        </w:tc>
      </w:tr>
    </w:tbl>
    <w:p w:rsidR="00116763" w:rsidRDefault="00116763" w14:paraId="7ADDBF2F" w14:textId="77777777"/>
    <w:sectPr w:rsidR="001167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BC92" w14:textId="77777777" w:rsidR="009F0A94" w:rsidRDefault="009F0A94" w:rsidP="000C1CAD">
      <w:pPr>
        <w:spacing w:line="240" w:lineRule="auto"/>
      </w:pPr>
      <w:r>
        <w:separator/>
      </w:r>
    </w:p>
  </w:endnote>
  <w:endnote w:type="continuationSeparator" w:id="0">
    <w:p w14:paraId="56DA0FC8" w14:textId="77777777" w:rsidR="009F0A94" w:rsidRDefault="009F0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1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4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C9E1" w14:textId="0AB827AC" w:rsidR="00262EA3" w:rsidRPr="00784CB8" w:rsidRDefault="00262EA3" w:rsidP="00784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6208" w14:textId="77777777" w:rsidR="009F0A94" w:rsidRDefault="009F0A94" w:rsidP="000C1CAD">
      <w:pPr>
        <w:spacing w:line="240" w:lineRule="auto"/>
      </w:pPr>
      <w:r>
        <w:separator/>
      </w:r>
    </w:p>
  </w:footnote>
  <w:footnote w:type="continuationSeparator" w:id="0">
    <w:p w14:paraId="772FF90D" w14:textId="77777777" w:rsidR="009F0A94" w:rsidRDefault="009F0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90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DD460" wp14:editId="44A94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24358" w14:textId="7824C2C4" w:rsidR="00262EA3" w:rsidRDefault="00642898" w:rsidP="008103B5">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DD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24358" w14:textId="7824C2C4" w:rsidR="00262EA3" w:rsidRDefault="00642898" w:rsidP="008103B5">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485C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E09D" w14:textId="77777777" w:rsidR="00262EA3" w:rsidRDefault="00262EA3" w:rsidP="008563AC">
    <w:pPr>
      <w:jc w:val="right"/>
    </w:pPr>
  </w:p>
  <w:p w14:paraId="19B0B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5212" w14:textId="77777777" w:rsidR="00262EA3" w:rsidRDefault="006428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0F665" wp14:editId="67894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E6FC7" w14:textId="7ADC2F13" w:rsidR="00262EA3" w:rsidRDefault="00642898" w:rsidP="00A314CF">
    <w:pPr>
      <w:pStyle w:val="FSHNormal"/>
      <w:spacing w:before="40"/>
    </w:pPr>
    <w:sdt>
      <w:sdtPr>
        <w:alias w:val="CC_Noformat_Motionstyp"/>
        <w:tag w:val="CC_Noformat_Motionstyp"/>
        <w:id w:val="1162973129"/>
        <w:lock w:val="sdtContentLocked"/>
        <w15:appearance w15:val="hidden"/>
        <w:text/>
      </w:sdtPr>
      <w:sdtEndPr/>
      <w:sdtContent>
        <w:r w:rsidR="00784CB8">
          <w:t>Enskild motion</w:t>
        </w:r>
      </w:sdtContent>
    </w:sdt>
    <w:r w:rsidR="00821B36">
      <w:t xml:space="preserve"> </w:t>
    </w:r>
    <w:sdt>
      <w:sdtPr>
        <w:alias w:val="CC_Noformat_Partikod"/>
        <w:tag w:val="CC_Noformat_Partikod"/>
        <w:id w:val="1471015553"/>
        <w:text/>
      </w:sdtPr>
      <w:sdtEndPr/>
      <w:sdtContent>
        <w:r w:rsidR="00615FB1">
          <w:t>SD</w:t>
        </w:r>
      </w:sdtContent>
    </w:sdt>
    <w:sdt>
      <w:sdtPr>
        <w:alias w:val="CC_Noformat_Partinummer"/>
        <w:tag w:val="CC_Noformat_Partinummer"/>
        <w:id w:val="-2014525982"/>
        <w:showingPlcHdr/>
        <w:text/>
      </w:sdtPr>
      <w:sdtEndPr/>
      <w:sdtContent>
        <w:r w:rsidR="00821B36">
          <w:t xml:space="preserve"> </w:t>
        </w:r>
      </w:sdtContent>
    </w:sdt>
  </w:p>
  <w:p w14:paraId="7A830D37" w14:textId="77777777" w:rsidR="00262EA3" w:rsidRPr="008227B3" w:rsidRDefault="006428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EF4CA" w14:textId="67AAE00B" w:rsidR="00262EA3" w:rsidRPr="008227B3" w:rsidRDefault="006428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4C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4CB8">
          <w:t>:636</w:t>
        </w:r>
      </w:sdtContent>
    </w:sdt>
  </w:p>
  <w:p w14:paraId="3D219BF6" w14:textId="2ABEAECF" w:rsidR="00262EA3" w:rsidRDefault="00642898" w:rsidP="00E03A3D">
    <w:pPr>
      <w:pStyle w:val="Motionr"/>
    </w:pPr>
    <w:sdt>
      <w:sdtPr>
        <w:alias w:val="CC_Noformat_Avtext"/>
        <w:tag w:val="CC_Noformat_Avtext"/>
        <w:id w:val="-2020768203"/>
        <w:lock w:val="sdtContentLocked"/>
        <w15:appearance w15:val="hidden"/>
        <w:text/>
      </w:sdtPr>
      <w:sdtEndPr/>
      <w:sdtContent>
        <w:r w:rsidR="00784CB8">
          <w:t>av Mattias Eriksson Falk och Roger Hedlund (båda SD)</w:t>
        </w:r>
      </w:sdtContent>
    </w:sdt>
  </w:p>
  <w:sdt>
    <w:sdtPr>
      <w:alias w:val="CC_Noformat_Rubtext"/>
      <w:tag w:val="CC_Noformat_Rubtext"/>
      <w:id w:val="-218060500"/>
      <w:lock w:val="sdtLocked"/>
      <w:text/>
    </w:sdtPr>
    <w:sdtEndPr/>
    <w:sdtContent>
      <w:p w14:paraId="4D68F725" w14:textId="6D5FCE52" w:rsidR="00262EA3" w:rsidRDefault="00615FB1" w:rsidP="00283E0F">
        <w:pPr>
          <w:pStyle w:val="FSHRub2"/>
        </w:pPr>
        <w:r>
          <w:t>Legitimation för persontransporter med buss</w:t>
        </w:r>
      </w:p>
    </w:sdtContent>
  </w:sdt>
  <w:sdt>
    <w:sdtPr>
      <w:alias w:val="CC_Boilerplate_3"/>
      <w:tag w:val="CC_Boilerplate_3"/>
      <w:id w:val="1606463544"/>
      <w:lock w:val="sdtContentLocked"/>
      <w15:appearance w15:val="hidden"/>
      <w:text w:multiLine="1"/>
    </w:sdtPr>
    <w:sdtEndPr/>
    <w:sdtContent>
      <w:p w14:paraId="4EDE2A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5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63"/>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6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38"/>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C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C0"/>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B1"/>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89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B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11"/>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A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C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5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D3C8B"/>
  <w15:chartTrackingRefBased/>
  <w15:docId w15:val="{100B858A-4E24-4142-BB83-35CA9E5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580B63E3B417194BCB3BF60AE2D57"/>
        <w:category>
          <w:name w:val="Allmänt"/>
          <w:gallery w:val="placeholder"/>
        </w:category>
        <w:types>
          <w:type w:val="bbPlcHdr"/>
        </w:types>
        <w:behaviors>
          <w:behavior w:val="content"/>
        </w:behaviors>
        <w:guid w:val="{C6456A94-0DEF-403C-B4F1-ABFC27510BDA}"/>
      </w:docPartPr>
      <w:docPartBody>
        <w:p w:rsidR="00987467" w:rsidRDefault="00F44B9A">
          <w:pPr>
            <w:pStyle w:val="BD7580B63E3B417194BCB3BF60AE2D57"/>
          </w:pPr>
          <w:r w:rsidRPr="005A0A93">
            <w:rPr>
              <w:rStyle w:val="Platshllartext"/>
            </w:rPr>
            <w:t>Förslag till riksdagsbeslut</w:t>
          </w:r>
        </w:p>
      </w:docPartBody>
    </w:docPart>
    <w:docPart>
      <w:docPartPr>
        <w:name w:val="A2210224343D44C6992EF9DA04549370"/>
        <w:category>
          <w:name w:val="Allmänt"/>
          <w:gallery w:val="placeholder"/>
        </w:category>
        <w:types>
          <w:type w:val="bbPlcHdr"/>
        </w:types>
        <w:behaviors>
          <w:behavior w:val="content"/>
        </w:behaviors>
        <w:guid w:val="{1CCF12D2-3F22-4ECE-BA95-8C8804CD6822}"/>
      </w:docPartPr>
      <w:docPartBody>
        <w:p w:rsidR="00987467" w:rsidRDefault="00F44B9A">
          <w:pPr>
            <w:pStyle w:val="A2210224343D44C6992EF9DA04549370"/>
          </w:pPr>
          <w:r w:rsidRPr="005A0A93">
            <w:rPr>
              <w:rStyle w:val="Platshllartext"/>
            </w:rPr>
            <w:t>Motivering</w:t>
          </w:r>
        </w:p>
      </w:docPartBody>
    </w:docPart>
    <w:docPart>
      <w:docPartPr>
        <w:name w:val="FB3E657621024331BABF94FD6BA5FFBA"/>
        <w:category>
          <w:name w:val="Allmänt"/>
          <w:gallery w:val="placeholder"/>
        </w:category>
        <w:types>
          <w:type w:val="bbPlcHdr"/>
        </w:types>
        <w:behaviors>
          <w:behavior w:val="content"/>
        </w:behaviors>
        <w:guid w:val="{0ACC07F4-61FE-42EA-8438-0D4CF1702095}"/>
      </w:docPartPr>
      <w:docPartBody>
        <w:p w:rsidR="008166AF" w:rsidRDefault="00816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67"/>
    <w:rsid w:val="005843BB"/>
    <w:rsid w:val="008166AF"/>
    <w:rsid w:val="00987467"/>
    <w:rsid w:val="00F44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580B63E3B417194BCB3BF60AE2D57">
    <w:name w:val="BD7580B63E3B417194BCB3BF60AE2D57"/>
  </w:style>
  <w:style w:type="paragraph" w:customStyle="1" w:styleId="A2210224343D44C6992EF9DA04549370">
    <w:name w:val="A2210224343D44C6992EF9DA04549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4B7E5-89CD-4085-BC0C-7E5B2926F6F0}"/>
</file>

<file path=customXml/itemProps2.xml><?xml version="1.0" encoding="utf-8"?>
<ds:datastoreItem xmlns:ds="http://schemas.openxmlformats.org/officeDocument/2006/customXml" ds:itemID="{3599FC43-4197-443E-994E-1363930815BF}"/>
</file>

<file path=customXml/itemProps3.xml><?xml version="1.0" encoding="utf-8"?>
<ds:datastoreItem xmlns:ds="http://schemas.openxmlformats.org/officeDocument/2006/customXml" ds:itemID="{282678E0-E894-4EF0-9ADE-34108B642D8C}"/>
</file>

<file path=docProps/app.xml><?xml version="1.0" encoding="utf-8"?>
<Properties xmlns="http://schemas.openxmlformats.org/officeDocument/2006/extended-properties" xmlns:vt="http://schemas.openxmlformats.org/officeDocument/2006/docPropsVTypes">
  <Template>Normal</Template>
  <TotalTime>33</TotalTime>
  <Pages>1</Pages>
  <Words>158</Words>
  <Characters>912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Legitimation för persontransporter med buss</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