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3360" w:rsidRPr="0000336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</w:p>
          <w:p w:rsidR="00003360" w:rsidRPr="00003360" w:rsidRDefault="00003360">
            <w:pPr>
              <w:rPr>
                <w:rFonts w:ascii="Times New Roman" w:hAnsi="Times New Roman" w:cs="Times New Roman"/>
                <w:sz w:val="40"/>
              </w:rPr>
            </w:pPr>
            <w:r w:rsidRPr="0000336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  <w:r w:rsidRPr="00003360">
              <w:rPr>
                <w:rFonts w:ascii="Times New Roman" w:hAnsi="Times New Roman" w:cs="Times New Roman"/>
                <w:sz w:val="40"/>
              </w:rPr>
              <w:t>2000/01:</w:t>
            </w:r>
            <w:r w:rsidRPr="00003360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bookmarkStart w:id="0" w:name="_MON_1047979713"/>
        <w:bookmarkEnd w:id="0"/>
        <w:tc>
          <w:tcPr>
            <w:tcW w:w="2268" w:type="dxa"/>
          </w:tcPr>
          <w:p w:rsidR="00003360" w:rsidRPr="00003360" w:rsidRDefault="00003360">
            <w:pPr>
              <w:jc w:val="center"/>
              <w:rPr>
                <w:rFonts w:ascii="Times New Roman" w:hAnsi="Times New Roman" w:cs="Times New Roman"/>
              </w:rPr>
            </w:pPr>
            <w:r w:rsidRPr="0000336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42" r:id="rId5"/>
              </w:object>
            </w:r>
          </w:p>
          <w:p w:rsidR="00003360" w:rsidRPr="00003360" w:rsidRDefault="000033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360" w:rsidRPr="000033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3360" w:rsidRPr="00003360" w:rsidRDefault="00003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336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3360" w:rsidRPr="00003360" w:rsidRDefault="00003360">
      <w:pPr>
        <w:pStyle w:val="Mottagare1"/>
      </w:pPr>
      <w:r w:rsidRPr="00003360">
        <w:t>Regeringen</w:t>
      </w:r>
    </w:p>
    <w:p w:rsidR="00003360" w:rsidRPr="00003360" w:rsidRDefault="00003360">
      <w:pPr>
        <w:pStyle w:val="Mottagare2"/>
      </w:pPr>
      <w:r w:rsidRPr="00003360">
        <w:t>Försvarsdepartementet</w:t>
      </w:r>
    </w:p>
    <w:p w:rsidR="00003360" w:rsidRPr="00003360" w:rsidRDefault="00003360">
      <w:pPr>
        <w:pStyle w:val="NormalText"/>
      </w:pPr>
      <w:r w:rsidRPr="00003360">
        <w:t>Med överlämnande av försvarsutskottets betänkande 2000/01:FöU5 Beredskapen mot svåra påfrestningar på samhället i fred får jag anmäla att riksdagen denna dag bifallit vad utskottet hemställt.</w:t>
      </w:r>
    </w:p>
    <w:p w:rsidR="00003360" w:rsidRPr="00003360" w:rsidRDefault="00003360">
      <w:pPr>
        <w:pStyle w:val="Stockholm"/>
      </w:pPr>
      <w:r w:rsidRPr="00003360">
        <w:t>Stockholm den 5 april 2001</w:t>
      </w:r>
    </w:p>
    <w:p w:rsidR="00003360" w:rsidRPr="00003360" w:rsidRDefault="0000336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003360" w:rsidRPr="0000336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  <w:r w:rsidRPr="0000336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</w:p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</w:p>
          <w:p w:rsidR="00003360" w:rsidRPr="00003360" w:rsidRDefault="00003360">
            <w:pPr>
              <w:rPr>
                <w:rFonts w:ascii="Times New Roman" w:hAnsi="Times New Roman" w:cs="Times New Roman"/>
              </w:rPr>
            </w:pPr>
            <w:r w:rsidRPr="0000336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03360" w:rsidRPr="00003360" w:rsidRDefault="00003360">
      <w:pPr>
        <w:rPr>
          <w:rFonts w:ascii="Times New Roman" w:hAnsi="Times New Roman" w:cs="Times New Roman"/>
        </w:rPr>
      </w:pPr>
    </w:p>
    <w:sectPr w:rsidR="00003360" w:rsidRPr="00003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60"/>
    <w:rsid w:val="00003360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635AD1-BD2B-427D-AD4E-C7B9A58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3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3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3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3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3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33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33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33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33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33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33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3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33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33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33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3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33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336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033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033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0336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033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033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0336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21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