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3D753F00D542E295A9458EAE56EB1A"/>
        </w:placeholder>
        <w15:appearance w15:val="hidden"/>
        <w:text/>
      </w:sdtPr>
      <w:sdtEndPr/>
      <w:sdtContent>
        <w:p w:rsidR="00AF30DD" w:rsidP="00CC4C93" w:rsidRDefault="00AF30DD" w14:paraId="2398F967" w14:textId="77777777">
          <w:pPr>
            <w:pStyle w:val="Rubrik1"/>
          </w:pPr>
          <w:r>
            <w:t>Förslag till riksdagsbeslut</w:t>
          </w:r>
        </w:p>
      </w:sdtContent>
    </w:sdt>
    <w:sdt>
      <w:sdtPr>
        <w:alias w:val="Förslag 1"/>
        <w:tag w:val="becf8bd0-9fb2-43ab-bf3b-148468d57e83"/>
        <w:id w:val="535475208"/>
        <w:lock w:val="sdtLocked"/>
      </w:sdtPr>
      <w:sdtEndPr/>
      <w:sdtContent>
        <w:p w:rsidR="007D2455" w:rsidRDefault="00D87037" w14:paraId="2398F968" w14:textId="77777777">
          <w:pPr>
            <w:pStyle w:val="Frslagstext"/>
          </w:pPr>
          <w:r>
            <w:t>Riksdagen tillkännager för regeringen som sin mening vad som anförs i motionen om att en utredning bör tillsättas enligt motionens intentioner.</w:t>
          </w:r>
        </w:p>
      </w:sdtContent>
    </w:sdt>
    <w:p w:rsidR="00AF30DD" w:rsidP="00AF30DD" w:rsidRDefault="000156D9" w14:paraId="2398F969" w14:textId="77777777">
      <w:pPr>
        <w:pStyle w:val="Rubrik1"/>
      </w:pPr>
      <w:bookmarkStart w:name="MotionsStart" w:id="0"/>
      <w:bookmarkEnd w:id="0"/>
      <w:r>
        <w:t>Motivering</w:t>
      </w:r>
    </w:p>
    <w:p w:rsidR="00D6760D" w:rsidP="00D6760D" w:rsidRDefault="004D34A0" w14:paraId="2398F96A" w14:textId="56D7E50E">
      <w:r>
        <w:t>I</w:t>
      </w:r>
      <w:bookmarkStart w:name="_GoBack" w:id="1"/>
      <w:bookmarkEnd w:id="1"/>
      <w:r w:rsidR="007B34D8">
        <w:t xml:space="preserve"> glesbygden är det</w:t>
      </w:r>
      <w:r w:rsidR="00D6760D">
        <w:t xml:space="preserve"> ofta svårt </w:t>
      </w:r>
      <w:r w:rsidR="007B34D8">
        <w:t xml:space="preserve">för landstingen </w:t>
      </w:r>
      <w:r w:rsidR="00D6760D">
        <w:t>att rekrytera läkare, vilket hotar såväl vårdens kvalitet som patientsäkerheten. Att locka läkare till landsbygd är inte en utmaning bara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w:t>
      </w:r>
    </w:p>
    <w:p w:rsidR="00AF30DD" w:rsidP="00AF30DD" w:rsidRDefault="00AF30DD" w14:paraId="2398F96B" w14:textId="77777777">
      <w:pPr>
        <w:pStyle w:val="Normalutanindragellerluft"/>
      </w:pPr>
    </w:p>
    <w:sdt>
      <w:sdtPr>
        <w:alias w:val="CC_Underskrifter"/>
        <w:tag w:val="CC_Underskrifter"/>
        <w:id w:val="583496634"/>
        <w:lock w:val="sdtContentLocked"/>
        <w:placeholder>
          <w:docPart w:val="610053FC314843D286948AA8D4899C9A"/>
        </w:placeholder>
        <w15:appearance w15:val="hidden"/>
      </w:sdtPr>
      <w:sdtEndPr/>
      <w:sdtContent>
        <w:p w:rsidRPr="009E153C" w:rsidR="00865E70" w:rsidP="00326971" w:rsidRDefault="007B34D8" w14:paraId="2398F9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Richard Jomshof (SD)</w:t>
            </w:r>
          </w:p>
        </w:tc>
        <w:tc>
          <w:tcPr>
            <w:tcW w:w="50" w:type="pct"/>
            <w:vAlign w:val="bottom"/>
          </w:tcPr>
          <w:p>
            <w:pPr>
              <w:pStyle w:val="Underskrifter"/>
            </w:pPr>
            <w:r>
              <w:t>Christina Thuring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281837" w:rsidRDefault="00281837" w14:paraId="2398F976" w14:textId="77777777"/>
    <w:sectPr w:rsidR="002818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8F978" w14:textId="77777777" w:rsidR="00D6760D" w:rsidRDefault="00D6760D" w:rsidP="000C1CAD">
      <w:pPr>
        <w:spacing w:line="240" w:lineRule="auto"/>
      </w:pPr>
      <w:r>
        <w:separator/>
      </w:r>
    </w:p>
  </w:endnote>
  <w:endnote w:type="continuationSeparator" w:id="0">
    <w:p w14:paraId="2398F979" w14:textId="77777777" w:rsidR="00D6760D" w:rsidRDefault="00D67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8F9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8F984" w14:textId="77777777" w:rsidR="00445206" w:rsidRDefault="00445206">
    <w:pPr>
      <w:pStyle w:val="Sidfot"/>
    </w:pPr>
    <w:r>
      <w:fldChar w:fldCharType="begin"/>
    </w:r>
    <w:r>
      <w:instrText xml:space="preserve"> PRINTDATE  \@ "yyyy-MM-dd HH:mm"  \* MERGEFORMAT </w:instrText>
    </w:r>
    <w:r>
      <w:fldChar w:fldCharType="separate"/>
    </w:r>
    <w:r>
      <w:rPr>
        <w:noProof/>
      </w:rPr>
      <w:t>2014-11-03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F976" w14:textId="77777777" w:rsidR="00D6760D" w:rsidRDefault="00D6760D" w:rsidP="000C1CAD">
      <w:pPr>
        <w:spacing w:line="240" w:lineRule="auto"/>
      </w:pPr>
      <w:r>
        <w:separator/>
      </w:r>
    </w:p>
  </w:footnote>
  <w:footnote w:type="continuationSeparator" w:id="0">
    <w:p w14:paraId="2398F977" w14:textId="77777777" w:rsidR="00D6760D" w:rsidRDefault="00D676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98F9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34A0" w14:paraId="2398F9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1237</w:t>
        </w:r>
      </w:sdtContent>
    </w:sdt>
  </w:p>
  <w:p w:rsidR="00467151" w:rsidP="00283E0F" w:rsidRDefault="004D34A0" w14:paraId="2398F981"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467151" w:rsidP="00283E0F" w:rsidRDefault="001962B7" w14:paraId="2398F982" w14:textId="6A5DF6C5">
        <w:pPr>
          <w:pStyle w:val="FSHRub2"/>
        </w:pPr>
        <w:r>
          <w:t>Förbättrade villkor för läkare i glesbygden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398F9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C4A78BE7-30B2-486D-9207-802163D8B6C0},{BD78D7EF-4A45-4176-8103-925896144C60},{D21B5734-5A57-41FD-9D26-4FAC2DB15ADC}"/>
  </w:docVars>
  <w:rsids>
    <w:rsidRoot w:val="00D676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76D"/>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075"/>
    <w:rsid w:val="00193B6B"/>
    <w:rsid w:val="00195150"/>
    <w:rsid w:val="00195E9F"/>
    <w:rsid w:val="001962B7"/>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83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971"/>
    <w:rsid w:val="00334938"/>
    <w:rsid w:val="00335FFF"/>
    <w:rsid w:val="00347F27"/>
    <w:rsid w:val="0035132E"/>
    <w:rsid w:val="00353F9D"/>
    <w:rsid w:val="00361F52"/>
    <w:rsid w:val="0036460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4FB4"/>
    <w:rsid w:val="00406CFF"/>
    <w:rsid w:val="00406EB6"/>
    <w:rsid w:val="00407193"/>
    <w:rsid w:val="004071A4"/>
    <w:rsid w:val="00416619"/>
    <w:rsid w:val="00417820"/>
    <w:rsid w:val="00420189"/>
    <w:rsid w:val="00422D45"/>
    <w:rsid w:val="00423883"/>
    <w:rsid w:val="00424BC2"/>
    <w:rsid w:val="00425C71"/>
    <w:rsid w:val="00430342"/>
    <w:rsid w:val="00431AD9"/>
    <w:rsid w:val="00432B63"/>
    <w:rsid w:val="00433FB5"/>
    <w:rsid w:val="00435275"/>
    <w:rsid w:val="0043660E"/>
    <w:rsid w:val="00436F91"/>
    <w:rsid w:val="00437455"/>
    <w:rsid w:val="00444FE1"/>
    <w:rsid w:val="0044506D"/>
    <w:rsid w:val="00445206"/>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4A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4D8"/>
    <w:rsid w:val="007B3665"/>
    <w:rsid w:val="007B52F2"/>
    <w:rsid w:val="007B571B"/>
    <w:rsid w:val="007B6A85"/>
    <w:rsid w:val="007C08AD"/>
    <w:rsid w:val="007C1609"/>
    <w:rsid w:val="007C369A"/>
    <w:rsid w:val="007C5B5C"/>
    <w:rsid w:val="007C5B92"/>
    <w:rsid w:val="007C5E86"/>
    <w:rsid w:val="007C780D"/>
    <w:rsid w:val="007D0597"/>
    <w:rsid w:val="007D1A58"/>
    <w:rsid w:val="007D2455"/>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42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5AE"/>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720"/>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60D"/>
    <w:rsid w:val="00D70A56"/>
    <w:rsid w:val="00D80249"/>
    <w:rsid w:val="00D81559"/>
    <w:rsid w:val="00D82C6D"/>
    <w:rsid w:val="00D83933"/>
    <w:rsid w:val="00D8468E"/>
    <w:rsid w:val="00D8703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98F967"/>
  <w15:chartTrackingRefBased/>
  <w15:docId w15:val="{0C942EED-D4CE-49AF-A532-C0F8E243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3D753F00D542E295A9458EAE56EB1A"/>
        <w:category>
          <w:name w:val="Allmänt"/>
          <w:gallery w:val="placeholder"/>
        </w:category>
        <w:types>
          <w:type w:val="bbPlcHdr"/>
        </w:types>
        <w:behaviors>
          <w:behavior w:val="content"/>
        </w:behaviors>
        <w:guid w:val="{360283D6-0EBB-4AF4-8FAF-7A4E7383354E}"/>
      </w:docPartPr>
      <w:docPartBody>
        <w:p w:rsidR="00EF1DB0" w:rsidRDefault="00EF1DB0">
          <w:pPr>
            <w:pStyle w:val="C43D753F00D542E295A9458EAE56EB1A"/>
          </w:pPr>
          <w:r w:rsidRPr="009A726D">
            <w:rPr>
              <w:rStyle w:val="Platshllartext"/>
            </w:rPr>
            <w:t>Klicka här för att ange text.</w:t>
          </w:r>
        </w:p>
      </w:docPartBody>
    </w:docPart>
    <w:docPart>
      <w:docPartPr>
        <w:name w:val="610053FC314843D286948AA8D4899C9A"/>
        <w:category>
          <w:name w:val="Allmänt"/>
          <w:gallery w:val="placeholder"/>
        </w:category>
        <w:types>
          <w:type w:val="bbPlcHdr"/>
        </w:types>
        <w:behaviors>
          <w:behavior w:val="content"/>
        </w:behaviors>
        <w:guid w:val="{34BB67A6-F02F-457C-9A4A-2BB471FEBE91}"/>
      </w:docPartPr>
      <w:docPartBody>
        <w:p w:rsidR="00EF1DB0" w:rsidRDefault="00EF1DB0">
          <w:pPr>
            <w:pStyle w:val="610053FC314843D286948AA8D4899C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B0"/>
    <w:rsid w:val="00EF1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3D753F00D542E295A9458EAE56EB1A">
    <w:name w:val="C43D753F00D542E295A9458EAE56EB1A"/>
  </w:style>
  <w:style w:type="paragraph" w:customStyle="1" w:styleId="6D523AFF510E487688F60ABF6E8C6261">
    <w:name w:val="6D523AFF510E487688F60ABF6E8C6261"/>
  </w:style>
  <w:style w:type="paragraph" w:customStyle="1" w:styleId="610053FC314843D286948AA8D4899C9A">
    <w:name w:val="610053FC314843D286948AA8D4899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1271</RubrikLookup>
    <MotionGuid xmlns="00d11361-0b92-4bae-a181-288d6a55b763">be4bd0d7-5809-4b66-844a-b832dfa324a6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83ABF-3B45-4E18-9102-43F57CB38950}"/>
</file>

<file path=customXml/itemProps2.xml><?xml version="1.0" encoding="utf-8"?>
<ds:datastoreItem xmlns:ds="http://schemas.openxmlformats.org/officeDocument/2006/customXml" ds:itemID="{8F16FBCB-3BC9-4743-8219-151B079DAA3A}"/>
</file>

<file path=customXml/itemProps3.xml><?xml version="1.0" encoding="utf-8"?>
<ds:datastoreItem xmlns:ds="http://schemas.openxmlformats.org/officeDocument/2006/customXml" ds:itemID="{B584A2AA-FE57-49EF-B904-64A20AD70521}"/>
</file>

<file path=customXml/itemProps4.xml><?xml version="1.0" encoding="utf-8"?>
<ds:datastoreItem xmlns:ds="http://schemas.openxmlformats.org/officeDocument/2006/customXml" ds:itemID="{B9C21B6B-3A96-459E-AA59-0133DD2CB50A}"/>
</file>

<file path=docProps/app.xml><?xml version="1.0" encoding="utf-8"?>
<Properties xmlns="http://schemas.openxmlformats.org/officeDocument/2006/extended-properties" xmlns:vt="http://schemas.openxmlformats.org/officeDocument/2006/docPropsVTypes">
  <Template>GranskaMot</Template>
  <TotalTime>17</TotalTime>
  <Pages>1</Pages>
  <Words>119</Words>
  <Characters>668</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 Förbättrade villkor för läkare på glesbygden</dc:title>
  <dc:subject/>
  <dc:creator>It-avdelningen</dc:creator>
  <cp:keywords/>
  <dc:description/>
  <cp:lastModifiedBy>Jakob Nyström</cp:lastModifiedBy>
  <cp:revision>17</cp:revision>
  <cp:lastPrinted>2014-11-03T16:02:00Z</cp:lastPrinted>
  <dcterms:created xsi:type="dcterms:W3CDTF">2014-10-24T08:14:00Z</dcterms:created>
  <dcterms:modified xsi:type="dcterms:W3CDTF">2014-11-07T15:03:00Z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*TCB199F190D06*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http://filur.riksdagen.se/drop/DropOffLibrary/TCB199F190D06.docx</vt:lpwstr>
  </property>
</Properties>
</file>