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B40AD0862F642C7B78D7E61D7D5E72B"/>
        </w:placeholder>
        <w:text/>
      </w:sdtPr>
      <w:sdtEndPr/>
      <w:sdtContent>
        <w:p w:rsidRPr="009B062B" w:rsidR="00AF30DD" w:rsidP="00B00B17" w:rsidRDefault="00AF30DD" w14:paraId="12A8DCF3" w14:textId="77777777">
          <w:pPr>
            <w:pStyle w:val="Rubrik1"/>
            <w:spacing w:after="300"/>
          </w:pPr>
          <w:r w:rsidRPr="009B062B">
            <w:t>Förslag till riksdagsbeslut</w:t>
          </w:r>
        </w:p>
      </w:sdtContent>
    </w:sdt>
    <w:sdt>
      <w:sdtPr>
        <w:alias w:val="Yrkande 1"/>
        <w:tag w:val="f1d050c8-0d51-4fba-b136-fd95dda6a748"/>
        <w:id w:val="1748844710"/>
        <w:lock w:val="sdtLocked"/>
      </w:sdtPr>
      <w:sdtEndPr/>
      <w:sdtContent>
        <w:p w:rsidR="00313E42" w:rsidRDefault="0055762C" w14:paraId="12A8DCF4" w14:textId="1669AC12">
          <w:pPr>
            <w:pStyle w:val="Frslagstext"/>
            <w:numPr>
              <w:ilvl w:val="0"/>
              <w:numId w:val="0"/>
            </w:numPr>
          </w:pPr>
          <w:r>
            <w:t>Riksdagen ställer sig bakom det som anförs i motionen om att utreda frågan om att den som har begått grova brott ska kunna nekas svenskt medborgarskap,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4BB75D5E424D5F839B5E09410890F5"/>
        </w:placeholder>
        <w:text/>
      </w:sdtPr>
      <w:sdtEndPr/>
      <w:sdtContent>
        <w:p w:rsidRPr="009B062B" w:rsidR="006D79C9" w:rsidP="00333E95" w:rsidRDefault="006D79C9" w14:paraId="12A8DCF5" w14:textId="77777777">
          <w:pPr>
            <w:pStyle w:val="Rubrik1"/>
          </w:pPr>
          <w:r>
            <w:t>Motivering</w:t>
          </w:r>
        </w:p>
      </w:sdtContent>
    </w:sdt>
    <w:p w:rsidR="0045614B" w:rsidP="00287F40" w:rsidRDefault="00287F40" w14:paraId="12A8DCF6" w14:textId="40CDD16B">
      <w:pPr>
        <w:pStyle w:val="Normalutanindragellerluft"/>
      </w:pPr>
      <w:r>
        <w:t>Den som vill bli medborgare i Sverige ska ha levt ett skötsamt liv. Det innebär att du inte ska ha begått brott i Sverige eller ha skulder till Kronofogden. En kontroll görs också av Säkerhetspolisen för att se så att personen som ansöker om medborgarskap inte är ett hot mot rikets säkerhet. Den som har begått brott kan bli svensk medborgare, men det krävs då en karenstid. Den är mellan 1</w:t>
      </w:r>
      <w:r w:rsidR="0060523E">
        <w:t> </w:t>
      </w:r>
      <w:r>
        <w:t>år</w:t>
      </w:r>
      <w:r w:rsidR="0045614B">
        <w:t>,</w:t>
      </w:r>
      <w:r>
        <w:t xml:space="preserve"> för den som döms till dagsböter</w:t>
      </w:r>
      <w:r w:rsidR="0045614B">
        <w:t>,</w:t>
      </w:r>
      <w:r>
        <w:t xml:space="preserve"> </w:t>
      </w:r>
      <w:r w:rsidR="0045614B">
        <w:t>och</w:t>
      </w:r>
      <w:r>
        <w:t xml:space="preserve"> tio år, för den som döms till sex år</w:t>
      </w:r>
      <w:r w:rsidR="0060523E">
        <w:t>s</w:t>
      </w:r>
      <w:r>
        <w:t xml:space="preserve"> fängelse eller mer. Bara svenska medborgare har en absolut rätt att bo och arbeta här i landet och bara svenska medborgare har rösträtt till riksdagsvalen. Bara svenska medborgare kan bli invalda i riksdagen. Bara svenska medborgare kan bli poliser eller yrkesmilitärer. Det finns även andra yrkesgrupper som bara får tillsättas med svenska medborgare. Som svensk medborgare blir det enklare om du vill arbeta i andra EU-länder. Att vara svensk medborgare är något som ska vara åtråvärt och eftersträvansvärt. Det underlättar ditt liv i Sverige och inom EU. </w:t>
      </w:r>
    </w:p>
    <w:p w:rsidR="0045614B" w:rsidP="0001071F" w:rsidRDefault="00AE7812" w14:paraId="12A8DCF8" w14:textId="32E7C8F8">
      <w:r>
        <w:t xml:space="preserve">Det bör därför inte vara möjligt att bli </w:t>
      </w:r>
      <w:r w:rsidR="0045614B">
        <w:t>svensk medborgar</w:t>
      </w:r>
      <w:r>
        <w:t>e för</w:t>
      </w:r>
      <w:r w:rsidR="0045614B">
        <w:t xml:space="preserve"> den som begått ett grovt brott, precis som att det är möjligt att neka en person som utgör ett hot mot rikets säkerhet ett medborgarskap. Därför bör </w:t>
      </w:r>
      <w:r w:rsidR="0010378D">
        <w:t xml:space="preserve">en utredning se över frågan om att den som begår grova brott ska kunna nekas </w:t>
      </w:r>
      <w:r w:rsidR="0045614B">
        <w:t xml:space="preserve">svenskt medborgarskap. </w:t>
      </w:r>
    </w:p>
    <w:sdt>
      <w:sdtPr>
        <w:rPr>
          <w:i/>
          <w:noProof/>
        </w:rPr>
        <w:alias w:val="CC_Underskrifter"/>
        <w:tag w:val="CC_Underskrifter"/>
        <w:id w:val="583496634"/>
        <w:lock w:val="sdtContentLocked"/>
        <w:placeholder>
          <w:docPart w:val="DE47F160986E43C79BB498BD5332D6B0"/>
        </w:placeholder>
      </w:sdtPr>
      <w:sdtEndPr>
        <w:rPr>
          <w:i w:val="0"/>
          <w:noProof w:val="0"/>
        </w:rPr>
      </w:sdtEndPr>
      <w:sdtContent>
        <w:p w:rsidR="00B00B17" w:rsidP="00B00B17" w:rsidRDefault="00B00B17" w14:paraId="12A8DCFC" w14:textId="77777777"/>
        <w:p w:rsidRPr="008E0FE2" w:rsidR="004801AC" w:rsidP="00B00B17" w:rsidRDefault="0001071F" w14:paraId="12A8DCFD" w14:textId="77777777"/>
      </w:sdtContent>
    </w:sdt>
    <w:tbl>
      <w:tblPr>
        <w:tblW w:w="5000" w:type="pct"/>
        <w:tblLook w:val="04A0" w:firstRow="1" w:lastRow="0" w:firstColumn="1" w:lastColumn="0" w:noHBand="0" w:noVBand="1"/>
        <w:tblCaption w:val="underskrifter"/>
      </w:tblPr>
      <w:tblGrid>
        <w:gridCol w:w="4252"/>
        <w:gridCol w:w="4252"/>
      </w:tblGrid>
      <w:tr w:rsidR="00D90427" w14:paraId="3E3E186C" w14:textId="77777777">
        <w:trPr>
          <w:cantSplit/>
        </w:trPr>
        <w:tc>
          <w:tcPr>
            <w:tcW w:w="50" w:type="pct"/>
            <w:vAlign w:val="bottom"/>
          </w:tcPr>
          <w:p w:rsidR="00D90427" w:rsidRDefault="0060523E" w14:paraId="7F3322DA" w14:textId="77777777">
            <w:pPr>
              <w:pStyle w:val="Underskrifter"/>
            </w:pPr>
            <w:r>
              <w:t>Larry Söder (KD)</w:t>
            </w:r>
          </w:p>
        </w:tc>
        <w:tc>
          <w:tcPr>
            <w:tcW w:w="50" w:type="pct"/>
            <w:vAlign w:val="bottom"/>
          </w:tcPr>
          <w:p w:rsidR="00D90427" w:rsidRDefault="00D90427" w14:paraId="4AEE7A16" w14:textId="77777777">
            <w:pPr>
              <w:pStyle w:val="Underskrifter"/>
            </w:pPr>
          </w:p>
        </w:tc>
      </w:tr>
    </w:tbl>
    <w:p w:rsidR="00204D77" w:rsidRDefault="00204D77" w14:paraId="12A8DD01" w14:textId="77777777"/>
    <w:sectPr w:rsidR="00204D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8DD03" w14:textId="77777777" w:rsidR="00B7215B" w:rsidRDefault="00B7215B" w:rsidP="000C1CAD">
      <w:pPr>
        <w:spacing w:line="240" w:lineRule="auto"/>
      </w:pPr>
      <w:r>
        <w:separator/>
      </w:r>
    </w:p>
  </w:endnote>
  <w:endnote w:type="continuationSeparator" w:id="0">
    <w:p w14:paraId="12A8DD04" w14:textId="77777777" w:rsidR="00B7215B" w:rsidRDefault="00B72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D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D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D12" w14:textId="77777777" w:rsidR="00262EA3" w:rsidRPr="00B00B17" w:rsidRDefault="00262EA3" w:rsidP="00B00B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DD01" w14:textId="77777777" w:rsidR="00B7215B" w:rsidRDefault="00B7215B" w:rsidP="000C1CAD">
      <w:pPr>
        <w:spacing w:line="240" w:lineRule="auto"/>
      </w:pPr>
      <w:r>
        <w:separator/>
      </w:r>
    </w:p>
  </w:footnote>
  <w:footnote w:type="continuationSeparator" w:id="0">
    <w:p w14:paraId="12A8DD02" w14:textId="77777777" w:rsidR="00B7215B" w:rsidRDefault="00B721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D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A8DD13" wp14:editId="12A8D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A8DD17" w14:textId="77777777" w:rsidR="00262EA3" w:rsidRDefault="0001071F" w:rsidP="008103B5">
                          <w:pPr>
                            <w:jc w:val="right"/>
                          </w:pPr>
                          <w:sdt>
                            <w:sdtPr>
                              <w:alias w:val="CC_Noformat_Partikod"/>
                              <w:tag w:val="CC_Noformat_Partikod"/>
                              <w:id w:val="-53464382"/>
                              <w:placeholder>
                                <w:docPart w:val="51F6F97042354AE180B5EF90CB6FD304"/>
                              </w:placeholder>
                              <w:text/>
                            </w:sdtPr>
                            <w:sdtEndPr/>
                            <w:sdtContent>
                              <w:r w:rsidR="00287F40">
                                <w:t>KD</w:t>
                              </w:r>
                            </w:sdtContent>
                          </w:sdt>
                          <w:sdt>
                            <w:sdtPr>
                              <w:alias w:val="CC_Noformat_Partinummer"/>
                              <w:tag w:val="CC_Noformat_Partinummer"/>
                              <w:id w:val="-1709555926"/>
                              <w:placeholder>
                                <w:docPart w:val="B082F0A3CCB645688BD60EC0399CF8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A8DD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A8DD17" w14:textId="77777777" w:rsidR="00262EA3" w:rsidRDefault="0001071F" w:rsidP="008103B5">
                    <w:pPr>
                      <w:jc w:val="right"/>
                    </w:pPr>
                    <w:sdt>
                      <w:sdtPr>
                        <w:alias w:val="CC_Noformat_Partikod"/>
                        <w:tag w:val="CC_Noformat_Partikod"/>
                        <w:id w:val="-53464382"/>
                        <w:placeholder>
                          <w:docPart w:val="51F6F97042354AE180B5EF90CB6FD304"/>
                        </w:placeholder>
                        <w:text/>
                      </w:sdtPr>
                      <w:sdtEndPr/>
                      <w:sdtContent>
                        <w:r w:rsidR="00287F40">
                          <w:t>KD</w:t>
                        </w:r>
                      </w:sdtContent>
                    </w:sdt>
                    <w:sdt>
                      <w:sdtPr>
                        <w:alias w:val="CC_Noformat_Partinummer"/>
                        <w:tag w:val="CC_Noformat_Partinummer"/>
                        <w:id w:val="-1709555926"/>
                        <w:placeholder>
                          <w:docPart w:val="B082F0A3CCB645688BD60EC0399CF80B"/>
                        </w:placeholder>
                        <w:showingPlcHdr/>
                        <w:text/>
                      </w:sdtPr>
                      <w:sdtEndPr/>
                      <w:sdtContent>
                        <w:r w:rsidR="00262EA3">
                          <w:t xml:space="preserve"> </w:t>
                        </w:r>
                      </w:sdtContent>
                    </w:sdt>
                  </w:p>
                </w:txbxContent>
              </v:textbox>
              <w10:wrap anchorx="page"/>
            </v:shape>
          </w:pict>
        </mc:Fallback>
      </mc:AlternateContent>
    </w:r>
  </w:p>
  <w:p w14:paraId="12A8DD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D07" w14:textId="77777777" w:rsidR="00262EA3" w:rsidRDefault="00262EA3" w:rsidP="008563AC">
    <w:pPr>
      <w:jc w:val="right"/>
    </w:pPr>
  </w:p>
  <w:p w14:paraId="12A8DD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D0B" w14:textId="77777777" w:rsidR="00262EA3" w:rsidRDefault="000107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A8DD15" wp14:editId="12A8DD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A8DD0C" w14:textId="77777777" w:rsidR="00262EA3" w:rsidRDefault="0001071F" w:rsidP="00A314CF">
    <w:pPr>
      <w:pStyle w:val="FSHNormal"/>
      <w:spacing w:before="40"/>
    </w:pPr>
    <w:sdt>
      <w:sdtPr>
        <w:alias w:val="CC_Noformat_Motionstyp"/>
        <w:tag w:val="CC_Noformat_Motionstyp"/>
        <w:id w:val="1162973129"/>
        <w:lock w:val="sdtContentLocked"/>
        <w15:appearance w15:val="hidden"/>
        <w:text/>
      </w:sdtPr>
      <w:sdtEndPr/>
      <w:sdtContent>
        <w:r w:rsidR="00967597">
          <w:t>Enskild motion</w:t>
        </w:r>
      </w:sdtContent>
    </w:sdt>
    <w:r w:rsidR="00821B36">
      <w:t xml:space="preserve"> </w:t>
    </w:r>
    <w:sdt>
      <w:sdtPr>
        <w:alias w:val="CC_Noformat_Partikod"/>
        <w:tag w:val="CC_Noformat_Partikod"/>
        <w:id w:val="1471015553"/>
        <w:lock w:val="contentLocked"/>
        <w:text/>
      </w:sdtPr>
      <w:sdtEndPr/>
      <w:sdtContent>
        <w:r w:rsidR="00287F40">
          <w:t>KD</w:t>
        </w:r>
      </w:sdtContent>
    </w:sdt>
    <w:sdt>
      <w:sdtPr>
        <w:alias w:val="CC_Noformat_Partinummer"/>
        <w:tag w:val="CC_Noformat_Partinummer"/>
        <w:id w:val="-2014525982"/>
        <w:lock w:val="contentLocked"/>
        <w:showingPlcHdr/>
        <w:text/>
      </w:sdtPr>
      <w:sdtEndPr/>
      <w:sdtContent>
        <w:r w:rsidR="00821B36">
          <w:t xml:space="preserve"> </w:t>
        </w:r>
      </w:sdtContent>
    </w:sdt>
  </w:p>
  <w:p w14:paraId="12A8DD0D" w14:textId="77777777" w:rsidR="00262EA3" w:rsidRPr="008227B3" w:rsidRDefault="000107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A8DD0E" w14:textId="77777777" w:rsidR="00262EA3" w:rsidRPr="008227B3" w:rsidRDefault="000107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759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7597">
          <w:t>:3168</w:t>
        </w:r>
      </w:sdtContent>
    </w:sdt>
  </w:p>
  <w:p w14:paraId="12A8DD0F" w14:textId="77777777" w:rsidR="00262EA3" w:rsidRDefault="0001071F" w:rsidP="00E03A3D">
    <w:pPr>
      <w:pStyle w:val="Motionr"/>
    </w:pPr>
    <w:sdt>
      <w:sdtPr>
        <w:alias w:val="CC_Noformat_Avtext"/>
        <w:tag w:val="CC_Noformat_Avtext"/>
        <w:id w:val="-2020768203"/>
        <w:lock w:val="sdtContentLocked"/>
        <w15:appearance w15:val="hidden"/>
        <w:text/>
      </w:sdtPr>
      <w:sdtEndPr/>
      <w:sdtContent>
        <w:r w:rsidR="00967597">
          <w:t>av Larry Söder (KD)</w:t>
        </w:r>
      </w:sdtContent>
    </w:sdt>
  </w:p>
  <w:sdt>
    <w:sdtPr>
      <w:alias w:val="CC_Noformat_Rubtext"/>
      <w:tag w:val="CC_Noformat_Rubtext"/>
      <w:id w:val="-218060500"/>
      <w:lock w:val="sdtLocked"/>
      <w:text/>
    </w:sdtPr>
    <w:sdtEndPr/>
    <w:sdtContent>
      <w:p w14:paraId="12A8DD10" w14:textId="77777777" w:rsidR="00262EA3" w:rsidRDefault="00287F40" w:rsidP="00283E0F">
        <w:pPr>
          <w:pStyle w:val="FSHRub2"/>
        </w:pPr>
        <w:r>
          <w:t>Inget medborgarskap vid brottslighet</w:t>
        </w:r>
      </w:p>
    </w:sdtContent>
  </w:sdt>
  <w:sdt>
    <w:sdtPr>
      <w:alias w:val="CC_Boilerplate_3"/>
      <w:tag w:val="CC_Boilerplate_3"/>
      <w:id w:val="1606463544"/>
      <w:lock w:val="sdtContentLocked"/>
      <w15:appearance w15:val="hidden"/>
      <w:text w:multiLine="1"/>
    </w:sdtPr>
    <w:sdtEndPr/>
    <w:sdtContent>
      <w:p w14:paraId="12A8DD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87F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1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85"/>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78D"/>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4D77"/>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87F40"/>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65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42"/>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8A"/>
    <w:rsid w:val="004559B4"/>
    <w:rsid w:val="0045614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62C"/>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23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C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FC"/>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9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812"/>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17"/>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15B"/>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27"/>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A8DCF2"/>
  <w15:chartTrackingRefBased/>
  <w15:docId w15:val="{977827E5-3F74-493B-9BC7-7F384F9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45217">
      <w:bodyDiv w:val="1"/>
      <w:marLeft w:val="0"/>
      <w:marRight w:val="0"/>
      <w:marTop w:val="0"/>
      <w:marBottom w:val="0"/>
      <w:divBdr>
        <w:top w:val="none" w:sz="0" w:space="0" w:color="auto"/>
        <w:left w:val="none" w:sz="0" w:space="0" w:color="auto"/>
        <w:bottom w:val="none" w:sz="0" w:space="0" w:color="auto"/>
        <w:right w:val="none" w:sz="0" w:space="0" w:color="auto"/>
      </w:divBdr>
      <w:divsChild>
        <w:div w:id="226189808">
          <w:marLeft w:val="0"/>
          <w:marRight w:val="0"/>
          <w:marTop w:val="0"/>
          <w:marBottom w:val="0"/>
          <w:divBdr>
            <w:top w:val="none" w:sz="0" w:space="0" w:color="auto"/>
            <w:left w:val="none" w:sz="0" w:space="0" w:color="auto"/>
            <w:bottom w:val="none" w:sz="0" w:space="0" w:color="auto"/>
            <w:right w:val="none" w:sz="0" w:space="0" w:color="auto"/>
          </w:divBdr>
        </w:div>
        <w:div w:id="1574046364">
          <w:marLeft w:val="0"/>
          <w:marRight w:val="0"/>
          <w:marTop w:val="0"/>
          <w:marBottom w:val="0"/>
          <w:divBdr>
            <w:top w:val="none" w:sz="0" w:space="0" w:color="auto"/>
            <w:left w:val="none" w:sz="0" w:space="0" w:color="auto"/>
            <w:bottom w:val="none" w:sz="0" w:space="0" w:color="auto"/>
            <w:right w:val="none" w:sz="0" w:space="0" w:color="auto"/>
          </w:divBdr>
        </w:div>
        <w:div w:id="186986597">
          <w:marLeft w:val="0"/>
          <w:marRight w:val="0"/>
          <w:marTop w:val="0"/>
          <w:marBottom w:val="0"/>
          <w:divBdr>
            <w:top w:val="none" w:sz="0" w:space="0" w:color="auto"/>
            <w:left w:val="none" w:sz="0" w:space="0" w:color="auto"/>
            <w:bottom w:val="none" w:sz="0" w:space="0" w:color="auto"/>
            <w:right w:val="none" w:sz="0" w:space="0" w:color="auto"/>
          </w:divBdr>
        </w:div>
        <w:div w:id="658729313">
          <w:marLeft w:val="0"/>
          <w:marRight w:val="0"/>
          <w:marTop w:val="0"/>
          <w:marBottom w:val="0"/>
          <w:divBdr>
            <w:top w:val="none" w:sz="0" w:space="0" w:color="auto"/>
            <w:left w:val="none" w:sz="0" w:space="0" w:color="auto"/>
            <w:bottom w:val="none" w:sz="0" w:space="0" w:color="auto"/>
            <w:right w:val="none" w:sz="0" w:space="0" w:color="auto"/>
          </w:divBdr>
        </w:div>
        <w:div w:id="1576936413">
          <w:marLeft w:val="0"/>
          <w:marRight w:val="0"/>
          <w:marTop w:val="0"/>
          <w:marBottom w:val="0"/>
          <w:divBdr>
            <w:top w:val="none" w:sz="0" w:space="0" w:color="auto"/>
            <w:left w:val="none" w:sz="0" w:space="0" w:color="auto"/>
            <w:bottom w:val="none" w:sz="0" w:space="0" w:color="auto"/>
            <w:right w:val="none" w:sz="0" w:space="0" w:color="auto"/>
          </w:divBdr>
        </w:div>
        <w:div w:id="1932159884">
          <w:marLeft w:val="0"/>
          <w:marRight w:val="0"/>
          <w:marTop w:val="0"/>
          <w:marBottom w:val="0"/>
          <w:divBdr>
            <w:top w:val="none" w:sz="0" w:space="0" w:color="auto"/>
            <w:left w:val="none" w:sz="0" w:space="0" w:color="auto"/>
            <w:bottom w:val="none" w:sz="0" w:space="0" w:color="auto"/>
            <w:right w:val="none" w:sz="0" w:space="0" w:color="auto"/>
          </w:divBdr>
        </w:div>
        <w:div w:id="18043443">
          <w:marLeft w:val="0"/>
          <w:marRight w:val="0"/>
          <w:marTop w:val="0"/>
          <w:marBottom w:val="0"/>
          <w:divBdr>
            <w:top w:val="none" w:sz="0" w:space="0" w:color="auto"/>
            <w:left w:val="none" w:sz="0" w:space="0" w:color="auto"/>
            <w:bottom w:val="none" w:sz="0" w:space="0" w:color="auto"/>
            <w:right w:val="none" w:sz="0" w:space="0" w:color="auto"/>
          </w:divBdr>
        </w:div>
        <w:div w:id="519583478">
          <w:marLeft w:val="0"/>
          <w:marRight w:val="0"/>
          <w:marTop w:val="0"/>
          <w:marBottom w:val="0"/>
          <w:divBdr>
            <w:top w:val="none" w:sz="0" w:space="0" w:color="auto"/>
            <w:left w:val="none" w:sz="0" w:space="0" w:color="auto"/>
            <w:bottom w:val="none" w:sz="0" w:space="0" w:color="auto"/>
            <w:right w:val="none" w:sz="0" w:space="0" w:color="auto"/>
          </w:divBdr>
        </w:div>
        <w:div w:id="22632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40AD0862F642C7B78D7E61D7D5E72B"/>
        <w:category>
          <w:name w:val="Allmänt"/>
          <w:gallery w:val="placeholder"/>
        </w:category>
        <w:types>
          <w:type w:val="bbPlcHdr"/>
        </w:types>
        <w:behaviors>
          <w:behavior w:val="content"/>
        </w:behaviors>
        <w:guid w:val="{A71FB84C-2C31-4659-981F-0595D69A9A4F}"/>
      </w:docPartPr>
      <w:docPartBody>
        <w:p w:rsidR="00AC138B" w:rsidRDefault="00FF54EA">
          <w:pPr>
            <w:pStyle w:val="9B40AD0862F642C7B78D7E61D7D5E72B"/>
          </w:pPr>
          <w:r w:rsidRPr="005A0A93">
            <w:rPr>
              <w:rStyle w:val="Platshllartext"/>
            </w:rPr>
            <w:t>Förslag till riksdagsbeslut</w:t>
          </w:r>
        </w:p>
      </w:docPartBody>
    </w:docPart>
    <w:docPart>
      <w:docPartPr>
        <w:name w:val="C24BB75D5E424D5F839B5E09410890F5"/>
        <w:category>
          <w:name w:val="Allmänt"/>
          <w:gallery w:val="placeholder"/>
        </w:category>
        <w:types>
          <w:type w:val="bbPlcHdr"/>
        </w:types>
        <w:behaviors>
          <w:behavior w:val="content"/>
        </w:behaviors>
        <w:guid w:val="{6684C837-8C32-4AE3-8B47-14EDB14B4AA2}"/>
      </w:docPartPr>
      <w:docPartBody>
        <w:p w:rsidR="00AC138B" w:rsidRDefault="00FF54EA">
          <w:pPr>
            <w:pStyle w:val="C24BB75D5E424D5F839B5E09410890F5"/>
          </w:pPr>
          <w:r w:rsidRPr="005A0A93">
            <w:rPr>
              <w:rStyle w:val="Platshllartext"/>
            </w:rPr>
            <w:t>Motivering</w:t>
          </w:r>
        </w:p>
      </w:docPartBody>
    </w:docPart>
    <w:docPart>
      <w:docPartPr>
        <w:name w:val="51F6F97042354AE180B5EF90CB6FD304"/>
        <w:category>
          <w:name w:val="Allmänt"/>
          <w:gallery w:val="placeholder"/>
        </w:category>
        <w:types>
          <w:type w:val="bbPlcHdr"/>
        </w:types>
        <w:behaviors>
          <w:behavior w:val="content"/>
        </w:behaviors>
        <w:guid w:val="{810721CA-1BBF-4E02-BD50-5F4E0058C496}"/>
      </w:docPartPr>
      <w:docPartBody>
        <w:p w:rsidR="00AC138B" w:rsidRDefault="00FF54EA">
          <w:pPr>
            <w:pStyle w:val="51F6F97042354AE180B5EF90CB6FD304"/>
          </w:pPr>
          <w:r>
            <w:rPr>
              <w:rStyle w:val="Platshllartext"/>
            </w:rPr>
            <w:t xml:space="preserve"> </w:t>
          </w:r>
        </w:p>
      </w:docPartBody>
    </w:docPart>
    <w:docPart>
      <w:docPartPr>
        <w:name w:val="B082F0A3CCB645688BD60EC0399CF80B"/>
        <w:category>
          <w:name w:val="Allmänt"/>
          <w:gallery w:val="placeholder"/>
        </w:category>
        <w:types>
          <w:type w:val="bbPlcHdr"/>
        </w:types>
        <w:behaviors>
          <w:behavior w:val="content"/>
        </w:behaviors>
        <w:guid w:val="{87DF7C96-8117-429B-AA65-D6B86AB416F2}"/>
      </w:docPartPr>
      <w:docPartBody>
        <w:p w:rsidR="00AC138B" w:rsidRDefault="00FF54EA">
          <w:pPr>
            <w:pStyle w:val="B082F0A3CCB645688BD60EC0399CF80B"/>
          </w:pPr>
          <w:r>
            <w:t xml:space="preserve"> </w:t>
          </w:r>
        </w:p>
      </w:docPartBody>
    </w:docPart>
    <w:docPart>
      <w:docPartPr>
        <w:name w:val="DE47F160986E43C79BB498BD5332D6B0"/>
        <w:category>
          <w:name w:val="Allmänt"/>
          <w:gallery w:val="placeholder"/>
        </w:category>
        <w:types>
          <w:type w:val="bbPlcHdr"/>
        </w:types>
        <w:behaviors>
          <w:behavior w:val="content"/>
        </w:behaviors>
        <w:guid w:val="{989186C8-EFF4-41DC-89C0-6A35C38AF162}"/>
      </w:docPartPr>
      <w:docPartBody>
        <w:p w:rsidR="000D3FEA" w:rsidRDefault="000D3F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A"/>
    <w:rsid w:val="000D3FEA"/>
    <w:rsid w:val="001D70DF"/>
    <w:rsid w:val="00840479"/>
    <w:rsid w:val="00AC138B"/>
    <w:rsid w:val="00FF5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40AD0862F642C7B78D7E61D7D5E72B">
    <w:name w:val="9B40AD0862F642C7B78D7E61D7D5E72B"/>
  </w:style>
  <w:style w:type="paragraph" w:customStyle="1" w:styleId="C24BB75D5E424D5F839B5E09410890F5">
    <w:name w:val="C24BB75D5E424D5F839B5E09410890F5"/>
  </w:style>
  <w:style w:type="paragraph" w:customStyle="1" w:styleId="51F6F97042354AE180B5EF90CB6FD304">
    <w:name w:val="51F6F97042354AE180B5EF90CB6FD304"/>
  </w:style>
  <w:style w:type="paragraph" w:customStyle="1" w:styleId="B082F0A3CCB645688BD60EC0399CF80B">
    <w:name w:val="B082F0A3CCB645688BD60EC0399CF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F2012-9899-482F-ACF9-06CCA7E36F58}"/>
</file>

<file path=customXml/itemProps2.xml><?xml version="1.0" encoding="utf-8"?>
<ds:datastoreItem xmlns:ds="http://schemas.openxmlformats.org/officeDocument/2006/customXml" ds:itemID="{21534DC5-2B68-4DA8-9067-F6C32B974961}"/>
</file>

<file path=customXml/itemProps3.xml><?xml version="1.0" encoding="utf-8"?>
<ds:datastoreItem xmlns:ds="http://schemas.openxmlformats.org/officeDocument/2006/customXml" ds:itemID="{D37137D0-2490-4A80-B438-F45C589B803B}"/>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1342</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Inget medborgarskap vid brottslighet</vt:lpstr>
      <vt:lpstr>
      </vt:lpstr>
    </vt:vector>
  </TitlesOfParts>
  <Company>Sveriges riksdag</Company>
  <LinksUpToDate>false</LinksUpToDate>
  <CharactersWithSpaces>1606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