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D587AC3" w14:textId="77777777">
        <w:tc>
          <w:tcPr>
            <w:tcW w:w="2268" w:type="dxa"/>
          </w:tcPr>
          <w:p w14:paraId="56C38D2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70A3323" w14:textId="77777777" w:rsidR="006E4E11" w:rsidRDefault="006E4E11" w:rsidP="007242A3">
            <w:pPr>
              <w:framePr w:w="5035" w:h="1644" w:wrap="notBeside" w:vAnchor="page" w:hAnchor="page" w:x="6573" w:y="721"/>
              <w:rPr>
                <w:rFonts w:ascii="TradeGothic" w:hAnsi="TradeGothic"/>
                <w:i/>
                <w:sz w:val="18"/>
              </w:rPr>
            </w:pPr>
          </w:p>
        </w:tc>
      </w:tr>
      <w:tr w:rsidR="006E4E11" w14:paraId="6C3B75D0" w14:textId="77777777">
        <w:tc>
          <w:tcPr>
            <w:tcW w:w="2268" w:type="dxa"/>
          </w:tcPr>
          <w:p w14:paraId="566A7BC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E1A910D" w14:textId="77777777" w:rsidR="006E4E11" w:rsidRDefault="006E4E11" w:rsidP="007242A3">
            <w:pPr>
              <w:framePr w:w="5035" w:h="1644" w:wrap="notBeside" w:vAnchor="page" w:hAnchor="page" w:x="6573" w:y="721"/>
              <w:rPr>
                <w:rFonts w:ascii="TradeGothic" w:hAnsi="TradeGothic"/>
                <w:b/>
                <w:sz w:val="22"/>
              </w:rPr>
            </w:pPr>
          </w:p>
        </w:tc>
      </w:tr>
      <w:tr w:rsidR="006E4E11" w14:paraId="37177146" w14:textId="77777777">
        <w:tc>
          <w:tcPr>
            <w:tcW w:w="3402" w:type="dxa"/>
            <w:gridSpan w:val="2"/>
          </w:tcPr>
          <w:p w14:paraId="4023A173" w14:textId="77777777" w:rsidR="006E4E11" w:rsidRDefault="006E4E11" w:rsidP="007242A3">
            <w:pPr>
              <w:framePr w:w="5035" w:h="1644" w:wrap="notBeside" w:vAnchor="page" w:hAnchor="page" w:x="6573" w:y="721"/>
            </w:pPr>
          </w:p>
        </w:tc>
        <w:tc>
          <w:tcPr>
            <w:tcW w:w="1865" w:type="dxa"/>
          </w:tcPr>
          <w:p w14:paraId="31F5A068" w14:textId="77777777" w:rsidR="006E4E11" w:rsidRDefault="006E4E11" w:rsidP="007242A3">
            <w:pPr>
              <w:framePr w:w="5035" w:h="1644" w:wrap="notBeside" w:vAnchor="page" w:hAnchor="page" w:x="6573" w:y="721"/>
            </w:pPr>
          </w:p>
        </w:tc>
      </w:tr>
      <w:tr w:rsidR="006E4E11" w14:paraId="6E295F95" w14:textId="77777777">
        <w:tc>
          <w:tcPr>
            <w:tcW w:w="2268" w:type="dxa"/>
          </w:tcPr>
          <w:p w14:paraId="19616CD0" w14:textId="77777777" w:rsidR="006E4E11" w:rsidRDefault="006E4E11" w:rsidP="007242A3">
            <w:pPr>
              <w:framePr w:w="5035" w:h="1644" w:wrap="notBeside" w:vAnchor="page" w:hAnchor="page" w:x="6573" w:y="721"/>
            </w:pPr>
          </w:p>
        </w:tc>
        <w:tc>
          <w:tcPr>
            <w:tcW w:w="2999" w:type="dxa"/>
            <w:gridSpan w:val="2"/>
          </w:tcPr>
          <w:p w14:paraId="49982DFF" w14:textId="77777777" w:rsidR="006E4E11" w:rsidRPr="00ED583F" w:rsidRDefault="005E1AD8" w:rsidP="007242A3">
            <w:pPr>
              <w:framePr w:w="5035" w:h="1644" w:wrap="notBeside" w:vAnchor="page" w:hAnchor="page" w:x="6573" w:y="721"/>
              <w:rPr>
                <w:sz w:val="20"/>
              </w:rPr>
            </w:pPr>
            <w:r>
              <w:rPr>
                <w:sz w:val="20"/>
              </w:rPr>
              <w:t>Dnr N2015/2783/TIF</w:t>
            </w:r>
          </w:p>
        </w:tc>
      </w:tr>
      <w:tr w:rsidR="006E4E11" w14:paraId="4B984038" w14:textId="77777777">
        <w:tc>
          <w:tcPr>
            <w:tcW w:w="2268" w:type="dxa"/>
          </w:tcPr>
          <w:p w14:paraId="4444D010" w14:textId="77777777" w:rsidR="006E4E11" w:rsidRDefault="006E4E11" w:rsidP="007242A3">
            <w:pPr>
              <w:framePr w:w="5035" w:h="1644" w:wrap="notBeside" w:vAnchor="page" w:hAnchor="page" w:x="6573" w:y="721"/>
            </w:pPr>
          </w:p>
        </w:tc>
        <w:tc>
          <w:tcPr>
            <w:tcW w:w="2999" w:type="dxa"/>
            <w:gridSpan w:val="2"/>
          </w:tcPr>
          <w:p w14:paraId="1EEED61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59B34D" w14:textId="77777777">
        <w:trPr>
          <w:trHeight w:val="284"/>
        </w:trPr>
        <w:tc>
          <w:tcPr>
            <w:tcW w:w="4911" w:type="dxa"/>
          </w:tcPr>
          <w:p w14:paraId="2AE47498" w14:textId="77777777" w:rsidR="006E4E11" w:rsidRDefault="005E1AD8">
            <w:pPr>
              <w:pStyle w:val="Avsndare"/>
              <w:framePr w:h="2483" w:wrap="notBeside" w:x="1504"/>
              <w:rPr>
                <w:b/>
                <w:i w:val="0"/>
                <w:sz w:val="22"/>
              </w:rPr>
            </w:pPr>
            <w:r>
              <w:rPr>
                <w:b/>
                <w:i w:val="0"/>
                <w:sz w:val="22"/>
              </w:rPr>
              <w:t>Näringsdepartementet</w:t>
            </w:r>
          </w:p>
        </w:tc>
      </w:tr>
      <w:tr w:rsidR="006E4E11" w14:paraId="3DCD5091" w14:textId="77777777">
        <w:trPr>
          <w:trHeight w:val="284"/>
        </w:trPr>
        <w:tc>
          <w:tcPr>
            <w:tcW w:w="4911" w:type="dxa"/>
          </w:tcPr>
          <w:p w14:paraId="214060C6" w14:textId="77777777" w:rsidR="006E4E11" w:rsidRDefault="005E1AD8">
            <w:pPr>
              <w:pStyle w:val="Avsndare"/>
              <w:framePr w:h="2483" w:wrap="notBeside" w:x="1504"/>
              <w:rPr>
                <w:bCs/>
                <w:iCs/>
              </w:rPr>
            </w:pPr>
            <w:r>
              <w:rPr>
                <w:bCs/>
                <w:iCs/>
              </w:rPr>
              <w:t>Infrastrukturministern</w:t>
            </w:r>
          </w:p>
        </w:tc>
      </w:tr>
      <w:tr w:rsidR="006E4E11" w14:paraId="5F5FD67E" w14:textId="77777777">
        <w:trPr>
          <w:trHeight w:val="284"/>
        </w:trPr>
        <w:tc>
          <w:tcPr>
            <w:tcW w:w="4911" w:type="dxa"/>
          </w:tcPr>
          <w:p w14:paraId="08988CD7" w14:textId="77777777" w:rsidR="006E4E11" w:rsidRDefault="006E4E11">
            <w:pPr>
              <w:pStyle w:val="Avsndare"/>
              <w:framePr w:h="2483" w:wrap="notBeside" w:x="1504"/>
              <w:rPr>
                <w:bCs/>
                <w:iCs/>
              </w:rPr>
            </w:pPr>
          </w:p>
        </w:tc>
      </w:tr>
      <w:tr w:rsidR="006E4E11" w14:paraId="7848921A" w14:textId="77777777">
        <w:trPr>
          <w:trHeight w:val="284"/>
        </w:trPr>
        <w:tc>
          <w:tcPr>
            <w:tcW w:w="4911" w:type="dxa"/>
          </w:tcPr>
          <w:p w14:paraId="7AB47710" w14:textId="77777777" w:rsidR="006E4E11" w:rsidRDefault="006E4E11">
            <w:pPr>
              <w:pStyle w:val="Avsndare"/>
              <w:framePr w:h="2483" w:wrap="notBeside" w:x="1504"/>
              <w:rPr>
                <w:bCs/>
                <w:iCs/>
              </w:rPr>
            </w:pPr>
          </w:p>
        </w:tc>
      </w:tr>
      <w:tr w:rsidR="006E4E11" w14:paraId="5CD58653" w14:textId="77777777">
        <w:trPr>
          <w:trHeight w:val="284"/>
        </w:trPr>
        <w:tc>
          <w:tcPr>
            <w:tcW w:w="4911" w:type="dxa"/>
          </w:tcPr>
          <w:tbl>
            <w:tblPr>
              <w:tblW w:w="0" w:type="auto"/>
              <w:tblLayout w:type="fixed"/>
              <w:tblLook w:val="0000" w:firstRow="0" w:lastRow="0" w:firstColumn="0" w:lastColumn="0" w:noHBand="0" w:noVBand="0"/>
            </w:tblPr>
            <w:tblGrid>
              <w:gridCol w:w="4911"/>
            </w:tblGrid>
            <w:tr w:rsidR="00180E7D" w14:paraId="56275E6C" w14:textId="77777777" w:rsidTr="007857A7">
              <w:trPr>
                <w:trHeight w:val="284"/>
              </w:trPr>
              <w:tc>
                <w:tcPr>
                  <w:tcW w:w="4911" w:type="dxa"/>
                </w:tcPr>
                <w:p w14:paraId="43600833" w14:textId="06C3F71D" w:rsidR="00180E7D" w:rsidRDefault="00180E7D" w:rsidP="00180E7D">
                  <w:pPr>
                    <w:pStyle w:val="Avsndare"/>
                    <w:framePr w:h="2483" w:wrap="notBeside" w:x="1504"/>
                    <w:rPr>
                      <w:bCs/>
                      <w:iCs/>
                    </w:rPr>
                  </w:pPr>
                </w:p>
              </w:tc>
            </w:tr>
            <w:tr w:rsidR="00180E7D" w14:paraId="1E517A45" w14:textId="77777777" w:rsidTr="007857A7">
              <w:trPr>
                <w:trHeight w:val="284"/>
              </w:trPr>
              <w:tc>
                <w:tcPr>
                  <w:tcW w:w="4911" w:type="dxa"/>
                </w:tcPr>
                <w:p w14:paraId="3F5E4387" w14:textId="26EBBAB9" w:rsidR="00180E7D" w:rsidRDefault="00180E7D" w:rsidP="00180E7D">
                  <w:pPr>
                    <w:pStyle w:val="Avsndare"/>
                    <w:framePr w:h="2483" w:wrap="notBeside" w:x="1504"/>
                    <w:rPr>
                      <w:bCs/>
                      <w:iCs/>
                    </w:rPr>
                  </w:pPr>
                </w:p>
              </w:tc>
            </w:tr>
          </w:tbl>
          <w:p w14:paraId="36CC75F2" w14:textId="77777777" w:rsidR="006E4E11" w:rsidRDefault="006E4E11">
            <w:pPr>
              <w:pStyle w:val="Avsndare"/>
              <w:framePr w:h="2483" w:wrap="notBeside" w:x="1504"/>
              <w:rPr>
                <w:bCs/>
                <w:iCs/>
              </w:rPr>
            </w:pPr>
          </w:p>
        </w:tc>
      </w:tr>
      <w:tr w:rsidR="006E4E11" w14:paraId="3916D70E" w14:textId="77777777">
        <w:trPr>
          <w:trHeight w:val="284"/>
        </w:trPr>
        <w:tc>
          <w:tcPr>
            <w:tcW w:w="4911" w:type="dxa"/>
          </w:tcPr>
          <w:p w14:paraId="068F0DF3" w14:textId="77777777" w:rsidR="006E4E11" w:rsidRDefault="006E4E11">
            <w:pPr>
              <w:pStyle w:val="Avsndare"/>
              <w:framePr w:h="2483" w:wrap="notBeside" w:x="1504"/>
              <w:rPr>
                <w:bCs/>
                <w:iCs/>
              </w:rPr>
            </w:pPr>
          </w:p>
        </w:tc>
      </w:tr>
      <w:tr w:rsidR="006E4E11" w14:paraId="3D684EF9" w14:textId="77777777">
        <w:trPr>
          <w:trHeight w:val="284"/>
        </w:trPr>
        <w:tc>
          <w:tcPr>
            <w:tcW w:w="4911" w:type="dxa"/>
          </w:tcPr>
          <w:p w14:paraId="3C44FB45" w14:textId="77777777" w:rsidR="006E4E11" w:rsidRDefault="006E4E11">
            <w:pPr>
              <w:pStyle w:val="Avsndare"/>
              <w:framePr w:h="2483" w:wrap="notBeside" w:x="1504"/>
              <w:rPr>
                <w:bCs/>
                <w:iCs/>
              </w:rPr>
            </w:pPr>
          </w:p>
        </w:tc>
      </w:tr>
      <w:tr w:rsidR="006E4E11" w14:paraId="5784A6BD" w14:textId="77777777">
        <w:trPr>
          <w:trHeight w:val="284"/>
        </w:trPr>
        <w:tc>
          <w:tcPr>
            <w:tcW w:w="4911" w:type="dxa"/>
          </w:tcPr>
          <w:p w14:paraId="65AA762E" w14:textId="77777777" w:rsidR="006E4E11" w:rsidRDefault="006E4E11">
            <w:pPr>
              <w:pStyle w:val="Avsndare"/>
              <w:framePr w:h="2483" w:wrap="notBeside" w:x="1504"/>
              <w:rPr>
                <w:bCs/>
                <w:iCs/>
              </w:rPr>
            </w:pPr>
          </w:p>
        </w:tc>
      </w:tr>
      <w:tr w:rsidR="006E4E11" w14:paraId="1822D1B7" w14:textId="77777777">
        <w:trPr>
          <w:trHeight w:val="284"/>
        </w:trPr>
        <w:tc>
          <w:tcPr>
            <w:tcW w:w="4911" w:type="dxa"/>
          </w:tcPr>
          <w:p w14:paraId="16FD8D4F" w14:textId="77777777" w:rsidR="006E4E11" w:rsidRDefault="006E4E11">
            <w:pPr>
              <w:pStyle w:val="Avsndare"/>
              <w:framePr w:h="2483" w:wrap="notBeside" w:x="1504"/>
              <w:rPr>
                <w:bCs/>
                <w:iCs/>
              </w:rPr>
            </w:pPr>
          </w:p>
        </w:tc>
      </w:tr>
    </w:tbl>
    <w:p w14:paraId="0AD40DEF" w14:textId="77777777" w:rsidR="006E4E11" w:rsidRDefault="005E1AD8">
      <w:pPr>
        <w:framePr w:w="4400" w:h="2523" w:wrap="notBeside" w:vAnchor="page" w:hAnchor="page" w:x="6453" w:y="2445"/>
        <w:ind w:left="142"/>
      </w:pPr>
      <w:r>
        <w:t>Till riksdagen</w:t>
      </w:r>
    </w:p>
    <w:p w14:paraId="04274300" w14:textId="77777777" w:rsidR="006E4E11" w:rsidRDefault="005E1AD8" w:rsidP="005E1AD8">
      <w:pPr>
        <w:pStyle w:val="RKrubrik"/>
        <w:pBdr>
          <w:bottom w:val="single" w:sz="4" w:space="1" w:color="auto"/>
        </w:pBdr>
        <w:spacing w:before="0" w:after="0"/>
      </w:pPr>
      <w:r>
        <w:t xml:space="preserve">Svar på fråga 2014/15:340 av Edward </w:t>
      </w:r>
      <w:proofErr w:type="spellStart"/>
      <w:r>
        <w:t>Riedl</w:t>
      </w:r>
      <w:proofErr w:type="spellEnd"/>
      <w:r>
        <w:t xml:space="preserve"> (M) </w:t>
      </w:r>
      <w:r w:rsidR="0007312D">
        <w:t>Eftersatt järnvägsunderhåll på s</w:t>
      </w:r>
      <w:r>
        <w:t>träckan Boden–Bastuträsk</w:t>
      </w:r>
    </w:p>
    <w:p w14:paraId="7141FAD0" w14:textId="77777777" w:rsidR="006E4E11" w:rsidRDefault="006E4E11">
      <w:pPr>
        <w:pStyle w:val="RKnormal"/>
      </w:pPr>
    </w:p>
    <w:p w14:paraId="0B3FF706" w14:textId="77777777" w:rsidR="006E4E11" w:rsidRDefault="005E1AD8">
      <w:pPr>
        <w:pStyle w:val="RKnormal"/>
      </w:pPr>
      <w:r>
        <w:t xml:space="preserve">Edward </w:t>
      </w:r>
      <w:proofErr w:type="spellStart"/>
      <w:r>
        <w:t>Riedl</w:t>
      </w:r>
      <w:proofErr w:type="spellEnd"/>
      <w:r>
        <w:t xml:space="preserve"> har frågat mig om jag kommer att vidta åtgärder för att säkerställa att problemet med det eftersatta underhållet på sträckan Boden–Bastuträsk löses tidigare än 2018.</w:t>
      </w:r>
    </w:p>
    <w:p w14:paraId="2FF46597" w14:textId="77777777" w:rsidR="005E1AD8" w:rsidRDefault="005E1AD8">
      <w:pPr>
        <w:pStyle w:val="RKnormal"/>
      </w:pPr>
    </w:p>
    <w:p w14:paraId="4DEA257A" w14:textId="77777777" w:rsidR="00A45CFA" w:rsidRDefault="00A45CFA" w:rsidP="00A45CFA">
      <w:pPr>
        <w:pStyle w:val="RKnormal"/>
      </w:pPr>
      <w:r>
        <w:t>Ansvaret för planering och genomförande av underhållsåtgärder ligger hos Trafikverket. Trafikverket har ett tydligt uppdrag att utnyttja de resurser som regering och riksdag beslutar om på ett så samhällsekonomiskt effektivt sätt som möjligt.</w:t>
      </w:r>
      <w:r w:rsidRPr="00132FB7">
        <w:t xml:space="preserve"> </w:t>
      </w:r>
      <w:r>
        <w:t>Då resurserna för järnvägsunderhåll är begränsade så måste åtgärder prioriteras i förhållande till varandra. Det planerade spårbytet på sträckan Boden–Bastuträsk är angeläget men på grund av prioritering så finns det inte utrymme i budgeten för 2015 för att kunna genomföra åtgärder.</w:t>
      </w:r>
    </w:p>
    <w:p w14:paraId="17DB2540" w14:textId="5322BF0F" w:rsidR="00A45CFA" w:rsidRDefault="00A45CFA" w:rsidP="00A45CFA">
      <w:pPr>
        <w:pStyle w:val="RKnormal"/>
      </w:pPr>
    </w:p>
    <w:p w14:paraId="4D30C564" w14:textId="77777777" w:rsidR="00A45CFA" w:rsidRDefault="00A45CFA" w:rsidP="00A45CFA">
      <w:pPr>
        <w:pStyle w:val="RKnormal"/>
      </w:pPr>
      <w:r>
        <w:t>R</w:t>
      </w:r>
      <w:r w:rsidRPr="00BF39AA">
        <w:t>iksdagens beredning av budgeten</w:t>
      </w:r>
      <w:r>
        <w:t xml:space="preserve"> för 2015</w:t>
      </w:r>
      <w:r w:rsidRPr="00BF39AA">
        <w:t xml:space="preserve"> resulterade i att regeringens förslag till utökade resurser</w:t>
      </w:r>
      <w:r>
        <w:t xml:space="preserve"> för järnvägsunderhåll</w:t>
      </w:r>
      <w:r w:rsidRPr="00BF39AA">
        <w:t xml:space="preserve"> inte fick stöd av en majoritet i riksdagen. Det beklagar jag. För Trafikverkets del innebär detta a</w:t>
      </w:r>
      <w:r>
        <w:t>tt tidigareläggningar av angelägna underhålls- och reinvesteringsprojekt inte kan möjliggöras</w:t>
      </w:r>
      <w:r w:rsidR="000342E2">
        <w:t>.</w:t>
      </w:r>
    </w:p>
    <w:p w14:paraId="63116F8F" w14:textId="77777777" w:rsidR="000342E2" w:rsidRDefault="000342E2" w:rsidP="00A45CFA">
      <w:pPr>
        <w:pStyle w:val="RKnormal"/>
      </w:pPr>
    </w:p>
    <w:p w14:paraId="2AC19A29" w14:textId="3D6F1019" w:rsidR="005B776E" w:rsidRDefault="000342E2">
      <w:pPr>
        <w:pStyle w:val="RKnormal"/>
      </w:pPr>
      <w:r>
        <w:t>Regeringen kommer dock att fortsatt ha fokus på att förbättra järnvägens funktion och på järnvägsunderhåll. Det handlar bland annat om att vidta åtgärder för att staten ska ta</w:t>
      </w:r>
      <w:r w:rsidR="00F14C14">
        <w:t xml:space="preserve"> ett </w:t>
      </w:r>
      <w:r>
        <w:t>samla</w:t>
      </w:r>
      <w:r w:rsidR="00F14C14">
        <w:t>t</w:t>
      </w:r>
      <w:r>
        <w:t xml:space="preserve"> ansvar för underhållet av de svenska järnvägarna.</w:t>
      </w:r>
      <w:r w:rsidR="001654A4">
        <w:t xml:space="preserve"> </w:t>
      </w:r>
      <w:r w:rsidR="001654A4" w:rsidRPr="001654A4">
        <w:t xml:space="preserve">I </w:t>
      </w:r>
      <w:proofErr w:type="spellStart"/>
      <w:r w:rsidR="001654A4" w:rsidRPr="001654A4">
        <w:t>vårändringsbudgeten</w:t>
      </w:r>
      <w:proofErr w:type="spellEnd"/>
      <w:r w:rsidR="001654A4" w:rsidRPr="001654A4">
        <w:t xml:space="preserve"> presenterar regeringen ett paket för framtidsinvesteringar i fler jobb och ett mer klimatsmart samhälle. Paketet innehåller 620 miljoner kronor i ökat järnvägsunderhåll redan under 2015. Därefter investeras 1,24 miljarder </w:t>
      </w:r>
      <w:r w:rsidR="005B776E" w:rsidRPr="005B776E">
        <w:t>kronor</w:t>
      </w:r>
      <w:r w:rsidR="005B776E">
        <w:t xml:space="preserve"> </w:t>
      </w:r>
      <w:r w:rsidR="001654A4" w:rsidRPr="001654A4">
        <w:t>årligen fram till 2018.</w:t>
      </w:r>
      <w:r w:rsidR="001654A4">
        <w:t xml:space="preserve"> </w:t>
      </w:r>
      <w:r w:rsidR="001654A4" w:rsidRPr="001654A4">
        <w:t>Detta innebär att arbetet intensifieras med att byta ut kritiska komponenter i järnvägssystemet. Det handlar bland annat om kontaktledningar, växlar, ställverk och räls.</w:t>
      </w:r>
    </w:p>
    <w:p w14:paraId="292F5134" w14:textId="77777777" w:rsidR="005B776E" w:rsidRDefault="005B776E">
      <w:pPr>
        <w:pStyle w:val="RKnormal"/>
      </w:pPr>
    </w:p>
    <w:p w14:paraId="4045F91D" w14:textId="3E431C70" w:rsidR="005B776E" w:rsidRDefault="00D06B4B">
      <w:pPr>
        <w:pStyle w:val="RKnormal"/>
      </w:pPr>
      <w:r>
        <w:t xml:space="preserve">Stockholm den </w:t>
      </w:r>
      <w:r w:rsidR="00173543">
        <w:t>9</w:t>
      </w:r>
      <w:r w:rsidR="005E1AD8">
        <w:t xml:space="preserve"> april 2015</w:t>
      </w:r>
    </w:p>
    <w:p w14:paraId="6657CADA" w14:textId="77777777" w:rsidR="005B776E" w:rsidRDefault="005B776E">
      <w:pPr>
        <w:pStyle w:val="RKnormal"/>
      </w:pPr>
    </w:p>
    <w:p w14:paraId="26A077D3" w14:textId="5772B35D" w:rsidR="005E1AD8" w:rsidRDefault="005E1AD8">
      <w:pPr>
        <w:pStyle w:val="RKnormal"/>
      </w:pPr>
      <w:r>
        <w:t>Anna Johansson</w:t>
      </w:r>
    </w:p>
    <w:sectPr w:rsidR="005E1AD8" w:rsidSect="005B776E">
      <w:headerReference w:type="even" r:id="rId13"/>
      <w:headerReference w:type="default" r:id="rId14"/>
      <w:headerReference w:type="first" r:id="rId15"/>
      <w:type w:val="continuous"/>
      <w:pgSz w:w="11907" w:h="16840" w:code="9"/>
      <w:pgMar w:top="567" w:right="1701" w:bottom="568"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2DD11" w14:textId="77777777" w:rsidR="00E85A7B" w:rsidRDefault="00E85A7B">
      <w:r>
        <w:separator/>
      </w:r>
    </w:p>
  </w:endnote>
  <w:endnote w:type="continuationSeparator" w:id="0">
    <w:p w14:paraId="6ACD1C2F" w14:textId="77777777" w:rsidR="00E85A7B" w:rsidRDefault="00E8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449B5" w14:textId="77777777" w:rsidR="00E85A7B" w:rsidRDefault="00E85A7B">
      <w:r>
        <w:separator/>
      </w:r>
    </w:p>
  </w:footnote>
  <w:footnote w:type="continuationSeparator" w:id="0">
    <w:p w14:paraId="145703AE" w14:textId="77777777" w:rsidR="00E85A7B" w:rsidRDefault="00E85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379B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B776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CEE695" w14:textId="77777777">
      <w:trPr>
        <w:cantSplit/>
      </w:trPr>
      <w:tc>
        <w:tcPr>
          <w:tcW w:w="3119" w:type="dxa"/>
        </w:tcPr>
        <w:p w14:paraId="30016B8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85D74E" w14:textId="77777777" w:rsidR="00E80146" w:rsidRDefault="00E80146">
          <w:pPr>
            <w:pStyle w:val="Sidhuvud"/>
            <w:ind w:right="360"/>
          </w:pPr>
        </w:p>
      </w:tc>
      <w:tc>
        <w:tcPr>
          <w:tcW w:w="1525" w:type="dxa"/>
        </w:tcPr>
        <w:p w14:paraId="46A1A1F4" w14:textId="77777777" w:rsidR="00E80146" w:rsidRDefault="00E80146">
          <w:pPr>
            <w:pStyle w:val="Sidhuvud"/>
            <w:ind w:right="360"/>
          </w:pPr>
        </w:p>
      </w:tc>
    </w:tr>
  </w:tbl>
  <w:p w14:paraId="3970ACE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D16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1C046C" w14:textId="77777777">
      <w:trPr>
        <w:cantSplit/>
      </w:trPr>
      <w:tc>
        <w:tcPr>
          <w:tcW w:w="3119" w:type="dxa"/>
        </w:tcPr>
        <w:p w14:paraId="7EB7AE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B572FF" w14:textId="77777777" w:rsidR="00E80146" w:rsidRDefault="00E80146">
          <w:pPr>
            <w:pStyle w:val="Sidhuvud"/>
            <w:ind w:right="360"/>
          </w:pPr>
        </w:p>
      </w:tc>
      <w:tc>
        <w:tcPr>
          <w:tcW w:w="1525" w:type="dxa"/>
        </w:tcPr>
        <w:p w14:paraId="37099168" w14:textId="77777777" w:rsidR="00E80146" w:rsidRDefault="00E80146">
          <w:pPr>
            <w:pStyle w:val="Sidhuvud"/>
            <w:ind w:right="360"/>
          </w:pPr>
        </w:p>
      </w:tc>
    </w:tr>
  </w:tbl>
  <w:p w14:paraId="1EE25B3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D136" w14:textId="77777777" w:rsidR="005E1AD8" w:rsidRDefault="005E1AD8">
    <w:pPr>
      <w:framePr w:w="2948" w:h="1321" w:hRule="exact" w:wrap="notBeside" w:vAnchor="page" w:hAnchor="page" w:x="1362" w:y="653"/>
    </w:pPr>
    <w:r>
      <w:rPr>
        <w:noProof/>
        <w:lang w:eastAsia="sv-SE"/>
      </w:rPr>
      <w:drawing>
        <wp:inline distT="0" distB="0" distL="0" distR="0" wp14:anchorId="51096839" wp14:editId="70F026C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A3BE966" w14:textId="77777777" w:rsidR="00E80146" w:rsidRDefault="00E80146">
    <w:pPr>
      <w:pStyle w:val="RKrubrik"/>
      <w:keepNext w:val="0"/>
      <w:tabs>
        <w:tab w:val="clear" w:pos="1134"/>
        <w:tab w:val="clear" w:pos="2835"/>
      </w:tabs>
      <w:spacing w:before="0" w:after="0" w:line="320" w:lineRule="atLeast"/>
      <w:rPr>
        <w:bCs/>
      </w:rPr>
    </w:pPr>
  </w:p>
  <w:p w14:paraId="3775AD4C" w14:textId="77777777" w:rsidR="00E80146" w:rsidRDefault="00E80146">
    <w:pPr>
      <w:rPr>
        <w:rFonts w:ascii="TradeGothic" w:hAnsi="TradeGothic"/>
        <w:b/>
        <w:bCs/>
        <w:spacing w:val="12"/>
        <w:sz w:val="22"/>
      </w:rPr>
    </w:pPr>
  </w:p>
  <w:p w14:paraId="3885FBC6" w14:textId="77777777" w:rsidR="00E80146" w:rsidRDefault="00E80146">
    <w:pPr>
      <w:pStyle w:val="RKrubrik"/>
      <w:keepNext w:val="0"/>
      <w:tabs>
        <w:tab w:val="clear" w:pos="1134"/>
        <w:tab w:val="clear" w:pos="2835"/>
      </w:tabs>
      <w:spacing w:before="0" w:after="0" w:line="320" w:lineRule="atLeast"/>
      <w:rPr>
        <w:bCs/>
      </w:rPr>
    </w:pPr>
  </w:p>
  <w:p w14:paraId="0718B97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D8"/>
    <w:rsid w:val="000342E2"/>
    <w:rsid w:val="0007312D"/>
    <w:rsid w:val="00150384"/>
    <w:rsid w:val="00160901"/>
    <w:rsid w:val="001654A4"/>
    <w:rsid w:val="00173543"/>
    <w:rsid w:val="001805B7"/>
    <w:rsid w:val="00180E7D"/>
    <w:rsid w:val="00367B1C"/>
    <w:rsid w:val="004A328D"/>
    <w:rsid w:val="005254CF"/>
    <w:rsid w:val="0058762B"/>
    <w:rsid w:val="005B776E"/>
    <w:rsid w:val="005E1AD8"/>
    <w:rsid w:val="00637289"/>
    <w:rsid w:val="00651E39"/>
    <w:rsid w:val="006E4E11"/>
    <w:rsid w:val="007242A3"/>
    <w:rsid w:val="00770DCB"/>
    <w:rsid w:val="007A6855"/>
    <w:rsid w:val="0092027A"/>
    <w:rsid w:val="00955E31"/>
    <w:rsid w:val="00992E72"/>
    <w:rsid w:val="00A45CFA"/>
    <w:rsid w:val="00AF26D1"/>
    <w:rsid w:val="00B21FEE"/>
    <w:rsid w:val="00D0294C"/>
    <w:rsid w:val="00D06B4B"/>
    <w:rsid w:val="00D133D7"/>
    <w:rsid w:val="00E80146"/>
    <w:rsid w:val="00E85A7B"/>
    <w:rsid w:val="00E904D0"/>
    <w:rsid w:val="00EC25F9"/>
    <w:rsid w:val="00ED583F"/>
    <w:rsid w:val="00ED679B"/>
    <w:rsid w:val="00F14C14"/>
    <w:rsid w:val="00F370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8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E1A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E1AD8"/>
    <w:rPr>
      <w:rFonts w:ascii="Tahoma" w:hAnsi="Tahoma" w:cs="Tahoma"/>
      <w:sz w:val="16"/>
      <w:szCs w:val="16"/>
      <w:lang w:eastAsia="en-US"/>
    </w:rPr>
  </w:style>
  <w:style w:type="character" w:styleId="Kommentarsreferens">
    <w:name w:val="annotation reference"/>
    <w:basedOn w:val="Standardstycketeckensnitt"/>
    <w:rsid w:val="00D0294C"/>
    <w:rPr>
      <w:sz w:val="16"/>
      <w:szCs w:val="16"/>
    </w:rPr>
  </w:style>
  <w:style w:type="paragraph" w:styleId="Kommentarer">
    <w:name w:val="annotation text"/>
    <w:basedOn w:val="Normal"/>
    <w:link w:val="KommentarerChar"/>
    <w:rsid w:val="00D0294C"/>
    <w:pPr>
      <w:spacing w:line="240" w:lineRule="auto"/>
    </w:pPr>
    <w:rPr>
      <w:sz w:val="20"/>
    </w:rPr>
  </w:style>
  <w:style w:type="character" w:customStyle="1" w:styleId="KommentarerChar">
    <w:name w:val="Kommentarer Char"/>
    <w:basedOn w:val="Standardstycketeckensnitt"/>
    <w:link w:val="Kommentarer"/>
    <w:rsid w:val="00D0294C"/>
    <w:rPr>
      <w:rFonts w:ascii="OrigGarmnd BT" w:hAnsi="OrigGarmnd BT"/>
      <w:lang w:eastAsia="en-US"/>
    </w:rPr>
  </w:style>
  <w:style w:type="paragraph" w:styleId="Kommentarsmne">
    <w:name w:val="annotation subject"/>
    <w:basedOn w:val="Kommentarer"/>
    <w:next w:val="Kommentarer"/>
    <w:link w:val="KommentarsmneChar"/>
    <w:rsid w:val="00D0294C"/>
    <w:rPr>
      <w:b/>
      <w:bCs/>
    </w:rPr>
  </w:style>
  <w:style w:type="character" w:customStyle="1" w:styleId="KommentarsmneChar">
    <w:name w:val="Kommentarsämne Char"/>
    <w:basedOn w:val="KommentarerChar"/>
    <w:link w:val="Kommentarsmne"/>
    <w:rsid w:val="00D0294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E1A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E1AD8"/>
    <w:rPr>
      <w:rFonts w:ascii="Tahoma" w:hAnsi="Tahoma" w:cs="Tahoma"/>
      <w:sz w:val="16"/>
      <w:szCs w:val="16"/>
      <w:lang w:eastAsia="en-US"/>
    </w:rPr>
  </w:style>
  <w:style w:type="character" w:styleId="Kommentarsreferens">
    <w:name w:val="annotation reference"/>
    <w:basedOn w:val="Standardstycketeckensnitt"/>
    <w:rsid w:val="00D0294C"/>
    <w:rPr>
      <w:sz w:val="16"/>
      <w:szCs w:val="16"/>
    </w:rPr>
  </w:style>
  <w:style w:type="paragraph" w:styleId="Kommentarer">
    <w:name w:val="annotation text"/>
    <w:basedOn w:val="Normal"/>
    <w:link w:val="KommentarerChar"/>
    <w:rsid w:val="00D0294C"/>
    <w:pPr>
      <w:spacing w:line="240" w:lineRule="auto"/>
    </w:pPr>
    <w:rPr>
      <w:sz w:val="20"/>
    </w:rPr>
  </w:style>
  <w:style w:type="character" w:customStyle="1" w:styleId="KommentarerChar">
    <w:name w:val="Kommentarer Char"/>
    <w:basedOn w:val="Standardstycketeckensnitt"/>
    <w:link w:val="Kommentarer"/>
    <w:rsid w:val="00D0294C"/>
    <w:rPr>
      <w:rFonts w:ascii="OrigGarmnd BT" w:hAnsi="OrigGarmnd BT"/>
      <w:lang w:eastAsia="en-US"/>
    </w:rPr>
  </w:style>
  <w:style w:type="paragraph" w:styleId="Kommentarsmne">
    <w:name w:val="annotation subject"/>
    <w:basedOn w:val="Kommentarer"/>
    <w:next w:val="Kommentarer"/>
    <w:link w:val="KommentarsmneChar"/>
    <w:rsid w:val="00D0294C"/>
    <w:rPr>
      <w:b/>
      <w:bCs/>
    </w:rPr>
  </w:style>
  <w:style w:type="character" w:customStyle="1" w:styleId="KommentarsmneChar">
    <w:name w:val="Kommentarsämne Char"/>
    <w:basedOn w:val="KommentarerChar"/>
    <w:link w:val="Kommentarsmne"/>
    <w:rsid w:val="00D0294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981989">
      <w:bodyDiv w:val="1"/>
      <w:marLeft w:val="0"/>
      <w:marRight w:val="0"/>
      <w:marTop w:val="0"/>
      <w:marBottom w:val="0"/>
      <w:divBdr>
        <w:top w:val="none" w:sz="0" w:space="0" w:color="auto"/>
        <w:left w:val="none" w:sz="0" w:space="0" w:color="auto"/>
        <w:bottom w:val="none" w:sz="0" w:space="0" w:color="auto"/>
        <w:right w:val="none" w:sz="0" w:space="0" w:color="auto"/>
      </w:divBdr>
    </w:div>
    <w:div w:id="12500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cbb4ed70-3951-4b6f-b292-269028778803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9974c17e-b325-4159-b07d-d1ea7cf314e1" xsi:nil="true"/>
    <k46d94c0acf84ab9a79866a9d8b1905f xmlns="9974c17e-b325-4159-b07d-d1ea7cf314e1">
      <Terms xmlns="http://schemas.microsoft.com/office/infopath/2007/PartnerControls"/>
    </k46d94c0acf84ab9a79866a9d8b1905f>
    <Nyckelord xmlns="9974c17e-b325-4159-b07d-d1ea7cf314e1" xsi:nil="true"/>
    <c9cd366cc722410295b9eacffbd73909 xmlns="9974c17e-b325-4159-b07d-d1ea7cf314e1">
      <Terms xmlns="http://schemas.microsoft.com/office/infopath/2007/PartnerControls"/>
    </c9cd366cc722410295b9eacffbd73909>
    <Sekretess xmlns="9974c17e-b325-4159-b07d-d1ea7cf314e1" xsi:nil="true"/>
    <_dlc_DocId xmlns="9974c17e-b325-4159-b07d-d1ea7cf314e1">FUQCJZDRCT2Q-34-505</_dlc_DocId>
    <_dlc_DocIdUrl xmlns="9974c17e-b325-4159-b07d-d1ea7cf314e1">
      <Url>http://rkdhs-n/enhet/te/_layouts/DocIdRedir.aspx?ID=FUQCJZDRCT2Q-34-505</Url>
      <Description>FUQCJZDRCT2Q-34-505</Description>
    </_dlc_DocIdUrl>
    <TaxCatchAll xmlns="9974c17e-b325-4159-b07d-d1ea7cf314e1"/>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8670E1ACAFD6C4FA01A6BE669EC69DE" ma:contentTypeVersion="7" ma:contentTypeDescription="Skapa ett nytt dokument." ma:contentTypeScope="" ma:versionID="32f656d38163d40fc1289ec52d2b22cb">
  <xsd:schema xmlns:xsd="http://www.w3.org/2001/XMLSchema" xmlns:xs="http://www.w3.org/2001/XMLSchema" xmlns:p="http://schemas.microsoft.com/office/2006/metadata/properties" xmlns:ns2="9974c17e-b325-4159-b07d-d1ea7cf314e1" targetNamespace="http://schemas.microsoft.com/office/2006/metadata/properties" ma:root="true" ma:fieldsID="f3387f10cc9a34a64c2955ab51438d73" ns2:_="">
    <xsd:import namespace="9974c17e-b325-4159-b07d-d1ea7cf314e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4c17e-b325-4159-b07d-d1ea7cf314e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779c6e4e-fbca-433f-83c1-512c85946a19}" ma:internalName="TaxCatchAll" ma:showField="CatchAllData" ma:web="9974c17e-b325-4159-b07d-d1ea7cf314e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779c6e4e-fbca-433f-83c1-512c85946a19}" ma:internalName="TaxCatchAllLabel" ma:readOnly="true" ma:showField="CatchAllDataLabel" ma:web="9974c17e-b325-4159-b07d-d1ea7cf314e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4E743-FDDC-4C84-8B89-2EF2EB8AEAA9}"/>
</file>

<file path=customXml/itemProps2.xml><?xml version="1.0" encoding="utf-8"?>
<ds:datastoreItem xmlns:ds="http://schemas.openxmlformats.org/officeDocument/2006/customXml" ds:itemID="{A212F721-7271-4206-A8CD-D49F82B7D917}"/>
</file>

<file path=customXml/itemProps3.xml><?xml version="1.0" encoding="utf-8"?>
<ds:datastoreItem xmlns:ds="http://schemas.openxmlformats.org/officeDocument/2006/customXml" ds:itemID="{778A5B5C-29EF-49BF-A996-C5B46B056E78}"/>
</file>

<file path=customXml/itemProps4.xml><?xml version="1.0" encoding="utf-8"?>
<ds:datastoreItem xmlns:ds="http://schemas.openxmlformats.org/officeDocument/2006/customXml" ds:itemID="{B6E5C4A1-BB2F-482A-8789-0925E0CF9F60}"/>
</file>

<file path=customXml/itemProps5.xml><?xml version="1.0" encoding="utf-8"?>
<ds:datastoreItem xmlns:ds="http://schemas.openxmlformats.org/officeDocument/2006/customXml" ds:itemID="{A212F721-7271-4206-A8CD-D49F82B7D917}"/>
</file>

<file path=customXml/itemProps6.xml><?xml version="1.0" encoding="utf-8"?>
<ds:datastoreItem xmlns:ds="http://schemas.openxmlformats.org/officeDocument/2006/customXml" ds:itemID="{D211208A-1CA4-487C-9A6A-BD3D0B7FC9E7}"/>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1701</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Elvira Shakirova</cp:lastModifiedBy>
  <cp:revision>2</cp:revision>
  <cp:lastPrinted>2015-04-09T08:39:00Z</cp:lastPrinted>
  <dcterms:created xsi:type="dcterms:W3CDTF">2015-04-09T08:52:00Z</dcterms:created>
  <dcterms:modified xsi:type="dcterms:W3CDTF">2015-04-09T08:52:00Z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5529957b-91c6-41b2-b27e-ea158b35a595</vt:lpwstr>
  </property>
</Properties>
</file>