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A1D53" w:rsidP="007242A3">
            <w:pPr>
              <w:framePr w:w="5035" w:h="1644" w:wrap="notBeside" w:vAnchor="page" w:hAnchor="page" w:x="6573" w:y="721"/>
              <w:rPr>
                <w:sz w:val="20"/>
              </w:rPr>
            </w:pPr>
            <w:r>
              <w:rPr>
                <w:sz w:val="20"/>
              </w:rPr>
              <w:t>Dnr N2017/03362/DL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A1D53">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BA1D53">
            <w:pPr>
              <w:pStyle w:val="Avsndare"/>
              <w:framePr w:h="2483" w:wrap="notBeside" w:x="1504"/>
              <w:rPr>
                <w:bCs/>
                <w:iCs/>
              </w:rPr>
            </w:pPr>
            <w:r>
              <w:rPr>
                <w:bCs/>
                <w:iCs/>
              </w:rPr>
              <w:t>Landsbygdsministern</w:t>
            </w:r>
          </w:p>
        </w:tc>
      </w:tr>
      <w:tr w:rsidR="006E4E11">
        <w:trPr>
          <w:trHeight w:val="284"/>
        </w:trPr>
        <w:tc>
          <w:tcPr>
            <w:tcW w:w="4911" w:type="dxa"/>
          </w:tcPr>
          <w:p w:rsidR="006E4E11" w:rsidRDefault="006E4E11">
            <w:pPr>
              <w:pStyle w:val="Avsndare"/>
              <w:framePr w:h="2483" w:wrap="notBeside" w:x="1504"/>
              <w:rPr>
                <w:bCs/>
                <w:iCs/>
              </w:rPr>
            </w:pPr>
          </w:p>
        </w:tc>
      </w:tr>
    </w:tbl>
    <w:p w:rsidR="006E4E11" w:rsidRDefault="00BA1D53">
      <w:pPr>
        <w:framePr w:w="4400" w:h="2523" w:wrap="notBeside" w:vAnchor="page" w:hAnchor="page" w:x="6453" w:y="2445"/>
        <w:ind w:left="142"/>
      </w:pPr>
      <w:r>
        <w:t>Till riksdagen</w:t>
      </w:r>
    </w:p>
    <w:p w:rsidR="006E4E11" w:rsidRDefault="00BA1D53" w:rsidP="00BA1D53">
      <w:pPr>
        <w:pStyle w:val="RKrubrik"/>
        <w:pBdr>
          <w:bottom w:val="single" w:sz="4" w:space="1" w:color="auto"/>
        </w:pBdr>
        <w:spacing w:before="0" w:after="0"/>
      </w:pPr>
      <w:bookmarkStart w:id="0" w:name="_GoBack"/>
      <w:bookmarkEnd w:id="0"/>
      <w:r>
        <w:t>Svar på fråga 2016/17:1356 av Karin Svensson Smith (MP) Alkoholfri öl</w:t>
      </w:r>
    </w:p>
    <w:p w:rsidR="006E4E11" w:rsidRDefault="006E4E11">
      <w:pPr>
        <w:pStyle w:val="RKnormal"/>
      </w:pPr>
    </w:p>
    <w:p w:rsidR="006E4E11" w:rsidRDefault="00BA1D53">
      <w:pPr>
        <w:pStyle w:val="RKnormal"/>
      </w:pPr>
      <w:r>
        <w:t>Karin Svensson Smith har frågat mig vilka åtgärder jag avser vidta för att säkerställa att den öl som säljs med benämningen alkoholfri verkligen är det.</w:t>
      </w:r>
    </w:p>
    <w:p w:rsidR="00250AC6" w:rsidRDefault="00250AC6">
      <w:pPr>
        <w:pStyle w:val="RKnormal"/>
      </w:pPr>
    </w:p>
    <w:p w:rsidR="00BA1D53" w:rsidRDefault="00BA1D53">
      <w:pPr>
        <w:pStyle w:val="RKnormal"/>
      </w:pPr>
      <w:r>
        <w:t xml:space="preserve">Det finns gemensamma EU-regler om hur alkoholhalt ska anges och vilka avvikelser som är tillåtna för den angivna alkoholhalten. </w:t>
      </w:r>
      <w:r w:rsidR="00E94E29">
        <w:t xml:space="preserve"> Skälet till dessa regler är att det är svårt att exakt veta vilken alkoholhalt den jästa drycken får när jäsningen är avslutad, eftersom det handlar om naturprodukter. Just för drycker med låg alkoholhalt finns det dessutom olika framställningsmetoder som kan ge litet olika slutprodukter. </w:t>
      </w:r>
      <w:r>
        <w:t>För öl med en alkoholhalt under 5,5 volymprocent gäller att avvikelsen får vara 0,5 volymprocent. Detta innebär att även en öl som märks som alkoholfri kan innehålla en liten mängd alkohol.</w:t>
      </w:r>
    </w:p>
    <w:p w:rsidR="00250AC6" w:rsidRDefault="00250AC6">
      <w:pPr>
        <w:pStyle w:val="RKnormal"/>
      </w:pPr>
    </w:p>
    <w:p w:rsidR="00BA1D53" w:rsidRDefault="00BA1D53">
      <w:pPr>
        <w:pStyle w:val="RKnormal"/>
      </w:pPr>
      <w:r>
        <w:t xml:space="preserve">Konsumenter har olika behov och önskemål. </w:t>
      </w:r>
      <w:r w:rsidR="00E94E29">
        <w:t>R</w:t>
      </w:r>
      <w:r>
        <w:t xml:space="preserve">egelverket </w:t>
      </w:r>
      <w:r w:rsidR="00E94E29">
        <w:t xml:space="preserve">kring livsmedel </w:t>
      </w:r>
      <w:r w:rsidR="0085762E">
        <w:t xml:space="preserve">är </w:t>
      </w:r>
      <w:r>
        <w:t xml:space="preserve">skrivet för konsumenter som inte har några särskilda hälsoproblem. </w:t>
      </w:r>
      <w:r w:rsidR="004C32A4">
        <w:t>D</w:t>
      </w:r>
      <w:r w:rsidR="0085762E">
        <w:t xml:space="preserve">en som lider av en allergi eller en intolerans måste </w:t>
      </w:r>
      <w:r w:rsidR="004C32A4">
        <w:t xml:space="preserve">därför </w:t>
      </w:r>
      <w:r w:rsidR="0085762E">
        <w:t xml:space="preserve">vara extra noggrann vid val av mat och dryck. </w:t>
      </w:r>
    </w:p>
    <w:p w:rsidR="00250AC6" w:rsidRDefault="00250AC6">
      <w:pPr>
        <w:pStyle w:val="RKnormal"/>
      </w:pPr>
    </w:p>
    <w:p w:rsidR="0085762E" w:rsidRDefault="0085762E">
      <w:pPr>
        <w:pStyle w:val="RKnormal"/>
      </w:pPr>
      <w:r>
        <w:t>Jag är glad att frågeställaren har hittat ett antal lämpliga drycker. För mig är det en viktig fråga att konsumenterna kan göra välinformerade val.</w:t>
      </w:r>
    </w:p>
    <w:p w:rsidR="00BA1D53" w:rsidRDefault="00BA1D53">
      <w:pPr>
        <w:pStyle w:val="RKnormal"/>
      </w:pPr>
    </w:p>
    <w:p w:rsidR="00BA1D53" w:rsidRDefault="00BA1D53">
      <w:pPr>
        <w:pStyle w:val="RKnormal"/>
      </w:pPr>
      <w:r>
        <w:t xml:space="preserve">Stockholm den </w:t>
      </w:r>
      <w:r w:rsidR="001D5CBE">
        <w:t>16</w:t>
      </w:r>
      <w:r>
        <w:t xml:space="preserve"> maj 2017</w:t>
      </w:r>
    </w:p>
    <w:p w:rsidR="0093507F" w:rsidRDefault="0093507F">
      <w:pPr>
        <w:pStyle w:val="RKnormal"/>
      </w:pPr>
    </w:p>
    <w:p w:rsidR="0093507F" w:rsidRDefault="0093507F">
      <w:pPr>
        <w:pStyle w:val="RKnormal"/>
      </w:pPr>
    </w:p>
    <w:p w:rsidR="00BA1D53" w:rsidRDefault="00BA1D53">
      <w:pPr>
        <w:pStyle w:val="RKnormal"/>
      </w:pPr>
      <w:r>
        <w:t>Sven-Erik Bucht</w:t>
      </w:r>
    </w:p>
    <w:sectPr w:rsidR="00BA1D5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147" w:rsidRDefault="00610147">
      <w:r>
        <w:separator/>
      </w:r>
    </w:p>
  </w:endnote>
  <w:endnote w:type="continuationSeparator" w:id="0">
    <w:p w:rsidR="00610147" w:rsidRDefault="0061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147" w:rsidRDefault="00610147">
      <w:r>
        <w:separator/>
      </w:r>
    </w:p>
  </w:footnote>
  <w:footnote w:type="continuationSeparator" w:id="0">
    <w:p w:rsidR="00610147" w:rsidRDefault="00610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D53" w:rsidRDefault="0085762E">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53"/>
    <w:rsid w:val="000E0900"/>
    <w:rsid w:val="00150384"/>
    <w:rsid w:val="00160901"/>
    <w:rsid w:val="001805B7"/>
    <w:rsid w:val="001D5CBE"/>
    <w:rsid w:val="00250AC6"/>
    <w:rsid w:val="003516E3"/>
    <w:rsid w:val="00367B1C"/>
    <w:rsid w:val="00442ADA"/>
    <w:rsid w:val="0045576F"/>
    <w:rsid w:val="004A328D"/>
    <w:rsid w:val="004B6DF0"/>
    <w:rsid w:val="004C32A4"/>
    <w:rsid w:val="0058762B"/>
    <w:rsid w:val="005C5472"/>
    <w:rsid w:val="005F1415"/>
    <w:rsid w:val="00610147"/>
    <w:rsid w:val="006E4E11"/>
    <w:rsid w:val="007242A3"/>
    <w:rsid w:val="007A6855"/>
    <w:rsid w:val="0085762E"/>
    <w:rsid w:val="008A67A9"/>
    <w:rsid w:val="0092027A"/>
    <w:rsid w:val="0093507F"/>
    <w:rsid w:val="00955E31"/>
    <w:rsid w:val="00992E72"/>
    <w:rsid w:val="00AE574D"/>
    <w:rsid w:val="00AF26D1"/>
    <w:rsid w:val="00BA1D53"/>
    <w:rsid w:val="00C34948"/>
    <w:rsid w:val="00D133D7"/>
    <w:rsid w:val="00D21B25"/>
    <w:rsid w:val="00DC2D5B"/>
    <w:rsid w:val="00E80146"/>
    <w:rsid w:val="00E904D0"/>
    <w:rsid w:val="00E94E29"/>
    <w:rsid w:val="00EC25F9"/>
    <w:rsid w:val="00ED583F"/>
    <w:rsid w:val="00FD23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94E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94E29"/>
    <w:rPr>
      <w:rFonts w:ascii="Tahoma" w:hAnsi="Tahoma" w:cs="Tahoma"/>
      <w:sz w:val="16"/>
      <w:szCs w:val="16"/>
      <w:lang w:eastAsia="en-US"/>
    </w:rPr>
  </w:style>
  <w:style w:type="character" w:styleId="Hyperlnk">
    <w:name w:val="Hyperlink"/>
    <w:basedOn w:val="Standardstycketeckensnitt"/>
    <w:rsid w:val="003516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94E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94E29"/>
    <w:rPr>
      <w:rFonts w:ascii="Tahoma" w:hAnsi="Tahoma" w:cs="Tahoma"/>
      <w:sz w:val="16"/>
      <w:szCs w:val="16"/>
      <w:lang w:eastAsia="en-US"/>
    </w:rPr>
  </w:style>
  <w:style w:type="character" w:styleId="Hyperlnk">
    <w:name w:val="Hyperlink"/>
    <w:basedOn w:val="Standardstycketeckensnitt"/>
    <w:rsid w:val="00351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e8982b17-adc5-4ab5-af51-4f33b921d570</RD_Svarsid>
  </documentManagement>
</p:properties>
</file>

<file path=customXml/itemProps1.xml><?xml version="1.0" encoding="utf-8"?>
<ds:datastoreItem xmlns:ds="http://schemas.openxmlformats.org/officeDocument/2006/customXml" ds:itemID="{1843EBF4-2624-46D3-9349-43630AEE22FB}"/>
</file>

<file path=customXml/itemProps2.xml><?xml version="1.0" encoding="utf-8"?>
<ds:datastoreItem xmlns:ds="http://schemas.openxmlformats.org/officeDocument/2006/customXml" ds:itemID="{0EE17F4C-463F-4415-961E-D45E7DE7C137}"/>
</file>

<file path=customXml/itemProps3.xml><?xml version="1.0" encoding="utf-8"?>
<ds:datastoreItem xmlns:ds="http://schemas.openxmlformats.org/officeDocument/2006/customXml" ds:itemID="{4F4058E3-6D17-49B5-B83D-7853BBDCDFD8}"/>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1164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Kerstin Jansson</dc:creator>
  <cp:lastModifiedBy>Linda Bienen</cp:lastModifiedBy>
  <cp:revision>3</cp:revision>
  <cp:lastPrinted>2017-05-09T13:31:00Z</cp:lastPrinted>
  <dcterms:created xsi:type="dcterms:W3CDTF">2017-05-15T12:42:00Z</dcterms:created>
  <dcterms:modified xsi:type="dcterms:W3CDTF">2017-05-15T12:44:00Z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