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6F07" w:rsidP="00DA0661">
      <w:pPr>
        <w:pStyle w:val="Title"/>
      </w:pPr>
      <w:bookmarkStart w:id="0" w:name="Start"/>
      <w:bookmarkEnd w:id="0"/>
      <w:r>
        <w:t xml:space="preserve">Svar på fråga 2022/23:492 av </w:t>
      </w:r>
      <w:r w:rsidRPr="00DE6F07">
        <w:t>Anna-</w:t>
      </w:r>
      <w:r w:rsidRPr="00DE6F07">
        <w:t>Belle</w:t>
      </w:r>
      <w:r w:rsidRPr="00DE6F07">
        <w:t xml:space="preserve"> Strömberg</w:t>
      </w:r>
      <w:r>
        <w:t xml:space="preserve"> (S)</w:t>
      </w:r>
      <w:r>
        <w:br/>
      </w:r>
      <w:r w:rsidRPr="00DE6F07">
        <w:t>Fortsatta leveranser från järnvägens elnät</w:t>
      </w:r>
    </w:p>
    <w:p w:rsidR="00DE6F07" w:rsidP="00BA0043">
      <w:pPr>
        <w:pStyle w:val="BodyText"/>
      </w:pPr>
      <w:r>
        <w:t>Anna-</w:t>
      </w:r>
      <w:r>
        <w:t>Belle</w:t>
      </w:r>
      <w:r>
        <w:t xml:space="preserve"> Strömberg har frågat mig</w:t>
      </w:r>
      <w:r w:rsidR="00BA0043">
        <w:t xml:space="preserve"> om jag avser att införa det av E</w:t>
      </w:r>
      <w:r w:rsidR="008D71D0">
        <w:t>nergimarknadsinspektionen</w:t>
      </w:r>
      <w:r w:rsidR="00BA0043">
        <w:t xml:space="preserve"> föreslagna undantaget </w:t>
      </w:r>
      <w:r w:rsidR="008D71D0">
        <w:t xml:space="preserve">före </w:t>
      </w:r>
      <w:r w:rsidR="00BA0043">
        <w:t>den</w:t>
      </w:r>
      <w:r w:rsidR="008D71D0">
        <w:t> </w:t>
      </w:r>
      <w:r w:rsidR="00BA0043">
        <w:t>30</w:t>
      </w:r>
      <w:r w:rsidR="008D71D0">
        <w:t> </w:t>
      </w:r>
      <w:r w:rsidR="00BA0043">
        <w:t>september och därmed undanröja det som T</w:t>
      </w:r>
      <w:r w:rsidR="008D71D0">
        <w:t xml:space="preserve">rafikverket </w:t>
      </w:r>
      <w:r w:rsidR="00BA0043">
        <w:t xml:space="preserve">har angett som hinder för </w:t>
      </w:r>
      <w:r w:rsidRPr="00BA0043" w:rsidR="00BA0043">
        <w:t>fortsatt elleverans</w:t>
      </w:r>
      <w:r w:rsidR="00BA0043">
        <w:t>.</w:t>
      </w:r>
      <w:r w:rsidR="00E67118">
        <w:t xml:space="preserve"> </w:t>
      </w:r>
    </w:p>
    <w:p w:rsidR="008E13D3" w:rsidP="00BA0043">
      <w:pPr>
        <w:pStyle w:val="BodyText"/>
      </w:pPr>
      <w:r>
        <w:t xml:space="preserve">I sin rapport föreslår </w:t>
      </w:r>
      <w:r w:rsidRPr="00A57815">
        <w:t>E</w:t>
      </w:r>
      <w:r>
        <w:t>nergimarknadsinspektionen mycket riktigt</w:t>
      </w:r>
      <w:r w:rsidRPr="00A57815">
        <w:t xml:space="preserve"> att </w:t>
      </w:r>
      <w:r>
        <w:t xml:space="preserve">ett undantag </w:t>
      </w:r>
      <w:r w:rsidRPr="00A57815">
        <w:t xml:space="preserve">från kravet på nätkoncession </w:t>
      </w:r>
      <w:r w:rsidR="00E42585">
        <w:t xml:space="preserve">införs </w:t>
      </w:r>
      <w:r>
        <w:t>som omfatta</w:t>
      </w:r>
      <w:r w:rsidR="00212437">
        <w:t>r</w:t>
      </w:r>
      <w:r w:rsidR="00E42585">
        <w:t xml:space="preserve"> </w:t>
      </w:r>
      <w:r>
        <w:t xml:space="preserve">banvaktsstugorna. Som jag tidigare påtalat bereds frågan </w:t>
      </w:r>
      <w:r w:rsidR="00E42585">
        <w:t xml:space="preserve">i nuläget </w:t>
      </w:r>
      <w:r>
        <w:t>i</w:t>
      </w:r>
      <w:r w:rsidR="00E42585">
        <w:t>nom</w:t>
      </w:r>
      <w:r>
        <w:t xml:space="preserve"> Regeringskansliet och jag har inte för avsikt att förekomma </w:t>
      </w:r>
      <w:r w:rsidR="000E4B24">
        <w:t>resultaten från det arbetet</w:t>
      </w:r>
      <w:r>
        <w:t>.</w:t>
      </w:r>
    </w:p>
    <w:p w:rsidR="00DE6F07" w:rsidRPr="002B56AF" w:rsidP="006A12F1">
      <w:pPr>
        <w:pStyle w:val="BodyText"/>
      </w:pPr>
      <w:r w:rsidRPr="002B56AF">
        <w:t xml:space="preserve">Stockholm den </w:t>
      </w:r>
      <w:sdt>
        <w:sdtPr>
          <w:id w:val="-1225218591"/>
          <w:placeholder>
            <w:docPart w:val="03784843999A4DCABE8CC02C0EF9AC7D"/>
          </w:placeholder>
          <w:dataBinding w:xpath="/ns0:DocumentInfo[1]/ns0:BaseInfo[1]/ns0:HeaderDate[1]" w:storeItemID="{21049EC6-BA15-4A5B-802A-4E3116C85AA7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E6F07">
            <w:t>5 april 2023</w:t>
          </w:r>
        </w:sdtContent>
      </w:sdt>
    </w:p>
    <w:p w:rsidR="00DE6F07" w:rsidRPr="002B56AF" w:rsidP="004E7A8F">
      <w:pPr>
        <w:pStyle w:val="Brdtextutanavstnd"/>
      </w:pPr>
    </w:p>
    <w:p w:rsidR="00DE6F07" w:rsidRPr="002B56AF" w:rsidP="004E7A8F">
      <w:pPr>
        <w:pStyle w:val="Brdtextutanavstnd"/>
      </w:pPr>
    </w:p>
    <w:p w:rsidR="00DE6F07" w:rsidRPr="002B56AF" w:rsidP="004E7A8F">
      <w:pPr>
        <w:pStyle w:val="Brdtextutanavstnd"/>
      </w:pPr>
    </w:p>
    <w:p w:rsidR="00DE6F07" w:rsidRPr="00DE6F07" w:rsidP="00422A41">
      <w:pPr>
        <w:pStyle w:val="BodyText"/>
        <w:rPr>
          <w:lang w:val="de-DE"/>
        </w:rPr>
      </w:pPr>
      <w:r w:rsidRPr="00DE6F07">
        <w:rPr>
          <w:lang w:val="de-DE"/>
        </w:rPr>
        <w:t>Ebba Busch</w:t>
      </w:r>
    </w:p>
    <w:p w:rsidR="00DE6F07" w:rsidRPr="00DE6F07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6F0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6F07" w:rsidRPr="007D73AB" w:rsidP="00340DE0">
          <w:pPr>
            <w:pStyle w:val="Header"/>
          </w:pPr>
        </w:p>
      </w:tc>
      <w:tc>
        <w:tcPr>
          <w:tcW w:w="1134" w:type="dxa"/>
        </w:tcPr>
        <w:p w:rsidR="00DE6F0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6F0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6F07" w:rsidRPr="00710A6C" w:rsidP="00EE3C0F">
          <w:pPr>
            <w:pStyle w:val="Header"/>
            <w:rPr>
              <w:b/>
            </w:rPr>
          </w:pPr>
        </w:p>
        <w:p w:rsidR="00DE6F07" w:rsidP="00EE3C0F">
          <w:pPr>
            <w:pStyle w:val="Header"/>
          </w:pPr>
        </w:p>
        <w:p w:rsidR="00DE6F07" w:rsidP="00EE3C0F">
          <w:pPr>
            <w:pStyle w:val="Header"/>
          </w:pPr>
        </w:p>
        <w:p w:rsidR="00DE6F0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AC5F3B6F7845508C84678B91C3647C"/>
            </w:placeholder>
            <w:dataBinding w:xpath="/ns0:DocumentInfo[1]/ns0:BaseInfo[1]/ns0:Dnr[1]" w:storeItemID="{21049EC6-BA15-4A5B-802A-4E3116C85AA7}" w:prefixMappings="xmlns:ns0='http://lp/documentinfo/RK' "/>
            <w:text/>
          </w:sdtPr>
          <w:sdtContent>
            <w:p w:rsidR="00DE6F07" w:rsidP="00EE3C0F">
              <w:pPr>
                <w:pStyle w:val="Header"/>
              </w:pPr>
              <w:r w:rsidRPr="00DE6F07">
                <w:t>KN2023/02749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B94CBD7DB843BCBA18769014D9E924"/>
            </w:placeholder>
            <w:showingPlcHdr/>
            <w:dataBinding w:xpath="/ns0:DocumentInfo[1]/ns0:BaseInfo[1]/ns0:DocNumber[1]" w:storeItemID="{21049EC6-BA15-4A5B-802A-4E3116C85AA7}" w:prefixMappings="xmlns:ns0='http://lp/documentinfo/RK' "/>
            <w:text/>
          </w:sdtPr>
          <w:sdtContent>
            <w:p w:rsidR="00DE6F0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6F07" w:rsidP="00EE3C0F">
          <w:pPr>
            <w:pStyle w:val="Header"/>
          </w:pPr>
        </w:p>
      </w:tc>
      <w:tc>
        <w:tcPr>
          <w:tcW w:w="1134" w:type="dxa"/>
        </w:tcPr>
        <w:p w:rsidR="00DE6F07" w:rsidP="0094502D">
          <w:pPr>
            <w:pStyle w:val="Header"/>
          </w:pPr>
        </w:p>
        <w:p w:rsidR="00DE6F0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C5299FC4694F27935256BA16E6A1F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E6F0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E84099338148E7AE81BC65C86D8879"/>
          </w:placeholder>
          <w:dataBinding w:xpath="/ns0:DocumentInfo[1]/ns0:BaseInfo[1]/ns0:Recipient[1]" w:storeItemID="{21049EC6-BA15-4A5B-802A-4E3116C85AA7}" w:prefixMappings="xmlns:ns0='http://lp/documentinfo/RK' "/>
          <w:text w:multiLine="1"/>
        </w:sdtPr>
        <w:sdtContent>
          <w:tc>
            <w:tcPr>
              <w:tcW w:w="3170" w:type="dxa"/>
            </w:tcPr>
            <w:p w:rsidR="00DE6F0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6F0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AC5F3B6F7845508C84678B91C36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1C1D3-EEC8-4B5D-9A0A-0862E26959BF}"/>
      </w:docPartPr>
      <w:docPartBody>
        <w:p w:rsidR="008F0CD8" w:rsidP="00DC33DD">
          <w:pPr>
            <w:pStyle w:val="FAAC5F3B6F7845508C84678B91C36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B94CBD7DB843BCBA18769014D9E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A8D88-DD8E-430A-82E1-10592C18A4C1}"/>
      </w:docPartPr>
      <w:docPartBody>
        <w:p w:rsidR="008F0CD8" w:rsidP="00DC33DD">
          <w:pPr>
            <w:pStyle w:val="51B94CBD7DB843BCBA18769014D9E9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C5299FC4694F27935256BA16E6A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EC07D-1117-4DF4-9214-0C292B178E5B}"/>
      </w:docPartPr>
      <w:docPartBody>
        <w:p w:rsidR="008F0CD8" w:rsidP="00DC33DD">
          <w:pPr>
            <w:pStyle w:val="AEC5299FC4694F27935256BA16E6A1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84099338148E7AE81BC65C86D8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BF733-7B41-4D94-BA05-E23CE498B1DE}"/>
      </w:docPartPr>
      <w:docPartBody>
        <w:p w:rsidR="008F0CD8" w:rsidP="00DC33DD">
          <w:pPr>
            <w:pStyle w:val="18E84099338148E7AE81BC65C86D88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784843999A4DCABE8CC02C0EF9A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B06FB-4D65-4348-952A-CF4D37288825}"/>
      </w:docPartPr>
      <w:docPartBody>
        <w:p w:rsidR="008F0CD8" w:rsidP="00DC33DD">
          <w:pPr>
            <w:pStyle w:val="03784843999A4DCABE8CC02C0EF9AC7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3DD"/>
    <w:rPr>
      <w:noProof w:val="0"/>
      <w:color w:val="808080"/>
    </w:rPr>
  </w:style>
  <w:style w:type="paragraph" w:customStyle="1" w:styleId="FAAC5F3B6F7845508C84678B91C3647C">
    <w:name w:val="FAAC5F3B6F7845508C84678B91C3647C"/>
    <w:rsid w:val="00DC33DD"/>
  </w:style>
  <w:style w:type="paragraph" w:customStyle="1" w:styleId="18E84099338148E7AE81BC65C86D8879">
    <w:name w:val="18E84099338148E7AE81BC65C86D8879"/>
    <w:rsid w:val="00DC33DD"/>
  </w:style>
  <w:style w:type="paragraph" w:customStyle="1" w:styleId="51B94CBD7DB843BCBA18769014D9E9241">
    <w:name w:val="51B94CBD7DB843BCBA18769014D9E9241"/>
    <w:rsid w:val="00DC33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C5299FC4694F27935256BA16E6A1F41">
    <w:name w:val="AEC5299FC4694F27935256BA16E6A1F41"/>
    <w:rsid w:val="00DC33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784843999A4DCABE8CC02C0EF9AC7D">
    <w:name w:val="03784843999A4DCABE8CC02C0EF9AC7D"/>
    <w:rsid w:val="00DC33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2023-04-05T00:00:00</HeaderDate>
    <Office/>
    <Dnr>KN2023/02749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f58fa339-1a6f-40ba-9dbc-3c6be4b847fa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77093-C419-4B4E-8B50-FDB25D02D1D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1049EC6-BA15-4A5B-802A-4E3116C85AA7}"/>
</file>

<file path=customXml/itemProps4.xml><?xml version="1.0" encoding="utf-8"?>
<ds:datastoreItem xmlns:ds="http://schemas.openxmlformats.org/officeDocument/2006/customXml" ds:itemID="{2285E136-8C29-4E4C-A730-8F6F1029247B}"/>
</file>

<file path=customXml/itemProps5.xml><?xml version="1.0" encoding="utf-8"?>
<ds:datastoreItem xmlns:ds="http://schemas.openxmlformats.org/officeDocument/2006/customXml" ds:itemID="{71E6547C-8336-4483-9C02-D406455A33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23 492 av Anna-Belle Strömberg (S), Fortsatta leveranser från järnvägens elnät.docx</dc:title>
  <cp:revision>2</cp:revision>
  <dcterms:created xsi:type="dcterms:W3CDTF">2023-03-30T10:51:00Z</dcterms:created>
  <dcterms:modified xsi:type="dcterms:W3CDTF">2023-03-30T10:51:00Z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105db402-a7fb-4bc0-b5de-f8156d662188</vt:lpwstr>
  </property>
</Properties>
</file>