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0194B" w:rsidRDefault="00350947" w14:paraId="6F8DEA6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05C7A8BD8B34611B30956A66170560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f47394f-a666-4437-af9b-d4d6bf8d1199"/>
        <w:id w:val="346296998"/>
        <w:lock w:val="sdtLocked"/>
      </w:sdtPr>
      <w:sdtEndPr/>
      <w:sdtContent>
        <w:p w:rsidR="00586D55" w:rsidRDefault="000E24FB" w14:paraId="347BBE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jakttroféer från rovdjur ska förbjudas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A2510F63D2647CFBA83C05D970C0742"/>
        </w:placeholder>
        <w:text/>
      </w:sdtPr>
      <w:sdtEndPr/>
      <w:sdtContent>
        <w:p w:rsidRPr="009B062B" w:rsidR="006D79C9" w:rsidP="00333E95" w:rsidRDefault="006D79C9" w14:paraId="4696AC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01DEA" w:rsidP="00F01DEA" w:rsidRDefault="00F01DEA" w14:paraId="59937525" w14:textId="4DA9D0C3">
      <w:pPr>
        <w:pStyle w:val="Normalutanindragellerluft"/>
      </w:pPr>
      <w:r>
        <w:t xml:space="preserve">Människan har jagat djur i tusentals år, och under människans historia har det varit en förutsättning för att överleva. Idag bedrivs jakt av olika anledningar men jakten måste alltid bedrivas med hänsyn och respekt </w:t>
      </w:r>
      <w:r w:rsidR="00A84D1B">
        <w:t>för</w:t>
      </w:r>
      <w:r>
        <w:t xml:space="preserve"> djur och natur. </w:t>
      </w:r>
      <w:r w:rsidRPr="00F01DEA">
        <w:t xml:space="preserve">Jakt och viltvård är ett ämne som engagerar många och det är </w:t>
      </w:r>
      <w:r>
        <w:t>närmare 300</w:t>
      </w:r>
      <w:r w:rsidR="00A84D1B">
        <w:t> </w:t>
      </w:r>
      <w:r>
        <w:t>000</w:t>
      </w:r>
      <w:r w:rsidRPr="00F01DEA">
        <w:t xml:space="preserve"> som löser jaktkort varje år i Sverige. Men jakten påverkar så många fler. Det gäller människor som vistas i skog och mark av helt andra orsaker. Det är alltifrån svampplockare, kanotister, strövare, scouter och fotograferande turister till rena turistföretag som tjänar sitt levebröd på att ta ut människor i naturen för att se på djuren och uppleva den svenska naturen. Det finns också företag som tar ut människor på jaktturism.</w:t>
      </w:r>
      <w:r w:rsidR="002A6CC0">
        <w:t xml:space="preserve"> I det sammanhanget är det viktigt att säkerställa att svensk lag följs och att de turister som jagar i Sverige har relevant utbildning. </w:t>
      </w:r>
      <w:r w:rsidRPr="00F01DEA">
        <w:t xml:space="preserve">Det är </w:t>
      </w:r>
      <w:r w:rsidR="002A6CC0">
        <w:t xml:space="preserve">också </w:t>
      </w:r>
      <w:r w:rsidRPr="00F01DEA">
        <w:t xml:space="preserve">viktigt att jakten och förvaltningen av viltet sker på ett sådant sätt att det skapar acceptans och har förankring i samhället. I dag </w:t>
      </w:r>
      <w:r>
        <w:t>är</w:t>
      </w:r>
      <w:r w:rsidRPr="00F01DEA">
        <w:t xml:space="preserve"> detta inte alltid fallet</w:t>
      </w:r>
      <w:r>
        <w:t>.</w:t>
      </w:r>
    </w:p>
    <w:p w:rsidR="00B0194B" w:rsidP="00F01DEA" w:rsidRDefault="00F01DEA" w14:paraId="6B96785E" w14:textId="67D43C40">
      <w:r>
        <w:t>Jakt</w:t>
      </w:r>
      <w:r w:rsidR="00CA358E">
        <w:t>säsongen</w:t>
      </w:r>
      <w:r w:rsidR="005164B5">
        <w:t xml:space="preserve"> är för många en </w:t>
      </w:r>
      <w:r w:rsidR="00CA358E">
        <w:t>höjdpunkt</w:t>
      </w:r>
      <w:r w:rsidR="005164B5">
        <w:t xml:space="preserve"> varje år där kontakten med naturen är en stor del av upplevelsen. </w:t>
      </w:r>
      <w:r w:rsidR="009549B3">
        <w:t>V</w:t>
      </w:r>
      <w:r w:rsidR="005164B5">
        <w:t xml:space="preserve">iltkött utgör för många en betydande del av den mat man konsumerar. Samtidigt </w:t>
      </w:r>
      <w:r w:rsidR="00CA358E">
        <w:t>legitimeras idag</w:t>
      </w:r>
      <w:r w:rsidR="005164B5">
        <w:t xml:space="preserve"> också jakt</w:t>
      </w:r>
      <w:r w:rsidR="00CA358E">
        <w:t xml:space="preserve"> som</w:t>
      </w:r>
      <w:r w:rsidR="005164B5">
        <w:t xml:space="preserve"> en del av </w:t>
      </w:r>
      <w:r w:rsidR="00865F46">
        <w:t>vilt</w:t>
      </w:r>
      <w:r w:rsidR="005164B5">
        <w:t>förvaltningen</w:t>
      </w:r>
      <w:r w:rsidR="00865F46">
        <w:t xml:space="preserve">, där jägare ser rovdjur som konkurrenter </w:t>
      </w:r>
      <w:r w:rsidR="00A84D1B">
        <w:t>om</w:t>
      </w:r>
      <w:r w:rsidR="00865F46">
        <w:t xml:space="preserve"> klövvilt.</w:t>
      </w:r>
      <w:r w:rsidR="005164B5">
        <w:t xml:space="preserve"> </w:t>
      </w:r>
      <w:r w:rsidR="00CA358E">
        <w:t>Mot den bakgrunden</w:t>
      </w:r>
      <w:r w:rsidR="00E251D6">
        <w:t xml:space="preserve"> </w:t>
      </w:r>
      <w:r w:rsidR="00C83768">
        <w:t>tillåts</w:t>
      </w:r>
      <w:r w:rsidR="00E251D6">
        <w:t xml:space="preserve"> även licensjakt</w:t>
      </w:r>
      <w:r w:rsidR="00865F46">
        <w:t xml:space="preserve">, trots att det strider mot EU:s art- och habitatdirektiv och har fått massiv kritik. Även </w:t>
      </w:r>
      <w:r w:rsidR="00E251D6">
        <w:t xml:space="preserve">skyddsjakt </w:t>
      </w:r>
      <w:r w:rsidR="00865F46">
        <w:t xml:space="preserve">kan beviljas </w:t>
      </w:r>
      <w:r w:rsidR="00E251D6">
        <w:t>på vissa rovdjur</w:t>
      </w:r>
      <w:r w:rsidR="00865F46">
        <w:t xml:space="preserve"> efter att </w:t>
      </w:r>
      <w:r w:rsidR="00A84D1B">
        <w:t xml:space="preserve">de </w:t>
      </w:r>
      <w:r w:rsidR="00865F46">
        <w:t>vid upprepade tillfällen visat på ett eskalerande beteende och orsakat skada eller dödat tamboskap. Vi i Miljö</w:t>
      </w:r>
      <w:r w:rsidR="009D29DF">
        <w:softHyphen/>
      </w:r>
      <w:r w:rsidR="00865F46">
        <w:t>partiet vill se rovdjursstammar som är långsiktigt livskraftiga, och menar att innan dess bör inte licensjakt på varg, lo och järv ske. Däremot accepterar vi skyddsjakt som sista lösning.</w:t>
      </w:r>
    </w:p>
    <w:p w:rsidR="00BB6339" w:rsidP="00B0194B" w:rsidRDefault="00E251D6" w14:paraId="28C9FE1F" w14:textId="347943E4">
      <w:r>
        <w:lastRenderedPageBreak/>
        <w:t xml:space="preserve">Men då denna </w:t>
      </w:r>
      <w:r w:rsidR="00865F46">
        <w:t xml:space="preserve">jakt </w:t>
      </w:r>
      <w:r>
        <w:t xml:space="preserve">inte är av samma karaktär som övrig viltjakt bör den inte heller innebära särskilda förmåner för jägarna. En sådan förmån är idag jakttroféer där jägaren </w:t>
      </w:r>
      <w:r w:rsidR="00865F46">
        <w:t xml:space="preserve">kan </w:t>
      </w:r>
      <w:r>
        <w:t>få behålla en del av djuret vilket i sin tur lockar till jaktturism</w:t>
      </w:r>
      <w:r w:rsidR="00C634DD">
        <w:t xml:space="preserve"> där det även kan bli tillåtet att behålla en trofé från e</w:t>
      </w:r>
      <w:r w:rsidR="00E531F4">
        <w:t>n</w:t>
      </w:r>
      <w:r w:rsidR="00C634DD">
        <w:t xml:space="preserve"> </w:t>
      </w:r>
      <w:r w:rsidR="00E531F4">
        <w:t xml:space="preserve">hotad art. För att minimera risken att licens- eller skyddsjakt sker för nöjes skull bör därför jakttroféer från rovdjur </w:t>
      </w:r>
      <w:r w:rsidR="000F69BD">
        <w:t xml:space="preserve">och hotade arter </w:t>
      </w:r>
      <w:r w:rsidR="00E531F4">
        <w:t>förbjudas.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9ABDAB6FB747CCBA91FC6DE6EEDC7A"/>
        </w:placeholder>
      </w:sdtPr>
      <w:sdtEndPr/>
      <w:sdtContent>
        <w:p w:rsidR="00B0194B" w:rsidP="000B1218" w:rsidRDefault="00B0194B" w14:paraId="3006463B" w14:textId="77777777"/>
        <w:p w:rsidR="00B0194B" w:rsidP="000B1218" w:rsidRDefault="00350947" w14:paraId="41CE1F94" w14:textId="255654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6D55" w14:paraId="062D9AE8" w14:textId="77777777">
        <w:trPr>
          <w:cantSplit/>
        </w:trPr>
        <w:tc>
          <w:tcPr>
            <w:tcW w:w="50" w:type="pct"/>
            <w:vAlign w:val="bottom"/>
          </w:tcPr>
          <w:p w:rsidR="00586D55" w:rsidRDefault="000E24FB" w14:paraId="569FB74C" w14:textId="77777777">
            <w:pPr>
              <w:pStyle w:val="Underskrifter"/>
              <w:spacing w:after="0"/>
            </w:pPr>
            <w:r>
              <w:t>Jacob Risberg (MP)</w:t>
            </w:r>
          </w:p>
        </w:tc>
        <w:tc>
          <w:tcPr>
            <w:tcW w:w="50" w:type="pct"/>
            <w:vAlign w:val="bottom"/>
          </w:tcPr>
          <w:p w:rsidR="00586D55" w:rsidRDefault="00586D55" w14:paraId="4847D11A" w14:textId="77777777">
            <w:pPr>
              <w:pStyle w:val="Underskrifter"/>
              <w:spacing w:after="0"/>
            </w:pPr>
          </w:p>
        </w:tc>
      </w:tr>
      <w:tr w:rsidR="00586D55" w14:paraId="12ACF1FD" w14:textId="77777777">
        <w:trPr>
          <w:cantSplit/>
        </w:trPr>
        <w:tc>
          <w:tcPr>
            <w:tcW w:w="50" w:type="pct"/>
            <w:vAlign w:val="bottom"/>
          </w:tcPr>
          <w:p w:rsidR="00586D55" w:rsidRDefault="000E24FB" w14:paraId="1E9C5C33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586D55" w:rsidRDefault="000E24FB" w14:paraId="6F89C08E" w14:textId="77777777">
            <w:pPr>
              <w:pStyle w:val="Underskrifter"/>
              <w:spacing w:after="0"/>
            </w:pPr>
            <w:r>
              <w:t>Rebecka Le Moine (MP)</w:t>
            </w:r>
          </w:p>
        </w:tc>
      </w:tr>
      <w:tr w:rsidR="00586D55" w14:paraId="0563078B" w14:textId="77777777">
        <w:trPr>
          <w:cantSplit/>
        </w:trPr>
        <w:tc>
          <w:tcPr>
            <w:tcW w:w="50" w:type="pct"/>
            <w:vAlign w:val="bottom"/>
          </w:tcPr>
          <w:p w:rsidR="00586D55" w:rsidRDefault="000E24FB" w14:paraId="0FCC27B1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586D55" w:rsidRDefault="00586D55" w14:paraId="261B6E4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D0925CF" w14:textId="1B9E3B2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93DE" w14:textId="77777777" w:rsidR="00350947" w:rsidRDefault="00350947" w:rsidP="000C1CAD">
      <w:pPr>
        <w:spacing w:line="240" w:lineRule="auto"/>
      </w:pPr>
      <w:r>
        <w:separator/>
      </w:r>
    </w:p>
  </w:endnote>
  <w:endnote w:type="continuationSeparator" w:id="0">
    <w:p w14:paraId="67A0917B" w14:textId="77777777" w:rsidR="00350947" w:rsidRDefault="003509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2B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9D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BA5E" w14:textId="1D519A5B" w:rsidR="00262EA3" w:rsidRPr="000B1218" w:rsidRDefault="00262EA3" w:rsidP="000B12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12B0" w14:textId="77777777" w:rsidR="00350947" w:rsidRDefault="00350947" w:rsidP="000C1CAD">
      <w:pPr>
        <w:spacing w:line="240" w:lineRule="auto"/>
      </w:pPr>
      <w:r>
        <w:separator/>
      </w:r>
    </w:p>
  </w:footnote>
  <w:footnote w:type="continuationSeparator" w:id="0">
    <w:p w14:paraId="332843E8" w14:textId="77777777" w:rsidR="00350947" w:rsidRDefault="003509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B9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9BB837" wp14:editId="41F6C0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5DBC4" w14:textId="7DD84F2D" w:rsidR="00262EA3" w:rsidRDefault="003509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474E770A844B52918F145D4FE7EDEF"/>
                              </w:placeholder>
                              <w:text/>
                            </w:sdtPr>
                            <w:sdtEndPr/>
                            <w:sdtContent>
                              <w:r w:rsidR="0004661E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A1965E2928493994C4B6C9A8DBB148"/>
                              </w:placeholder>
                              <w:text/>
                            </w:sdtPr>
                            <w:sdtEndPr/>
                            <w:sdtContent>
                              <w:r w:rsidR="00F01DEA">
                                <w:t>2204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9BB8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CD5DBC4" w14:textId="7DD84F2D" w:rsidR="00262EA3" w:rsidRDefault="003509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474E770A844B52918F145D4FE7EDEF"/>
                        </w:placeholder>
                        <w:text/>
                      </w:sdtPr>
                      <w:sdtEndPr/>
                      <w:sdtContent>
                        <w:r w:rsidR="0004661E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A1965E2928493994C4B6C9A8DBB148"/>
                        </w:placeholder>
                        <w:text/>
                      </w:sdtPr>
                      <w:sdtEndPr/>
                      <w:sdtContent>
                        <w:r w:rsidR="00F01DEA">
                          <w:t>2204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15B16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CC04" w14:textId="77777777" w:rsidR="00262EA3" w:rsidRDefault="00262EA3" w:rsidP="008563AC">
    <w:pPr>
      <w:jc w:val="right"/>
    </w:pPr>
  </w:p>
  <w:p w14:paraId="474CA8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EA02" w14:textId="77777777" w:rsidR="00262EA3" w:rsidRDefault="003509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53ADEC" wp14:editId="4F43F3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5402F4" w14:textId="51660313" w:rsidR="00262EA3" w:rsidRDefault="003509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121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661E">
          <w:t>MP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01DEA">
          <w:t>2204</w:t>
        </w:r>
      </w:sdtContent>
    </w:sdt>
  </w:p>
  <w:p w14:paraId="75021544" w14:textId="77777777" w:rsidR="00262EA3" w:rsidRPr="008227B3" w:rsidRDefault="003509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F6CE9B" w14:textId="0931A9AE" w:rsidR="00262EA3" w:rsidRPr="008227B3" w:rsidRDefault="003509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121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1218">
          <w:t>:3412</w:t>
        </w:r>
      </w:sdtContent>
    </w:sdt>
  </w:p>
  <w:p w14:paraId="766108B7" w14:textId="14E71260" w:rsidR="00262EA3" w:rsidRDefault="003509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F474E770A844B52918F145D4FE7EDEF"/>
        </w:placeholder>
        <w15:appearance w15:val="hidden"/>
        <w:text/>
      </w:sdtPr>
      <w:sdtEndPr/>
      <w:sdtContent>
        <w:r w:rsidR="000B1218">
          <w:t>av Jacob Risberg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6A1965E2928493994C4B6C9A8DBB148"/>
      </w:placeholder>
      <w:text/>
    </w:sdtPr>
    <w:sdtEndPr/>
    <w:sdtContent>
      <w:p w14:paraId="039850CA" w14:textId="1C261E55" w:rsidR="00262EA3" w:rsidRDefault="00F01DEA" w:rsidP="00283E0F">
        <w:pPr>
          <w:pStyle w:val="FSHRub2"/>
        </w:pPr>
        <w:r>
          <w:t>Förbud mot jakttroféer från rovdjur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60160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59806697">
    <w:abstractNumId w:val="9"/>
  </w:num>
  <w:num w:numId="2" w16cid:durableId="2010717899">
    <w:abstractNumId w:val="8"/>
  </w:num>
  <w:num w:numId="3" w16cid:durableId="1037005715">
    <w:abstractNumId w:val="16"/>
  </w:num>
  <w:num w:numId="4" w16cid:durableId="1285891153">
    <w:abstractNumId w:val="14"/>
  </w:num>
  <w:num w:numId="5" w16cid:durableId="507408711">
    <w:abstractNumId w:val="17"/>
  </w:num>
  <w:num w:numId="6" w16cid:durableId="367343166">
    <w:abstractNumId w:val="18"/>
  </w:num>
  <w:num w:numId="7" w16cid:durableId="519055326">
    <w:abstractNumId w:val="11"/>
  </w:num>
  <w:num w:numId="8" w16cid:durableId="1589272788">
    <w:abstractNumId w:val="12"/>
  </w:num>
  <w:num w:numId="9" w16cid:durableId="1152673388">
    <w:abstractNumId w:val="15"/>
  </w:num>
  <w:num w:numId="10" w16cid:durableId="787891138">
    <w:abstractNumId w:val="22"/>
  </w:num>
  <w:num w:numId="11" w16cid:durableId="1779325860">
    <w:abstractNumId w:val="21"/>
  </w:num>
  <w:num w:numId="12" w16cid:durableId="1309944816">
    <w:abstractNumId w:val="21"/>
  </w:num>
  <w:num w:numId="13" w16cid:durableId="1963419778">
    <w:abstractNumId w:val="3"/>
  </w:num>
  <w:num w:numId="14" w16cid:durableId="198010000">
    <w:abstractNumId w:val="2"/>
  </w:num>
  <w:num w:numId="15" w16cid:durableId="2103137018">
    <w:abstractNumId w:val="1"/>
  </w:num>
  <w:num w:numId="16" w16cid:durableId="1249534944">
    <w:abstractNumId w:val="0"/>
  </w:num>
  <w:num w:numId="17" w16cid:durableId="1290085778">
    <w:abstractNumId w:val="7"/>
  </w:num>
  <w:num w:numId="18" w16cid:durableId="1183056055">
    <w:abstractNumId w:val="6"/>
  </w:num>
  <w:num w:numId="19" w16cid:durableId="1973706122">
    <w:abstractNumId w:val="5"/>
  </w:num>
  <w:num w:numId="20" w16cid:durableId="604964765">
    <w:abstractNumId w:val="4"/>
  </w:num>
  <w:num w:numId="21" w16cid:durableId="389697305">
    <w:abstractNumId w:val="21"/>
  </w:num>
  <w:num w:numId="22" w16cid:durableId="1270964973">
    <w:abstractNumId w:val="21"/>
  </w:num>
  <w:num w:numId="23" w16cid:durableId="1248224767">
    <w:abstractNumId w:val="21"/>
  </w:num>
  <w:num w:numId="24" w16cid:durableId="959267172">
    <w:abstractNumId w:val="21"/>
  </w:num>
  <w:num w:numId="25" w16cid:durableId="2046908668">
    <w:abstractNumId w:val="21"/>
  </w:num>
  <w:num w:numId="26" w16cid:durableId="174082066">
    <w:abstractNumId w:val="22"/>
  </w:num>
  <w:num w:numId="27" w16cid:durableId="1877086233">
    <w:abstractNumId w:val="22"/>
  </w:num>
  <w:num w:numId="28" w16cid:durableId="1420298864">
    <w:abstractNumId w:val="22"/>
  </w:num>
  <w:num w:numId="29" w16cid:durableId="2063211833">
    <w:abstractNumId w:val="22"/>
  </w:num>
  <w:num w:numId="30" w16cid:durableId="430711948">
    <w:abstractNumId w:val="21"/>
  </w:num>
  <w:num w:numId="31" w16cid:durableId="1366054264">
    <w:abstractNumId w:val="21"/>
  </w:num>
  <w:num w:numId="32" w16cid:durableId="1951930604">
    <w:abstractNumId w:val="22"/>
  </w:num>
  <w:num w:numId="33" w16cid:durableId="725225863">
    <w:abstractNumId w:val="21"/>
  </w:num>
  <w:num w:numId="34" w16cid:durableId="53085146">
    <w:abstractNumId w:val="18"/>
  </w:num>
  <w:num w:numId="35" w16cid:durableId="1711833070">
    <w:abstractNumId w:val="18"/>
    <w:lvlOverride w:ilvl="0">
      <w:startOverride w:val="1"/>
    </w:lvlOverride>
  </w:num>
  <w:num w:numId="36" w16cid:durableId="1620644733">
    <w:abstractNumId w:val="19"/>
  </w:num>
  <w:num w:numId="37" w16cid:durableId="875115621">
    <w:abstractNumId w:val="18"/>
    <w:lvlOverride w:ilvl="0">
      <w:startOverride w:val="1"/>
    </w:lvlOverride>
  </w:num>
  <w:num w:numId="38" w16cid:durableId="1137186479">
    <w:abstractNumId w:val="13"/>
  </w:num>
  <w:num w:numId="39" w16cid:durableId="1604268775">
    <w:abstractNumId w:val="10"/>
  </w:num>
  <w:num w:numId="40" w16cid:durableId="125300840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661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1E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218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4FB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9BD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22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CC0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947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DFF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4B5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55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369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46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CB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9B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29DF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D1B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94B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009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34DD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768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58E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1D6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1F4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89E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DEA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D0A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C1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537A9"/>
  <w15:chartTrackingRefBased/>
  <w15:docId w15:val="{8E66FBAF-EE96-4134-90B2-F600809E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5C7A8BD8B34611B30956A661705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689EC-0689-49F8-B5E7-74ED1503B812}"/>
      </w:docPartPr>
      <w:docPartBody>
        <w:p w:rsidR="00545626" w:rsidRDefault="00545626">
          <w:pPr>
            <w:pStyle w:val="605C7A8BD8B34611B30956A6617056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2510F63D2647CFBA83C05D970C0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A69E0-90A1-4356-AFD6-C5BC9503515D}"/>
      </w:docPartPr>
      <w:docPartBody>
        <w:p w:rsidR="00545626" w:rsidRDefault="00545626">
          <w:pPr>
            <w:pStyle w:val="8A2510F63D2647CFBA83C05D970C07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474E770A844B52918F145D4FE7E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38119-627D-4739-82E9-5E3E90777DBF}"/>
      </w:docPartPr>
      <w:docPartBody>
        <w:p w:rsidR="00545626" w:rsidRDefault="00545626">
          <w:pPr>
            <w:pStyle w:val="0F474E770A844B52918F145D4FE7ED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A1965E2928493994C4B6C9A8DBB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521F1-95E1-41B2-9A3C-5A0093D4EAB1}"/>
      </w:docPartPr>
      <w:docPartBody>
        <w:p w:rsidR="00545626" w:rsidRDefault="00545626">
          <w:pPr>
            <w:pStyle w:val="96A1965E2928493994C4B6C9A8DBB148"/>
          </w:pPr>
          <w:r>
            <w:t xml:space="preserve"> </w:t>
          </w:r>
        </w:p>
      </w:docPartBody>
    </w:docPart>
    <w:docPart>
      <w:docPartPr>
        <w:name w:val="0D9ABDAB6FB747CCBA91FC6DE6EED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154A3-B528-4DC2-8AC0-F969EF700601}"/>
      </w:docPartPr>
      <w:docPartBody>
        <w:p w:rsidR="00286474" w:rsidRDefault="002864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26"/>
    <w:rsid w:val="00007A59"/>
    <w:rsid w:val="00286474"/>
    <w:rsid w:val="00545626"/>
    <w:rsid w:val="00886CBD"/>
    <w:rsid w:val="00B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05C7A8BD8B34611B30956A66170560C">
    <w:name w:val="605C7A8BD8B34611B30956A66170560C"/>
  </w:style>
  <w:style w:type="paragraph" w:customStyle="1" w:styleId="8A2510F63D2647CFBA83C05D970C0742">
    <w:name w:val="8A2510F63D2647CFBA83C05D970C0742"/>
  </w:style>
  <w:style w:type="paragraph" w:customStyle="1" w:styleId="0F474E770A844B52918F145D4FE7EDEF">
    <w:name w:val="0F474E770A844B52918F145D4FE7EDEF"/>
  </w:style>
  <w:style w:type="paragraph" w:customStyle="1" w:styleId="96A1965E2928493994C4B6C9A8DBB148">
    <w:name w:val="96A1965E2928493994C4B6C9A8DB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0373B-8F86-439C-9370-2C1D0A7F1A54}"/>
</file>

<file path=customXml/itemProps2.xml><?xml version="1.0" encoding="utf-8"?>
<ds:datastoreItem xmlns:ds="http://schemas.openxmlformats.org/officeDocument/2006/customXml" ds:itemID="{69332A4F-01FB-4898-B059-5C7956F7711A}"/>
</file>

<file path=customXml/itemProps3.xml><?xml version="1.0" encoding="utf-8"?>
<ds:datastoreItem xmlns:ds="http://schemas.openxmlformats.org/officeDocument/2006/customXml" ds:itemID="{E8B55152-E02D-46C3-90E9-0D28D85BB16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2153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MP2204 Förbjud jakttrof er från rovdjur</vt:lpstr>
      <vt:lpstr>
      </vt:lpstr>
    </vt:vector>
  </TitlesOfParts>
  <Company>Sveriges riksdag</Company>
  <LinksUpToDate>false</LinksUpToDate>
  <CharactersWithSpaces>2561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