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BAC" w:rsidRPr="00F97183" w:rsidRDefault="007A4BAC" w:rsidP="00B83D93">
      <w:pPr>
        <w:pStyle w:val="Hemstlrubrik"/>
      </w:pPr>
      <w:r w:rsidRPr="00F97183">
        <w:t>Förslag till riksdagsbeslut</w:t>
      </w:r>
    </w:p>
    <w:p w:rsidR="00397EF1" w:rsidRPr="00F97183" w:rsidRDefault="00397EF1">
      <w:pPr>
        <w:pStyle w:val="Hemstlatt"/>
        <w:ind w:left="0"/>
      </w:pPr>
      <w:r w:rsidRPr="00F97183">
        <w:t xml:space="preserve">Riksdagen tillkännager för regeringen som sin mening vad </w:t>
      </w:r>
      <w:r w:rsidR="00B83D93" w:rsidRPr="00F97183">
        <w:t xml:space="preserve">som </w:t>
      </w:r>
      <w:r w:rsidR="0038204D" w:rsidRPr="00F97183">
        <w:t xml:space="preserve">anförs i motionen </w:t>
      </w:r>
      <w:r w:rsidR="00B83D93" w:rsidRPr="00F97183">
        <w:t xml:space="preserve">om </w:t>
      </w:r>
      <w:r w:rsidRPr="00F97183">
        <w:t>att lagstadga svenska som officiellt språk i Sverige.</w:t>
      </w:r>
    </w:p>
    <w:p w:rsidR="007A4BAC" w:rsidRPr="00F97183" w:rsidRDefault="007A4BAC" w:rsidP="007A4BAC">
      <w:pPr>
        <w:pStyle w:val="Rubrik1"/>
      </w:pPr>
      <w:r w:rsidRPr="00F97183">
        <w:t>Motivering</w:t>
      </w:r>
    </w:p>
    <w:p w:rsidR="007A4BAC" w:rsidRPr="00F97183" w:rsidRDefault="007A4BAC" w:rsidP="00665219">
      <w:r w:rsidRPr="00F97183">
        <w:t>Svenskan är officiellt språk i Finland (sedan 1919) och inom EU (sedan 1995). På Åland är svenskan det enda officiella språket. Det svenska språket har dock inte ställning av officiellt språk i Sverige. Däremot är minoritet</w:t>
      </w:r>
      <w:r w:rsidRPr="00F97183">
        <w:t>s</w:t>
      </w:r>
      <w:r w:rsidRPr="00F97183">
        <w:t>språken finska, jiddish, meänkieli (tornedalsfinska), romani och samiska lagstadgat officiella språk i Sverige (sedan 1999).</w:t>
      </w:r>
    </w:p>
    <w:p w:rsidR="007A4BAC" w:rsidRPr="00F97183" w:rsidRDefault="007A4BAC" w:rsidP="007A4BAC">
      <w:pPr>
        <w:pStyle w:val="Normaltindrag"/>
      </w:pPr>
      <w:r w:rsidRPr="00F97183">
        <w:t>Ett officiellt språk är ett språk som specifikt anges vara ett sådant i länders, delstaters eller andra områdens konstitutioner eller lagar. De officiella spr</w:t>
      </w:r>
      <w:r w:rsidRPr="00F97183">
        <w:t>å</w:t>
      </w:r>
      <w:r w:rsidRPr="00F97183">
        <w:t>ken används i landets offentliga administration och är de språk som lagar, domar och myndighetsbeslut avfattas på. I Sverige finns ingen bestämmelse som ger svenskan särställning som officiellt språk. Det är i sammanhanget relevant att påpeka att inom universitetsvärlden frångås svenska idag i allt högre utsträckning till förmån för mer internationellt gångbara språk.</w:t>
      </w:r>
    </w:p>
    <w:p w:rsidR="007A4BAC" w:rsidRPr="00F97183" w:rsidRDefault="007A4BAC" w:rsidP="007A4BAC">
      <w:pPr>
        <w:pStyle w:val="Normaltindrag"/>
      </w:pPr>
      <w:r w:rsidRPr="00F97183">
        <w:t>De officiella minoritetsspråken underlättar f</w:t>
      </w:r>
      <w:r w:rsidR="00665219" w:rsidRPr="00F97183">
        <w:t>ör olika nationella minoriteter</w:t>
      </w:r>
      <w:r w:rsidRPr="00F97183">
        <w:t xml:space="preserve"> i deras kontakt med domstolar och andra myndigheter i ett antal kommuner, företrädesvis i norra Sverige. Som sådana fyller de ett vällovligt syfte. I gl</w:t>
      </w:r>
      <w:r w:rsidRPr="00F97183">
        <w:t>o</w:t>
      </w:r>
      <w:r w:rsidRPr="00F97183">
        <w:t>baliseringens tidevarv borde dock även svenskan lagstadgas som Sveriges officiella språk. Det finns inte många länder som inte beviljat landets m</w:t>
      </w:r>
      <w:r w:rsidRPr="00F97183">
        <w:t>o</w:t>
      </w:r>
      <w:r w:rsidRPr="00F97183">
        <w:t xml:space="preserve">dersmål status som officiellt språk. Det har </w:t>
      </w:r>
      <w:r w:rsidR="00665219" w:rsidRPr="00F97183">
        <w:t>dock – så sent som 2005 –</w:t>
      </w:r>
      <w:r w:rsidRPr="00F97183">
        <w:t xml:space="preserve"> b</w:t>
      </w:r>
      <w:r w:rsidRPr="00F97183">
        <w:t>e</w:t>
      </w:r>
      <w:r w:rsidRPr="00F97183">
        <w:t>dömts som alltför kontroversiellt och politiskt inkorrekt att göra svenskan till officiellt språk i Sverige.</w:t>
      </w:r>
    </w:p>
    <w:p w:rsidR="007A4BAC" w:rsidRPr="00F97183" w:rsidRDefault="007A4BAC" w:rsidP="007A4BAC">
      <w:pPr>
        <w:pStyle w:val="Normaltindrag"/>
      </w:pPr>
      <w:r w:rsidRPr="00F97183">
        <w:t>Betänkandet ”Mål i mun” förde för några år sedan fram tanken på att la</w:t>
      </w:r>
      <w:r w:rsidRPr="00F97183">
        <w:t>g</w:t>
      </w:r>
      <w:r w:rsidRPr="00F97183">
        <w:t>fästa svenskan som officiellt språk i Sverige. Detta enligt många välmotive</w:t>
      </w:r>
      <w:r w:rsidRPr="00F97183">
        <w:lastRenderedPageBreak/>
        <w:t>r</w:t>
      </w:r>
      <w:r w:rsidRPr="00F97183">
        <w:t>a</w:t>
      </w:r>
      <w:r w:rsidRPr="00F97183">
        <w:t>de förslag fick stöd av flertalet remissinstanser, inte minst Svenska Akadem</w:t>
      </w:r>
      <w:r w:rsidRPr="00F97183">
        <w:t>i</w:t>
      </w:r>
      <w:r w:rsidRPr="00F97183">
        <w:t>en.</w:t>
      </w:r>
    </w:p>
    <w:p w:rsidR="007A4BAC" w:rsidRPr="00F97183" w:rsidRDefault="007A4BAC" w:rsidP="007A4BAC">
      <w:pPr>
        <w:pStyle w:val="Normaltindrag"/>
      </w:pPr>
      <w:r w:rsidRPr="00F97183">
        <w:t>Den förra regeringen ville dock inte befästa svenskans framtida betydelse genom lagstiftning utan kunde enbart ställa upp på ett politiskt mål: att sven</w:t>
      </w:r>
      <w:r w:rsidRPr="00F97183">
        <w:t>s</w:t>
      </w:r>
      <w:r w:rsidRPr="00F97183">
        <w:t>kan ska vara huvudspråk i Sverige. Det bör betonas att detta är ett konjun</w:t>
      </w:r>
      <w:r w:rsidRPr="00F97183">
        <w:t>k</w:t>
      </w:r>
      <w:r w:rsidRPr="00F97183">
        <w:t>turberoende och lättföränderligt mål.</w:t>
      </w:r>
    </w:p>
    <w:p w:rsidR="007A4BAC" w:rsidRPr="00F97183" w:rsidRDefault="007A4BAC" w:rsidP="007A4BAC">
      <w:pPr>
        <w:pStyle w:val="Normaltindrag"/>
      </w:pPr>
      <w:r w:rsidRPr="00F97183">
        <w:t>Skälen som angavs i propositionen till att inte göra svenskan till officiellt språk angavs vara att (i) problem kan uppkomma i internationella samma</w:t>
      </w:r>
      <w:r w:rsidRPr="00F97183">
        <w:t>n</w:t>
      </w:r>
      <w:r w:rsidRPr="00F97183">
        <w:t>hang samt att (ii) en bestämmelse om att de som fullgör uppgifter inom den offentliga förvaltningen ska använda en klar och begriplig svenska kan up</w:t>
      </w:r>
      <w:r w:rsidRPr="00F97183">
        <w:t>p</w:t>
      </w:r>
      <w:r w:rsidRPr="00F97183">
        <w:t>fattas som diskriminerande mot dem som inte har svenskan som modersmål eller av annan anledning inte behärskar svenskan.</w:t>
      </w:r>
    </w:p>
    <w:p w:rsidR="007A4BAC" w:rsidRPr="00F97183" w:rsidRDefault="007A4BAC" w:rsidP="007A4BAC">
      <w:pPr>
        <w:pStyle w:val="Normaltindrag"/>
      </w:pPr>
      <w:r w:rsidRPr="00F97183">
        <w:t>”Det politiskt korrekta språket är ett ohägn”, hävdade Sture Allén, led</w:t>
      </w:r>
      <w:r w:rsidRPr="00F97183">
        <w:t>a</w:t>
      </w:r>
      <w:r w:rsidRPr="00F97183">
        <w:t>mot, tidigare ständig sekreterare</w:t>
      </w:r>
      <w:r w:rsidR="00665219" w:rsidRPr="00F97183">
        <w:t>,</w:t>
      </w:r>
      <w:r w:rsidRPr="00F97183">
        <w:t xml:space="preserve"> i Svenska Akademien. Ingen torde hävda att svenskans status som officiellt språk i Finland (jämte det finska språket) eller inom EU (jämte övriga EU-länders officiella språk) i någon större utsträc</w:t>
      </w:r>
      <w:r w:rsidRPr="00F97183">
        <w:t>k</w:t>
      </w:r>
      <w:r w:rsidRPr="00F97183">
        <w:t xml:space="preserve">ning genererat negativa nationalistiska strömningar. Det borde vara möjligt att främja ett lands modersmål utan att bli betraktad som extremist. </w:t>
      </w:r>
    </w:p>
    <w:p w:rsidR="007A4BAC" w:rsidRPr="00F97183" w:rsidRDefault="007A4BAC" w:rsidP="007A4BAC">
      <w:pPr>
        <w:pStyle w:val="Normaltindrag"/>
      </w:pPr>
      <w:r w:rsidRPr="00F97183">
        <w:t>Ri</w:t>
      </w:r>
      <w:r w:rsidR="00665219" w:rsidRPr="00F97183">
        <w:t>ksdagen ska</w:t>
      </w:r>
      <w:r w:rsidRPr="00F97183">
        <w:t xml:space="preserve"> som den naturligaste sak i världen kunna besluta att svenska ska lagfästas som officiellt språk i Sverige utan att anklagas för extremism eller rasism. Detta borde i själva verket ha skett mycket tidigare. Svenskan får inte diskrimineras längre.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7183">
        <w:trPr>
          <w:cantSplit/>
        </w:trPr>
        <w:tc>
          <w:tcPr>
            <w:tcW w:w="3046" w:type="dxa"/>
          </w:tcPr>
          <w:p w:rsidR="00397EF1" w:rsidRPr="00F97183" w:rsidRDefault="00397EF1">
            <w:pPr>
              <w:pStyle w:val="UnderskriftDatum"/>
              <w:spacing w:before="240"/>
            </w:pPr>
            <w:r w:rsidRPr="00F97183">
              <w:t>Stockholm den 26 september 2007</w:t>
            </w:r>
          </w:p>
        </w:tc>
        <w:tc>
          <w:tcPr>
            <w:tcW w:w="3047" w:type="dxa"/>
          </w:tcPr>
          <w:p w:rsidR="00397EF1" w:rsidRPr="00F97183" w:rsidRDefault="00397EF1">
            <w:pPr>
              <w:pStyle w:val="Underskrifter"/>
              <w:spacing w:before="240"/>
            </w:pPr>
          </w:p>
        </w:tc>
      </w:tr>
      <w:tr w:rsidR="00000000" w:rsidRPr="00F97183">
        <w:trPr>
          <w:cantSplit/>
        </w:trPr>
        <w:tc>
          <w:tcPr>
            <w:tcW w:w="3046" w:type="dxa"/>
          </w:tcPr>
          <w:p w:rsidR="00397EF1" w:rsidRPr="00F97183" w:rsidRDefault="00397EF1">
            <w:pPr>
              <w:pStyle w:val="Underskrifter"/>
            </w:pPr>
            <w:r w:rsidRPr="00F97183">
              <w:t>Rolf K Nilsson (m)</w:t>
            </w:r>
          </w:p>
        </w:tc>
        <w:tc>
          <w:tcPr>
            <w:tcW w:w="3046" w:type="dxa"/>
          </w:tcPr>
          <w:p w:rsidR="00397EF1" w:rsidRPr="00F97183" w:rsidRDefault="00397EF1">
            <w:pPr>
              <w:pStyle w:val="Underskrifter"/>
            </w:pPr>
            <w:r w:rsidRPr="00F97183">
              <w:t>Inger René (m)</w:t>
            </w:r>
          </w:p>
        </w:tc>
      </w:tr>
    </w:tbl>
    <w:p w:rsidR="004D7823" w:rsidRPr="00F97183" w:rsidRDefault="004D7823" w:rsidP="00665219">
      <w:pPr>
        <w:pStyle w:val="Normaltindrag"/>
      </w:pPr>
    </w:p>
    <w:sectPr w:rsidR="004D7823" w:rsidRPr="00F97183" w:rsidSect="00665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EF1" w:rsidRPr="00F97183" w:rsidRDefault="00397EF1">
      <w:r w:rsidRPr="00F97183">
        <w:separator/>
      </w:r>
    </w:p>
  </w:endnote>
  <w:endnote w:type="continuationSeparator" w:id="0">
    <w:p w:rsidR="00397EF1" w:rsidRPr="00F97183" w:rsidRDefault="00397EF1">
      <w:r w:rsidRPr="00F971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219" w:rsidRPr="00F97183" w:rsidRDefault="00F97183" w:rsidP="00665219">
    <w:pPr>
      <w:pStyle w:val="Sidfot"/>
    </w:pPr>
    <w:r w:rsidRPr="00F971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55618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19" w:rsidRDefault="00397E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652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5219" w:rsidRDefault="00397EF1">
                    <w:pPr>
                      <w:pStyle w:val="NormalS5sidnrV"/>
                    </w:pPr>
                    <w:r>
                      <w:fldChar w:fldCharType="begin"/>
                    </w:r>
                    <w:r w:rsidR="0066521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4D" w:rsidRPr="00F97183" w:rsidRDefault="00F97183" w:rsidP="00665219">
    <w:pPr>
      <w:pStyle w:val="Sidfot"/>
    </w:pPr>
    <w:r w:rsidRPr="00F971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1258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19" w:rsidRDefault="00397E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52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52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5219" w:rsidRDefault="00397E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5219">
                      <w:instrText xml:space="preserve"> PAGE *\charformat</w:instrText>
                    </w:r>
                    <w:r>
                      <w:fldChar w:fldCharType="separate"/>
                    </w:r>
                    <w:r w:rsidR="006652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4D" w:rsidRPr="00F97183" w:rsidRDefault="00F97183" w:rsidP="00665219">
    <w:pPr>
      <w:pStyle w:val="Sidfot"/>
    </w:pPr>
    <w:r w:rsidRPr="00F971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699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19" w:rsidRDefault="00397E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521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5219" w:rsidRDefault="00397E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521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EF1" w:rsidRPr="00F97183" w:rsidRDefault="00397EF1">
      <w:r w:rsidRPr="00F97183">
        <w:separator/>
      </w:r>
    </w:p>
  </w:footnote>
  <w:footnote w:type="continuationSeparator" w:id="0">
    <w:p w:rsidR="00397EF1" w:rsidRPr="00F97183" w:rsidRDefault="00397EF1">
      <w:r w:rsidRPr="00F971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219" w:rsidRPr="00F97183" w:rsidRDefault="00F97183" w:rsidP="00665219">
    <w:pPr>
      <w:pStyle w:val="Sidhuvud"/>
    </w:pPr>
    <w:r w:rsidRPr="00F971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3418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19" w:rsidRDefault="00397E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6521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5219">
                            <w:t>2007/08</w:t>
                          </w:r>
                          <w:r>
                            <w:fldChar w:fldCharType="end"/>
                          </w:r>
                          <w:r w:rsidR="00665219">
                            <w:t>:</w:t>
                          </w:r>
                          <w:r>
                            <w:fldChar w:fldCharType="begin"/>
                          </w:r>
                          <w:r w:rsidR="0066521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5219"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5219" w:rsidRDefault="00397EF1">
                    <w:pPr>
                      <w:pStyle w:val="KantRubrikS5V"/>
                    </w:pPr>
                    <w:r>
                      <w:fldChar w:fldCharType="begin"/>
                    </w:r>
                    <w:r w:rsidR="0066521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5219">
                      <w:t>2007/08</w:t>
                    </w:r>
                    <w:r>
                      <w:fldChar w:fldCharType="end"/>
                    </w:r>
                    <w:r w:rsidR="00665219">
                      <w:t>:</w:t>
                    </w:r>
                    <w:r>
                      <w:fldChar w:fldCharType="begin"/>
                    </w:r>
                    <w:r w:rsidR="0066521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5219"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4D" w:rsidRPr="00F97183" w:rsidRDefault="00F97183" w:rsidP="00665219">
    <w:pPr>
      <w:pStyle w:val="Sidhuvud"/>
    </w:pPr>
    <w:r w:rsidRPr="00F971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07579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19" w:rsidRDefault="00397E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6521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5219">
                            <w:t>2007/08</w:t>
                          </w:r>
                          <w:r>
                            <w:fldChar w:fldCharType="end"/>
                          </w:r>
                          <w:r w:rsidR="00665219">
                            <w:t>:</w:t>
                          </w:r>
                          <w:r>
                            <w:fldChar w:fldCharType="begin"/>
                          </w:r>
                          <w:r w:rsidR="0066521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5219"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5219" w:rsidRDefault="00397E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6521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5219">
                      <w:t>2007/08</w:t>
                    </w:r>
                    <w:r>
                      <w:fldChar w:fldCharType="end"/>
                    </w:r>
                    <w:r w:rsidR="00665219">
                      <w:t>:</w:t>
                    </w:r>
                    <w:r>
                      <w:fldChar w:fldCharType="begin"/>
                    </w:r>
                    <w:r w:rsidR="0066521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5219"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EF1" w:rsidRPr="00F97183" w:rsidRDefault="00397EF1">
    <w:pPr>
      <w:pStyle w:val="FSHNormal"/>
      <w:tabs>
        <w:tab w:val="right" w:pos="5840"/>
      </w:tabs>
    </w:pPr>
    <w:r w:rsidRPr="00F97183">
      <w:br/>
    </w:r>
    <w:r w:rsidRPr="00F97183">
      <w:fldChar w:fldCharType="begin" w:fldLock="1"/>
    </w:r>
    <w:r w:rsidRPr="00F97183">
      <w:instrText xml:space="preserve"> DOCPROPERTY</w:instrText>
    </w:r>
    <w:r w:rsidRPr="00F97183">
      <w:rPr>
        <w:sz w:val="18"/>
      </w:rPr>
      <w:instrText xml:space="preserve"> "YearUser" *\charformat </w:instrText>
    </w:r>
    <w:r w:rsidRPr="00F97183">
      <w:fldChar w:fldCharType="separate"/>
    </w:r>
    <w:r w:rsidRPr="00F97183">
      <w:t>2007/08</w:t>
    </w:r>
    <w:r w:rsidRPr="00F97183">
      <w:fldChar w:fldCharType="end"/>
    </w:r>
    <w:r w:rsidRPr="00F97183">
      <w:t xml:space="preserve"> </w:t>
    </w:r>
    <w:r w:rsidRPr="00F97183">
      <w:tab/>
      <w:t xml:space="preserve">mnr: </w:t>
    </w:r>
    <w:r w:rsidRPr="00F97183">
      <w:fldChar w:fldCharType="begin" w:fldLock="1"/>
    </w:r>
    <w:r w:rsidRPr="00F97183">
      <w:instrText xml:space="preserve"> DOCPROPERTY</w:instrText>
    </w:r>
    <w:r w:rsidRPr="00F97183">
      <w:rPr>
        <w:sz w:val="18"/>
      </w:rPr>
      <w:instrText xml:space="preserve"> "Motionsnummer" *\charformat </w:instrText>
    </w:r>
    <w:r w:rsidRPr="00F97183">
      <w:fldChar w:fldCharType="separate"/>
    </w:r>
    <w:r w:rsidRPr="00F97183">
      <w:t>Kr210</w:t>
    </w:r>
    <w:r w:rsidRPr="00F97183">
      <w:fldChar w:fldCharType="end"/>
    </w:r>
    <w:r w:rsidRPr="00F97183">
      <w:br/>
    </w:r>
    <w:r w:rsidRPr="00F97183">
      <w:fldChar w:fldCharType="begin" w:fldLock="1"/>
    </w:r>
    <w:r w:rsidRPr="00F97183">
      <w:instrText xml:space="preserve"> DOCPROPERTY</w:instrText>
    </w:r>
    <w:r w:rsidRPr="00F97183">
      <w:rPr>
        <w:sz w:val="18"/>
      </w:rPr>
      <w:instrText xml:space="preserve"> "Samling" *\charformat </w:instrText>
    </w:r>
    <w:r w:rsidRPr="00F97183">
      <w:fldChar w:fldCharType="end"/>
    </w:r>
    <w:r w:rsidRPr="00F97183">
      <w:tab/>
      <w:t xml:space="preserve">pnr: </w:t>
    </w:r>
    <w:r w:rsidRPr="00F97183">
      <w:fldChar w:fldCharType="begin" w:fldLock="1"/>
    </w:r>
    <w:r w:rsidRPr="00F97183">
      <w:instrText xml:space="preserve"> DOCPROPERTY</w:instrText>
    </w:r>
    <w:r w:rsidRPr="00F97183">
      <w:rPr>
        <w:sz w:val="18"/>
      </w:rPr>
      <w:instrText xml:space="preserve"> "Partinummer" *\charformat </w:instrText>
    </w:r>
    <w:r w:rsidRPr="00F97183">
      <w:fldChar w:fldCharType="separate"/>
    </w:r>
    <w:r w:rsidRPr="00F97183">
      <w:t>m1103</w:t>
    </w:r>
    <w:r w:rsidRPr="00F97183">
      <w:fldChar w:fldCharType="end"/>
    </w:r>
  </w:p>
  <w:p w:rsidR="00397EF1" w:rsidRPr="00F97183" w:rsidRDefault="00397EF1">
    <w:pPr>
      <w:pStyle w:val="FSHRub1"/>
    </w:pPr>
    <w:r w:rsidRPr="00F97183">
      <w:t>Motion till riksdagen</w:t>
    </w:r>
    <w:r w:rsidRPr="00F97183">
      <w:br/>
    </w:r>
    <w:r w:rsidRPr="00F97183">
      <w:fldChar w:fldCharType="begin" w:fldLock="1"/>
    </w:r>
    <w:r w:rsidRPr="00F97183">
      <w:instrText xml:space="preserve"> DOCPROPERTY "YearUser" *\charformat </w:instrText>
    </w:r>
    <w:r w:rsidRPr="00F97183">
      <w:fldChar w:fldCharType="separate"/>
    </w:r>
    <w:r w:rsidRPr="00F97183">
      <w:t>2007/08</w:t>
    </w:r>
    <w:r w:rsidRPr="00F97183">
      <w:fldChar w:fldCharType="end"/>
    </w:r>
    <w:r w:rsidRPr="00F97183">
      <w:t>:</w:t>
    </w:r>
    <w:r w:rsidRPr="00F97183">
      <w:fldChar w:fldCharType="begin" w:fldLock="1"/>
    </w:r>
    <w:r w:rsidRPr="00F97183">
      <w:instrText xml:space="preserve"> DOCPROPERTY "Motionsnummer" *\charformat </w:instrText>
    </w:r>
    <w:r w:rsidRPr="00F97183">
      <w:fldChar w:fldCharType="separate"/>
    </w:r>
    <w:r w:rsidRPr="00F97183">
      <w:t>Kr210</w:t>
    </w:r>
    <w:r w:rsidRPr="00F97183">
      <w:fldChar w:fldCharType="end"/>
    </w:r>
  </w:p>
  <w:p w:rsidR="00397EF1" w:rsidRPr="00F97183" w:rsidRDefault="00397EF1">
    <w:pPr>
      <w:pStyle w:val="FSHNormalS5"/>
    </w:pPr>
    <w:r w:rsidRPr="00F97183">
      <w:fldChar w:fldCharType="begin" w:fldLock="1"/>
    </w:r>
    <w:r w:rsidRPr="00F97183">
      <w:instrText xml:space="preserve"> DOCPROPERTY "MotionarText" *\charformat </w:instrText>
    </w:r>
    <w:r w:rsidRPr="00F97183">
      <w:fldChar w:fldCharType="separate"/>
    </w:r>
    <w:r w:rsidRPr="00F97183">
      <w:t>av Rolf K Nilsson och Inger René (m)</w:t>
    </w:r>
    <w:r w:rsidRPr="00F97183">
      <w:fldChar w:fldCharType="end"/>
    </w:r>
    <w:r w:rsidRPr="00F97183">
      <w:br/>
    </w:r>
    <w:r w:rsidRPr="00F97183">
      <w:fldChar w:fldCharType="begin" w:fldLock="1"/>
    </w:r>
    <w:r w:rsidRPr="00F97183">
      <w:instrText xml:space="preserve"> DOCPROPERTY "SvarFrasKort" *\charformat </w:instrText>
    </w:r>
    <w:r w:rsidRPr="00F97183">
      <w:fldChar w:fldCharType="end"/>
    </w:r>
  </w:p>
  <w:p w:rsidR="00397EF1" w:rsidRPr="00F97183" w:rsidRDefault="00397EF1">
    <w:pPr>
      <w:pStyle w:val="FSHTitel"/>
    </w:pPr>
    <w:r w:rsidRPr="00F97183">
      <w:fldChar w:fldCharType="begin" w:fldLock="1"/>
    </w:r>
    <w:r w:rsidRPr="00F97183">
      <w:instrText xml:space="preserve"> DOCPROPERTY</w:instrText>
    </w:r>
    <w:r w:rsidRPr="00F97183">
      <w:rPr>
        <w:sz w:val="18"/>
      </w:rPr>
      <w:instrText xml:space="preserve"> "RubrikSvar" *\charformat </w:instrText>
    </w:r>
    <w:r w:rsidRPr="00F97183">
      <w:fldChar w:fldCharType="separate"/>
    </w:r>
    <w:r w:rsidRPr="00F97183">
      <w:t>Svenska som officiellt språk i Sverige</w:t>
    </w:r>
    <w:r w:rsidRPr="00F97183">
      <w:fldChar w:fldCharType="end"/>
    </w:r>
  </w:p>
  <w:p w:rsidR="00397EF1" w:rsidRPr="00F97183" w:rsidRDefault="00397EF1">
    <w:pPr>
      <w:pStyle w:val="Normal00"/>
    </w:pPr>
  </w:p>
  <w:p w:rsidR="00665219" w:rsidRPr="00F97183" w:rsidRDefault="006652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3787019">
    <w:abstractNumId w:val="8"/>
  </w:num>
  <w:num w:numId="2" w16cid:durableId="860433050">
    <w:abstractNumId w:val="9"/>
  </w:num>
  <w:num w:numId="3" w16cid:durableId="420837486">
    <w:abstractNumId w:val="8"/>
  </w:num>
  <w:num w:numId="4" w16cid:durableId="1881358355">
    <w:abstractNumId w:val="9"/>
  </w:num>
  <w:num w:numId="5" w16cid:durableId="1797290533">
    <w:abstractNumId w:val="13"/>
  </w:num>
  <w:num w:numId="6" w16cid:durableId="867840438">
    <w:abstractNumId w:val="10"/>
  </w:num>
  <w:num w:numId="7" w16cid:durableId="1068378149">
    <w:abstractNumId w:val="11"/>
  </w:num>
  <w:num w:numId="8" w16cid:durableId="1469396393">
    <w:abstractNumId w:val="12"/>
  </w:num>
  <w:num w:numId="9" w16cid:durableId="1302346815">
    <w:abstractNumId w:val="8"/>
  </w:num>
  <w:num w:numId="10" w16cid:durableId="52041914">
    <w:abstractNumId w:val="3"/>
  </w:num>
  <w:num w:numId="11" w16cid:durableId="1289553162">
    <w:abstractNumId w:val="2"/>
  </w:num>
  <w:num w:numId="12" w16cid:durableId="2092895741">
    <w:abstractNumId w:val="1"/>
  </w:num>
  <w:num w:numId="13" w16cid:durableId="1197961861">
    <w:abstractNumId w:val="0"/>
  </w:num>
  <w:num w:numId="14" w16cid:durableId="479926911">
    <w:abstractNumId w:val="9"/>
  </w:num>
  <w:num w:numId="15" w16cid:durableId="612636997">
    <w:abstractNumId w:val="7"/>
  </w:num>
  <w:num w:numId="16" w16cid:durableId="531649561">
    <w:abstractNumId w:val="6"/>
  </w:num>
  <w:num w:numId="17" w16cid:durableId="224995148">
    <w:abstractNumId w:val="5"/>
  </w:num>
  <w:num w:numId="18" w16cid:durableId="116689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37F3DDB1-3701-40C5-B9EB-4AA9F32B2CB5},{19691BA0-0E95-400D-B9FC-0C3EBFB00FF3}"/>
  </w:docVars>
  <w:rsids>
    <w:rsidRoot w:val="00F97183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35BB6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204D"/>
    <w:rsid w:val="003866EC"/>
    <w:rsid w:val="00391AF5"/>
    <w:rsid w:val="00397EF1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65219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A4BAC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17532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3D93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ADF"/>
    <w:rsid w:val="00F87D14"/>
    <w:rsid w:val="00F95725"/>
    <w:rsid w:val="00F962E5"/>
    <w:rsid w:val="00F97183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5EFD77-A5D2-400C-8991-C970A6B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91753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91753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91753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91753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91753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91753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91753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91753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91753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91753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91753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91753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91753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91753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2824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m1103</vt:lpstr>
    </vt:vector>
  </TitlesOfParts>
  <Company>Riksdagen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m1103</dc:title>
  <dc:subject>m1103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2007-10-06T10:07:00Z</cp:lastPrinted>
  <dcterms:created xsi:type="dcterms:W3CDTF">2025-12-17T06:26:00Z</dcterms:created>
  <dcterms:modified xsi:type="dcterms:W3CDTF">2025-12-17T06:26:00Z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Svenska som officiellt språk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som officiellt språk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Rolf K Nilsson och Inger René (m)</vt:lpwstr>
  </property>
  <property fmtid="{D5CDD505-2E9C-101B-9397-08002B2CF9AE}" pid="26" name="MotionarLista">
    <vt:lpwstr>Nilsson, Rolf K (m)\René, Inger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20072008000000000109000011030069</vt:lpwstr>
  </property>
  <property fmtid="{D5CDD505-2E9C-101B-9397-08002B2CF9AE}" pid="47" name="datum">
    <vt:lpwstr>070926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20072008000000000109000011030069</vt:lpwstr>
  </property>
  <property fmtid="{D5CDD505-2E9C-101B-9397-08002B2CF9AE}" pid="50" name="nummer">
    <vt:lpwstr>210</vt:lpwstr>
  </property>
  <property fmtid="{D5CDD505-2E9C-101B-9397-08002B2CF9AE}" pid="51" name="utskottsbeteckning">
    <vt:lpwstr>Kr</vt:lpwstr>
  </property>
  <property fmtid="{D5CDD505-2E9C-101B-9397-08002B2CF9AE}" pid="52" name="GlobalUID">
    <vt:lpwstr>{7AE67021-5168-4B4D-A573-DE37452E5FD3}</vt:lpwstr>
  </property>
  <property fmtid="{D5CDD505-2E9C-101B-9397-08002B2CF9AE}" pid="53" name="Överföringar">
    <vt:i4>0</vt:i4>
  </property>
  <property fmtid="{D5CDD505-2E9C-101B-9397-08002B2CF9AE}" pid="54" name="Checksum">
    <vt:lpwstr>*1012654849613*</vt:lpwstr>
  </property>
  <property fmtid="{D5CDD505-2E9C-101B-9397-08002B2CF9AE}" pid="55" name="skuggnummer">
    <vt:lpwstr>271</vt:lpwstr>
  </property>
  <property fmtid="{D5CDD505-2E9C-101B-9397-08002B2CF9AE}" pid="56" name="urixVersion">
    <vt:lpwstr>3.2.0.9</vt:lpwstr>
  </property>
  <property fmtid="{D5CDD505-2E9C-101B-9397-08002B2CF9AE}" pid="57" name="urixOrigin">
    <vt:lpwstr>071016 19:59:09.257</vt:lpwstr>
  </property>
  <property fmtid="{D5CDD505-2E9C-101B-9397-08002B2CF9AE}" pid="58" name="urixGuid">
    <vt:lpwstr>{BC6F8024-5FC0-4045-BA46-8D984335B0F4}</vt:lpwstr>
  </property>
</Properties>
</file>