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7408" w:rsidP="00DA0661">
      <w:pPr>
        <w:pStyle w:val="Title"/>
      </w:pPr>
      <w:bookmarkStart w:id="0" w:name="Start"/>
      <w:bookmarkEnd w:id="0"/>
      <w:r>
        <w:t>Svar på fråga 20</w:t>
      </w:r>
      <w:r w:rsidR="00375A01">
        <w:t>21</w:t>
      </w:r>
      <w:r>
        <w:t>/</w:t>
      </w:r>
      <w:r w:rsidR="00375A01">
        <w:t>22</w:t>
      </w:r>
      <w:r>
        <w:t>:</w:t>
      </w:r>
      <w:r w:rsidR="00375A01">
        <w:t>588</w:t>
      </w:r>
      <w:r>
        <w:t xml:space="preserve"> av </w:t>
      </w:r>
      <w:r w:rsidR="00080967">
        <w:t>Katarina Brännström</w:t>
      </w:r>
      <w:r>
        <w:t xml:space="preserve"> (M)</w:t>
      </w:r>
      <w:r>
        <w:br/>
      </w:r>
      <w:r w:rsidR="00375A01">
        <w:t>Påtryckningar från Postnord</w:t>
      </w:r>
    </w:p>
    <w:p w:rsidR="001725D6" w:rsidP="00375A01">
      <w:pPr>
        <w:pStyle w:val="BodyText"/>
      </w:pPr>
      <w:r>
        <w:t>Katarina Brännström</w:t>
      </w:r>
      <w:r w:rsidR="00C97408">
        <w:t xml:space="preserve"> har frågat mig</w:t>
      </w:r>
      <w:r w:rsidR="00375A01">
        <w:t xml:space="preserve"> vad </w:t>
      </w:r>
      <w:r w:rsidR="00A73447">
        <w:t xml:space="preserve">jag </w:t>
      </w:r>
      <w:r w:rsidR="00375A01">
        <w:t>avser att vidta för generella åtgärder för att Postnord inte ska</w:t>
      </w:r>
      <w:r w:rsidR="00A73447">
        <w:t xml:space="preserve"> </w:t>
      </w:r>
      <w:r w:rsidR="00375A01">
        <w:t>driva igenom sina förslag på ett sådant sätt där det anges</w:t>
      </w:r>
      <w:r w:rsidR="00C648DF">
        <w:t xml:space="preserve"> </w:t>
      </w:r>
      <w:r w:rsidR="00375A01">
        <w:t>att utebliven postutdelning kan bli konsekvensen</w:t>
      </w:r>
      <w:r w:rsidR="00C648DF">
        <w:t>.</w:t>
      </w:r>
    </w:p>
    <w:p w:rsidR="00BE6CD7" w:rsidP="00BD72C7">
      <w:pPr>
        <w:pStyle w:val="BodyText"/>
      </w:pPr>
      <w:r w:rsidRPr="009446C2">
        <w:t xml:space="preserve">Låt mig inledningsvis konstatera att </w:t>
      </w:r>
      <w:r w:rsidR="00BD72C7">
        <w:t xml:space="preserve">Post- och telestyrelsen </w:t>
      </w:r>
      <w:r w:rsidR="004A0C83">
        <w:t xml:space="preserve">(PTS) </w:t>
      </w:r>
      <w:r w:rsidR="00DE73EA">
        <w:t>inte</w:t>
      </w:r>
      <w:r w:rsidR="00BD72C7">
        <w:t xml:space="preserve"> </w:t>
      </w:r>
      <w:r w:rsidR="007B6D09">
        <w:t xml:space="preserve">har </w:t>
      </w:r>
      <w:r w:rsidR="00BD72C7">
        <w:t>fattat något beslut</w:t>
      </w:r>
      <w:r w:rsidR="004A0C83">
        <w:t xml:space="preserve"> som ger </w:t>
      </w:r>
      <w:r w:rsidR="00BE778A">
        <w:t>Postnord Group AB (</w:t>
      </w:r>
      <w:r w:rsidR="00BD72C7">
        <w:t>Postnord</w:t>
      </w:r>
      <w:r w:rsidR="00BE778A">
        <w:t>)</w:t>
      </w:r>
      <w:r w:rsidR="004A0C83">
        <w:t xml:space="preserve"> r</w:t>
      </w:r>
      <w:r w:rsidR="00BD72C7">
        <w:t xml:space="preserve">ätt att flytta och samla brevlådor till ett ställe </w:t>
      </w:r>
      <w:r w:rsidR="006072B7">
        <w:t xml:space="preserve">som </w:t>
      </w:r>
      <w:r w:rsidR="00BD72C7">
        <w:t>ligg</w:t>
      </w:r>
      <w:r w:rsidR="00B26634">
        <w:t>er</w:t>
      </w:r>
      <w:r w:rsidR="00BD72C7">
        <w:t xml:space="preserve"> högst 200 meter från </w:t>
      </w:r>
      <w:r w:rsidR="00B26634">
        <w:t xml:space="preserve">postmottagarens </w:t>
      </w:r>
      <w:r w:rsidR="00BD72C7">
        <w:t>bostad.</w:t>
      </w:r>
      <w:r w:rsidR="00BD72C7">
        <w:t xml:space="preserve"> </w:t>
      </w:r>
      <w:r w:rsidR="00B26634">
        <w:t>Däremot gav r</w:t>
      </w:r>
      <w:r w:rsidRPr="003275DA" w:rsidR="003275DA">
        <w:t xml:space="preserve">iksdagen i januari 2018 </w:t>
      </w:r>
      <w:r w:rsidR="003275DA">
        <w:t>P</w:t>
      </w:r>
      <w:r w:rsidRPr="003275DA" w:rsidR="003275DA">
        <w:t>TS möjligheten att meddela föreskrifter om på vilket sätt kraven på utdelning av postförsändelser inom den samhällsomfattande posttjänsten ska fullgöras genom att ändra 3 kap. 1</w:t>
      </w:r>
      <w:r w:rsidR="00EE75EF">
        <w:t> </w:t>
      </w:r>
      <w:r w:rsidRPr="003275DA" w:rsidR="003275DA">
        <w:t xml:space="preserve">§ postlagen (2010:1045). </w:t>
      </w:r>
      <w:r w:rsidR="00CD6D4A">
        <w:t>PTS arbeta</w:t>
      </w:r>
      <w:r w:rsidR="00920B2C">
        <w:t>r sedan en tid tillbaka</w:t>
      </w:r>
      <w:r w:rsidR="00CD6D4A">
        <w:t xml:space="preserve"> med att </w:t>
      </w:r>
      <w:r w:rsidR="00A74019">
        <w:t>ta fram</w:t>
      </w:r>
      <w:r w:rsidR="0035357A">
        <w:t xml:space="preserve"> sådana</w:t>
      </w:r>
      <w:r w:rsidR="00CD6D4A">
        <w:t xml:space="preserve"> föreskrifter </w:t>
      </w:r>
      <w:r w:rsidR="0035357A">
        <w:t>och</w:t>
      </w:r>
      <w:r w:rsidR="00A74019">
        <w:t xml:space="preserve"> </w:t>
      </w:r>
      <w:r w:rsidR="0035357A">
        <w:t xml:space="preserve">genomförde i </w:t>
      </w:r>
      <w:r w:rsidR="00A74019">
        <w:t>ma</w:t>
      </w:r>
      <w:r w:rsidR="0035357A">
        <w:t xml:space="preserve">j i år ett samråd </w:t>
      </w:r>
      <w:r w:rsidR="00A74019">
        <w:t xml:space="preserve">kring </w:t>
      </w:r>
      <w:r w:rsidR="00706EAE">
        <w:t>myndighetens förslag till föreskrifter.</w:t>
      </w:r>
      <w:r w:rsidR="00FC772F">
        <w:t xml:space="preserve"> </w:t>
      </w:r>
      <w:r w:rsidR="00C2222C">
        <w:t xml:space="preserve">I det preliminära förslag som PTS presenterade </w:t>
      </w:r>
      <w:r w:rsidR="00CB38C8">
        <w:t>då</w:t>
      </w:r>
      <w:r w:rsidR="00C2222C">
        <w:t xml:space="preserve"> framgår</w:t>
      </w:r>
      <w:r w:rsidR="001C07AF">
        <w:t>, förutom en gräns</w:t>
      </w:r>
      <w:r w:rsidR="00CB38C8">
        <w:t xml:space="preserve"> på </w:t>
      </w:r>
      <w:r w:rsidR="001C07AF">
        <w:t>200 meter</w:t>
      </w:r>
      <w:r w:rsidR="00614EAA">
        <w:t>,</w:t>
      </w:r>
      <w:r w:rsidR="00C2222C">
        <w:t xml:space="preserve"> att </w:t>
      </w:r>
      <w:r w:rsidRPr="00113A7D" w:rsidR="00C2222C">
        <w:t xml:space="preserve">tillhandahållaren </w:t>
      </w:r>
      <w:r w:rsidR="00570A16">
        <w:t xml:space="preserve">av </w:t>
      </w:r>
      <w:r w:rsidRPr="00570A16" w:rsidR="00570A16">
        <w:t xml:space="preserve">den samhällsomfattande posttjänsten </w:t>
      </w:r>
      <w:r w:rsidRPr="00113A7D" w:rsidR="00C2222C">
        <w:t xml:space="preserve">ska </w:t>
      </w:r>
      <w:r w:rsidR="00C2222C">
        <w:t>informera post</w:t>
      </w:r>
      <w:r w:rsidRPr="00113A7D" w:rsidR="00C2222C">
        <w:t>mottagaren</w:t>
      </w:r>
      <w:r w:rsidR="00C2222C">
        <w:t xml:space="preserve"> om förändringar som påverkar utdelningen. Om förändringen gör att postmottag</w:t>
      </w:r>
      <w:r w:rsidR="003C292A">
        <w:t>ar</w:t>
      </w:r>
      <w:r w:rsidR="00C2222C">
        <w:t>en måste vidta någon åtgärd så föreslås informationen behöva ges tre till sex månader i förväg</w:t>
      </w:r>
      <w:r w:rsidR="00024328">
        <w:t xml:space="preserve"> och att samråd ska ske i vissa fall</w:t>
      </w:r>
      <w:r w:rsidR="00C2222C">
        <w:t xml:space="preserve">. </w:t>
      </w:r>
      <w:r w:rsidR="00FB0969">
        <w:t>PTS arbete med dessa föreskrifter pågår fortfarande.</w:t>
      </w:r>
    </w:p>
    <w:p w:rsidR="00C648DF" w:rsidP="00375A01">
      <w:pPr>
        <w:pStyle w:val="BodyText"/>
      </w:pPr>
      <w:r w:rsidRPr="009E7F89">
        <w:t>I</w:t>
      </w:r>
      <w:r w:rsidR="0055152C">
        <w:t xml:space="preserve"> </w:t>
      </w:r>
      <w:r w:rsidRPr="009E7F89">
        <w:t xml:space="preserve">dag finns inte några tvingande regler </w:t>
      </w:r>
      <w:r>
        <w:t xml:space="preserve">angående </w:t>
      </w:r>
      <w:r w:rsidRPr="009E7F89">
        <w:t xml:space="preserve">var utdelning av </w:t>
      </w:r>
      <w:r w:rsidRPr="009E7F89" w:rsidR="00671CC3">
        <w:t>post</w:t>
      </w:r>
      <w:r w:rsidR="00671CC3">
        <w:t>försändelser</w:t>
      </w:r>
      <w:r w:rsidRPr="009E7F89">
        <w:t xml:space="preserve"> ska ske</w:t>
      </w:r>
      <w:r>
        <w:t xml:space="preserve"> utan </w:t>
      </w:r>
      <w:r w:rsidR="001000CC">
        <w:t xml:space="preserve">utdelningen </w:t>
      </w:r>
      <w:r w:rsidR="009834AB">
        <w:t>regleras av</w:t>
      </w:r>
      <w:r w:rsidR="001000CC">
        <w:t xml:space="preserve"> allmänna råd</w:t>
      </w:r>
      <w:r w:rsidR="009834AB">
        <w:t xml:space="preserve"> </w:t>
      </w:r>
      <w:r w:rsidR="00B33D66">
        <w:t>från</w:t>
      </w:r>
      <w:r w:rsidR="009834AB">
        <w:t xml:space="preserve"> P</w:t>
      </w:r>
      <w:r w:rsidR="00E55198">
        <w:t>TS</w:t>
      </w:r>
      <w:r w:rsidR="004A238E">
        <w:t xml:space="preserve">. </w:t>
      </w:r>
      <w:r w:rsidRPr="007A190D" w:rsidR="007A190D">
        <w:t xml:space="preserve">PTS är utsedd av regeringen att ha tillsyn över efterlevnaden av postlagen och av de föreskrifter och tillståndsvillkor som har meddelats med stöd av lagen. Postnord är utsedd att tillhandahålla </w:t>
      </w:r>
      <w:bookmarkStart w:id="1" w:name="_Hlk90371635"/>
      <w:r w:rsidRPr="007A190D" w:rsidR="007A190D">
        <w:t>den samhällsomfattande posttjänsten</w:t>
      </w:r>
      <w:bookmarkEnd w:id="1"/>
      <w:r w:rsidRPr="007A190D" w:rsidR="007A190D">
        <w:t>.</w:t>
      </w:r>
      <w:r w:rsidR="007A190D">
        <w:t xml:space="preserve"> </w:t>
      </w:r>
      <w:r w:rsidR="004A238E">
        <w:t>R</w:t>
      </w:r>
      <w:r w:rsidR="00B56410">
        <w:t>edan idag finns det möjlighet för Postnord</w:t>
      </w:r>
      <w:r w:rsidR="003C292A">
        <w:t xml:space="preserve"> att</w:t>
      </w:r>
      <w:r w:rsidR="00B56410">
        <w:t xml:space="preserve"> i den </w:t>
      </w:r>
      <w:r w:rsidR="00B56410">
        <w:t>egenskap</w:t>
      </w:r>
      <w:r w:rsidR="00A86A3D">
        <w:t>en</w:t>
      </w:r>
      <w:r w:rsidR="004A238E">
        <w:t>, i vissa fall, hänvisa postmottagare till att hämta sin post</w:t>
      </w:r>
      <w:r w:rsidR="00C879C3">
        <w:t xml:space="preserve"> på ett expeditionsställe. </w:t>
      </w:r>
      <w:r w:rsidRPr="00902786" w:rsidR="00902786">
        <w:t>I PTS tillsyn ingår att fortlöpande följa utvecklingen och bevaka att den faktiska nivån på postservicen i landet motsvarar samhällets behov och statens krav. Jag har fullt förtroende för PTS tillsyn på postområdet.</w:t>
      </w:r>
    </w:p>
    <w:p w:rsidR="00252330" w:rsidP="00375A01">
      <w:pPr>
        <w:pStyle w:val="BodyText"/>
      </w:pPr>
      <w:r w:rsidRPr="00252330">
        <w:t>Förutsättningarna på postmarknaden förändras i snabb takt. Självklart ska vi även i framtiden ha en fungerande postservice i hela Sverige</w:t>
      </w:r>
      <w:r w:rsidR="0084665B">
        <w:t>.</w:t>
      </w:r>
    </w:p>
    <w:p w:rsidR="00C974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581D77A33B545509A9011D0DD73CDC1"/>
          </w:placeholder>
          <w:dataBinding w:xpath="/ns0:DocumentInfo[1]/ns0:BaseInfo[1]/ns0:HeaderDate[1]" w:storeItemID="{8A456448-40CA-4AD2-9A41-6454F064CFA9}" w:prefixMappings="xmlns:ns0='http://lp/documentinfo/RK' "/>
          <w:date w:fullDate="2021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1445F">
            <w:t>21 december 2021</w:t>
          </w:r>
        </w:sdtContent>
      </w:sdt>
    </w:p>
    <w:p w:rsidR="00C97408" w:rsidP="004E7A8F">
      <w:pPr>
        <w:pStyle w:val="Brdtextutanavstnd"/>
      </w:pPr>
    </w:p>
    <w:p w:rsidR="00C97408" w:rsidP="004E7A8F">
      <w:pPr>
        <w:pStyle w:val="Brdtextutanavstnd"/>
      </w:pPr>
    </w:p>
    <w:p w:rsidR="00C97408" w:rsidP="004E7A8F">
      <w:pPr>
        <w:pStyle w:val="Brdtextutanavstnd"/>
      </w:pPr>
    </w:p>
    <w:p w:rsidR="00C97408" w:rsidP="00422A41">
      <w:pPr>
        <w:pStyle w:val="BodyText"/>
      </w:pPr>
      <w:r>
        <w:t>K</w:t>
      </w:r>
      <w:r w:rsidR="001A50ED">
        <w:t>h</w:t>
      </w:r>
      <w:r>
        <w:t>ashayar</w:t>
      </w:r>
      <w:r>
        <w:t xml:space="preserve"> </w:t>
      </w:r>
      <w:r w:rsidR="00080967">
        <w:t>Farmanbar</w:t>
      </w:r>
    </w:p>
    <w:p w:rsidR="00C97408" w:rsidRPr="00DB48AB" w:rsidP="00DB48AB">
      <w:pPr>
        <w:pStyle w:val="BodyText"/>
      </w:pPr>
    </w:p>
    <w:p w:rsidR="00C97408" w:rsidP="00E96532">
      <w:pPr>
        <w:pStyle w:val="BodyText"/>
      </w:pPr>
    </w:p>
    <w:sectPr w:rsidSect="00C97408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8192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97408" w:rsidRPr="00B62610" w:rsidP="00C9740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8192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97408" w:rsidRPr="00347E11" w:rsidP="00C97408">
          <w:pPr>
            <w:pStyle w:val="Footer"/>
            <w:spacing w:line="276" w:lineRule="auto"/>
            <w:jc w:val="right"/>
          </w:pPr>
        </w:p>
      </w:tc>
    </w:tr>
  </w:tbl>
  <w:p w:rsidR="00C97408" w:rsidRPr="005606BC" w:rsidP="00C9740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74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7408" w:rsidRPr="007D73AB" w:rsidP="00340DE0">
          <w:pPr>
            <w:pStyle w:val="Header"/>
          </w:pPr>
        </w:p>
      </w:tc>
      <w:tc>
        <w:tcPr>
          <w:tcW w:w="1134" w:type="dxa"/>
        </w:tcPr>
        <w:p w:rsidR="00C974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74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7408" w:rsidRPr="00710A6C" w:rsidP="00EE3C0F">
          <w:pPr>
            <w:pStyle w:val="Header"/>
            <w:rPr>
              <w:b/>
            </w:rPr>
          </w:pPr>
        </w:p>
        <w:p w:rsidR="00C97408" w:rsidP="00EE3C0F">
          <w:pPr>
            <w:pStyle w:val="Header"/>
          </w:pPr>
        </w:p>
        <w:p w:rsidR="00C97408" w:rsidP="00EE3C0F">
          <w:pPr>
            <w:pStyle w:val="Header"/>
          </w:pPr>
        </w:p>
        <w:p w:rsidR="00C974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A7AED5A7B84D9BB28BA731AE882B90"/>
            </w:placeholder>
            <w:dataBinding w:xpath="/ns0:DocumentInfo[1]/ns0:BaseInfo[1]/ns0:Dnr[1]" w:storeItemID="{8A456448-40CA-4AD2-9A41-6454F064CFA9}" w:prefixMappings="xmlns:ns0='http://lp/documentinfo/RK' "/>
            <w:text/>
          </w:sdtPr>
          <w:sdtContent>
            <w:p w:rsidR="00C97408" w:rsidP="00EE3C0F">
              <w:pPr>
                <w:pStyle w:val="Header"/>
              </w:pPr>
              <w:r>
                <w:t>I2021/</w:t>
              </w:r>
              <w:r w:rsidR="00882167">
                <w:t>03223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8CCC644935437083B8B23E8734CEEF"/>
            </w:placeholder>
            <w:showingPlcHdr/>
            <w:dataBinding w:xpath="/ns0:DocumentInfo[1]/ns0:BaseInfo[1]/ns0:DocNumber[1]" w:storeItemID="{8A456448-40CA-4AD2-9A41-6454F064CFA9}" w:prefixMappings="xmlns:ns0='http://lp/documentinfo/RK' "/>
            <w:text/>
          </w:sdtPr>
          <w:sdtContent>
            <w:p w:rsidR="00C974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7408" w:rsidP="00EE3C0F">
          <w:pPr>
            <w:pStyle w:val="Header"/>
          </w:pPr>
        </w:p>
      </w:tc>
      <w:tc>
        <w:tcPr>
          <w:tcW w:w="1134" w:type="dxa"/>
        </w:tcPr>
        <w:p w:rsidR="00C97408" w:rsidP="0094502D">
          <w:pPr>
            <w:pStyle w:val="Header"/>
          </w:pPr>
        </w:p>
        <w:p w:rsidR="00C974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95D74455E0341EFA22B41E906B3122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82167" w:rsidRPr="00882167" w:rsidP="00882167">
              <w:pPr>
                <w:pStyle w:val="Header"/>
                <w:rPr>
                  <w:b/>
                  <w:bCs/>
                </w:rPr>
              </w:pPr>
              <w:r w:rsidRPr="00882167">
                <w:rPr>
                  <w:b/>
                  <w:bCs/>
                </w:rPr>
                <w:t>Infrastrukturdepartementet</w:t>
              </w:r>
            </w:p>
            <w:p w:rsidR="00002F54" w:rsidP="00882167">
              <w:pPr>
                <w:pStyle w:val="Header"/>
              </w:pPr>
              <w:r>
                <w:t>Energi- och digitaliseringsministern</w:t>
              </w:r>
            </w:p>
            <w:p w:rsidR="00C97408" w:rsidRPr="00340DE0" w:rsidP="00002F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2A229DB54A4BE6BFFF81F02730B0E3"/>
          </w:placeholder>
          <w:dataBinding w:xpath="/ns0:DocumentInfo[1]/ns0:BaseInfo[1]/ns0:Recipient[1]" w:storeItemID="{8A456448-40CA-4AD2-9A41-6454F064CFA9}" w:prefixMappings="xmlns:ns0='http://lp/documentinfo/RK' "/>
          <w:text w:multiLine="1"/>
        </w:sdtPr>
        <w:sdtContent>
          <w:tc>
            <w:tcPr>
              <w:tcW w:w="3170" w:type="dxa"/>
            </w:tcPr>
            <w:p w:rsidR="00C974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74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408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C9740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9740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9740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9740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9740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974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974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974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974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9740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97408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C9740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97408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C9740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97408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C97408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7408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C9740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C9740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C9740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C9740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C9740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9740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9740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974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974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C9740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97408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C9740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9740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9740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9740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9740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C9740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9740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9740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97408"/>
  </w:style>
  <w:style w:type="paragraph" w:styleId="Caption">
    <w:name w:val="caption"/>
    <w:basedOn w:val="Bildtext"/>
    <w:next w:val="Normal"/>
    <w:uiPriority w:val="35"/>
    <w:semiHidden/>
    <w:qFormat/>
    <w:rsid w:val="00C97408"/>
    <w:rPr>
      <w:iCs/>
      <w:szCs w:val="18"/>
    </w:rPr>
  </w:style>
  <w:style w:type="numbering" w:customStyle="1" w:styleId="RKNumreraderubriker">
    <w:name w:val="RK Numrerade rubriker"/>
    <w:uiPriority w:val="99"/>
    <w:rsid w:val="00C9740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97408"/>
  </w:style>
  <w:style w:type="paragraph" w:styleId="TOC2">
    <w:name w:val="toc 2"/>
    <w:basedOn w:val="Normal"/>
    <w:next w:val="BodyText"/>
    <w:uiPriority w:val="28"/>
    <w:semiHidden/>
    <w:rsid w:val="00C97408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C9740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9740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9740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97408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C9740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9740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740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97408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C97408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9740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9740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9740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97408"/>
    <w:pPr>
      <w:numPr>
        <w:numId w:val="34"/>
      </w:numPr>
    </w:pPr>
  </w:style>
  <w:style w:type="numbering" w:customStyle="1" w:styleId="RKPunktlista">
    <w:name w:val="RK Punktlista"/>
    <w:uiPriority w:val="99"/>
    <w:rsid w:val="00C9740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97408"/>
    <w:pPr>
      <w:numPr>
        <w:ilvl w:val="1"/>
      </w:numPr>
    </w:pPr>
  </w:style>
  <w:style w:type="numbering" w:customStyle="1" w:styleId="Strecklistan">
    <w:name w:val="Strecklistan"/>
    <w:uiPriority w:val="99"/>
    <w:rsid w:val="00C97408"/>
    <w:pPr>
      <w:numPr>
        <w:numId w:val="18"/>
      </w:numPr>
    </w:pPr>
  </w:style>
  <w:style w:type="paragraph" w:styleId="ListNumber3">
    <w:name w:val="List Number 3"/>
    <w:basedOn w:val="Normal"/>
    <w:uiPriority w:val="6"/>
    <w:rsid w:val="00C97408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9740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9740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974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9740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97408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C9740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9740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9740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97408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9740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9740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97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97408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C97408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C9740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9740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C9740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97408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9740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9740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9740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9740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97408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C974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C9740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9740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9740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97408"/>
  </w:style>
  <w:style w:type="character" w:customStyle="1" w:styleId="DatumChar">
    <w:name w:val="Datum Char"/>
    <w:basedOn w:val="DefaultParagraphFont"/>
    <w:link w:val="Date"/>
    <w:uiPriority w:val="99"/>
    <w:semiHidden/>
    <w:rsid w:val="00C97408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C9740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9740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9740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97408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9740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9740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9740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9740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9740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97408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9740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9740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9740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9740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974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97408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C9740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9740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9740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9740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9740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740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9740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9740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97408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9740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9740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9740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9740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9740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9740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9740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97408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740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9740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97408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9740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740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740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740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740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9740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740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740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740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740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C9740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974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974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974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974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974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974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974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974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974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974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974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974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97408"/>
  </w:style>
  <w:style w:type="table" w:styleId="LightList">
    <w:name w:val="Light List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974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974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97408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974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9740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974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974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9740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740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97408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97408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9740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974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97408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740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97408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97408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97408"/>
    <w:rPr>
      <w:noProof w:val="0"/>
    </w:rPr>
  </w:style>
  <w:style w:type="table" w:customStyle="1" w:styleId="GridTable1Light">
    <w:name w:val="Grid Table 1 Light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974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974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974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974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974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974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974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974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974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974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974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974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974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9740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97408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9740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9740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97408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9740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9740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C9740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C9740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C9740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C9740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C9740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9740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9740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9740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9740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9740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C974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C97408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9740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A7AED5A7B84D9BB28BA731AE882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450E3-98AC-4B75-ABCF-0B71DC4BA51A}"/>
      </w:docPartPr>
      <w:docPartBody>
        <w:p w:rsidR="00FE3012" w:rsidP="008059D5">
          <w:pPr>
            <w:pStyle w:val="9AA7AED5A7B84D9BB28BA731AE882B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8CCC644935437083B8B23E8734C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31E8E-98AA-4AFE-9F31-7F103FA2F2E6}"/>
      </w:docPartPr>
      <w:docPartBody>
        <w:p w:rsidR="00FE3012" w:rsidP="008059D5">
          <w:pPr>
            <w:pStyle w:val="ED8CCC644935437083B8B23E8734CE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5D74455E0341EFA22B41E906B31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F2E93-7649-4FBD-94FD-C0B7F2152A70}"/>
      </w:docPartPr>
      <w:docPartBody>
        <w:p w:rsidR="00FE3012" w:rsidP="008059D5">
          <w:pPr>
            <w:pStyle w:val="495D74455E0341EFA22B41E906B31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2A229DB54A4BE6BFFF81F02730B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846EA-A07B-44D9-8EB7-BCBC1813A2F4}"/>
      </w:docPartPr>
      <w:docPartBody>
        <w:p w:rsidR="00FE3012" w:rsidP="008059D5">
          <w:pPr>
            <w:pStyle w:val="6B2A229DB54A4BE6BFFF81F02730B0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81D77A33B545509A9011D0DD73C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58F15-E1A2-4BDC-8EFF-00B9E1C05B36}"/>
      </w:docPartPr>
      <w:docPartBody>
        <w:p w:rsidR="00FE3012" w:rsidP="008059D5">
          <w:pPr>
            <w:pStyle w:val="A581D77A33B545509A9011D0DD73CDC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EEB9AC8F534CBE92179C48A024A86C">
    <w:name w:val="48EEB9AC8F534CBE92179C48A024A86C"/>
    <w:rsid w:val="008059D5"/>
  </w:style>
  <w:style w:type="character" w:styleId="PlaceholderText">
    <w:name w:val="Placeholder Text"/>
    <w:basedOn w:val="DefaultParagraphFont"/>
    <w:uiPriority w:val="99"/>
    <w:semiHidden/>
    <w:rsid w:val="008059D5"/>
    <w:rPr>
      <w:noProof w:val="0"/>
      <w:color w:val="808080"/>
    </w:rPr>
  </w:style>
  <w:style w:type="paragraph" w:customStyle="1" w:styleId="27C052A28CDA4AA59BB51703F11E4B76">
    <w:name w:val="27C052A28CDA4AA59BB51703F11E4B76"/>
    <w:rsid w:val="008059D5"/>
  </w:style>
  <w:style w:type="paragraph" w:customStyle="1" w:styleId="FFCC0AE7491144C3A3369997553F218F">
    <w:name w:val="FFCC0AE7491144C3A3369997553F218F"/>
    <w:rsid w:val="008059D5"/>
  </w:style>
  <w:style w:type="paragraph" w:customStyle="1" w:styleId="1871AFE2DCE14F60B635B35BA3A18C8C">
    <w:name w:val="1871AFE2DCE14F60B635B35BA3A18C8C"/>
    <w:rsid w:val="008059D5"/>
  </w:style>
  <w:style w:type="paragraph" w:customStyle="1" w:styleId="9AA7AED5A7B84D9BB28BA731AE882B90">
    <w:name w:val="9AA7AED5A7B84D9BB28BA731AE882B90"/>
    <w:rsid w:val="008059D5"/>
  </w:style>
  <w:style w:type="paragraph" w:customStyle="1" w:styleId="ED8CCC644935437083B8B23E8734CEEF">
    <w:name w:val="ED8CCC644935437083B8B23E8734CEEF"/>
    <w:rsid w:val="008059D5"/>
  </w:style>
  <w:style w:type="paragraph" w:customStyle="1" w:styleId="3D713629A2A44D0CA13DC3CF021A3DE1">
    <w:name w:val="3D713629A2A44D0CA13DC3CF021A3DE1"/>
    <w:rsid w:val="008059D5"/>
  </w:style>
  <w:style w:type="paragraph" w:customStyle="1" w:styleId="FDCDB840C69E439AB670E4BFCF73F916">
    <w:name w:val="FDCDB840C69E439AB670E4BFCF73F916"/>
    <w:rsid w:val="008059D5"/>
  </w:style>
  <w:style w:type="paragraph" w:customStyle="1" w:styleId="851C0B58A5224B40AD2C67A9EEE7AEBB">
    <w:name w:val="851C0B58A5224B40AD2C67A9EEE7AEBB"/>
    <w:rsid w:val="008059D5"/>
  </w:style>
  <w:style w:type="paragraph" w:customStyle="1" w:styleId="495D74455E0341EFA22B41E906B3122D">
    <w:name w:val="495D74455E0341EFA22B41E906B3122D"/>
    <w:rsid w:val="008059D5"/>
  </w:style>
  <w:style w:type="paragraph" w:customStyle="1" w:styleId="6B2A229DB54A4BE6BFFF81F02730B0E3">
    <w:name w:val="6B2A229DB54A4BE6BFFF81F02730B0E3"/>
    <w:rsid w:val="008059D5"/>
  </w:style>
  <w:style w:type="paragraph" w:customStyle="1" w:styleId="ED8CCC644935437083B8B23E8734CEEF1">
    <w:name w:val="ED8CCC644935437083B8B23E8734CEEF1"/>
    <w:rsid w:val="008059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5D74455E0341EFA22B41E906B3122D1">
    <w:name w:val="495D74455E0341EFA22B41E906B3122D1"/>
    <w:rsid w:val="008059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0C3E69FEED4E39977052D94ADB94D2">
    <w:name w:val="040C3E69FEED4E39977052D94ADB94D2"/>
    <w:rsid w:val="008059D5"/>
  </w:style>
  <w:style w:type="paragraph" w:customStyle="1" w:styleId="2AB4800A946745FA937D33C0BF4CF1EF">
    <w:name w:val="2AB4800A946745FA937D33C0BF4CF1EF"/>
    <w:rsid w:val="008059D5"/>
  </w:style>
  <w:style w:type="paragraph" w:customStyle="1" w:styleId="381AF8B35E73433195DE3CA88F5B2495">
    <w:name w:val="381AF8B35E73433195DE3CA88F5B2495"/>
    <w:rsid w:val="008059D5"/>
  </w:style>
  <w:style w:type="paragraph" w:customStyle="1" w:styleId="5F32C3FA544142CA8A4BFAD0557FF823">
    <w:name w:val="5F32C3FA544142CA8A4BFAD0557FF823"/>
    <w:rsid w:val="008059D5"/>
  </w:style>
  <w:style w:type="paragraph" w:customStyle="1" w:styleId="A1FFF9502D01417F92CD639AB157E74A">
    <w:name w:val="A1FFF9502D01417F92CD639AB157E74A"/>
    <w:rsid w:val="008059D5"/>
  </w:style>
  <w:style w:type="paragraph" w:customStyle="1" w:styleId="A581D77A33B545509A9011D0DD73CDC1">
    <w:name w:val="A581D77A33B545509A9011D0DD73CDC1"/>
    <w:rsid w:val="008059D5"/>
  </w:style>
  <w:style w:type="paragraph" w:customStyle="1" w:styleId="2E1CDCDEB8734FFEA77ED0BD7D994322">
    <w:name w:val="2E1CDCDEB8734FFEA77ED0BD7D994322"/>
    <w:rsid w:val="008059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Kashayar Farmanbar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2021-12-21T00:00:00</HeaderDate>
    <Office/>
    <Dnr>I2021/03223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471ba9b0-9546-4c0c-a5e7-601ad5d79841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6966C-0845-4CE6-8734-1ABDE40A5E7B}"/>
</file>

<file path=customXml/itemProps2.xml><?xml version="1.0" encoding="utf-8"?>
<ds:datastoreItem xmlns:ds="http://schemas.openxmlformats.org/officeDocument/2006/customXml" ds:itemID="{8A456448-40CA-4AD2-9A41-6454F064CFA9}"/>
</file>

<file path=customXml/itemProps3.xml><?xml version="1.0" encoding="utf-8"?>
<ds:datastoreItem xmlns:ds="http://schemas.openxmlformats.org/officeDocument/2006/customXml" ds:itemID="{D62CBB80-934D-4410-8A63-D70F3A28EDF5}"/>
</file>

<file path=customXml/itemProps4.xml><?xml version="1.0" encoding="utf-8"?>
<ds:datastoreItem xmlns:ds="http://schemas.openxmlformats.org/officeDocument/2006/customXml" ds:itemID="{085110E3-B1CE-4B85-8FDF-54F07D6268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588 av Katarina Brännström (M) Påtryckningar från Postnord.docx</dc:title>
  <cp:revision>2</cp:revision>
  <dcterms:created xsi:type="dcterms:W3CDTF">2021-12-22T10:41:00Z</dcterms:created>
  <dcterms:modified xsi:type="dcterms:W3CDTF">2021-12-22T10:41:00Z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DocumentSetDescription">
    <vt:lpwstr/>
  </property>
  <property fmtid="{D5CDD505-2E9C-101B-9397-08002B2CF9AE}" pid="8" name="Enhet">
    <vt:lpwstr/>
  </property>
  <property fmtid="{D5CDD505-2E9C-101B-9397-08002B2CF9AE}" pid="9" name="Handläggare">
    <vt:lpwstr/>
  </property>
  <property fmtid="{D5CDD505-2E9C-101B-9397-08002B2CF9AE}" pid="10" name="k46d94c0acf84ab9a79866a9d8b1905f">
    <vt:lpwstr/>
  </property>
  <property fmtid="{D5CDD505-2E9C-101B-9397-08002B2CF9AE}" pid="11" name="Nr">
    <vt:lpwstr/>
  </property>
  <property fmtid="{D5CDD505-2E9C-101B-9397-08002B2CF9AE}" pid="12" name="Nyckelord">
    <vt:lpwstr/>
  </property>
  <property fmtid="{D5CDD505-2E9C-101B-9397-08002B2CF9AE}" pid="13" name="Organisation">
    <vt:lpwstr/>
  </property>
  <property fmtid="{D5CDD505-2E9C-101B-9397-08002B2CF9AE}" pid="14" name="Parti">
    <vt:lpwstr/>
  </property>
  <property fmtid="{D5CDD505-2E9C-101B-9397-08002B2CF9AE}" pid="15" name="RecordNumber0">
    <vt:lpwstr/>
  </property>
  <property fmtid="{D5CDD505-2E9C-101B-9397-08002B2CF9AE}" pid="16" name="RKNyckelord0">
    <vt:lpwstr/>
  </property>
  <property fmtid="{D5CDD505-2E9C-101B-9397-08002B2CF9AE}" pid="17" name="Sakområde">
    <vt:lpwstr/>
  </property>
  <property fmtid="{D5CDD505-2E9C-101B-9397-08002B2CF9AE}" pid="18" name="Sekretess">
    <vt:lpwstr/>
  </property>
  <property fmtid="{D5CDD505-2E9C-101B-9397-08002B2CF9AE}" pid="19" name="Status">
    <vt:lpwstr/>
  </property>
  <property fmtid="{D5CDD505-2E9C-101B-9397-08002B2CF9AE}" pid="20" name="TaxCatchAll">
    <vt:lpwstr/>
  </property>
  <property fmtid="{D5CDD505-2E9C-101B-9397-08002B2CF9AE}" pid="21" name="Ärendetyp">
    <vt:lpwstr/>
  </property>
  <property fmtid="{D5CDD505-2E9C-101B-9397-08002B2CF9AE}" pid="22" name="År">
    <vt:lpwstr/>
  </property>
</Properties>
</file>