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E717F" w14:textId="2B3EA865" w:rsidR="004B4FB6" w:rsidRDefault="004B4FB6" w:rsidP="00DA0661">
      <w:pPr>
        <w:pStyle w:val="Rubrik"/>
      </w:pPr>
      <w:bookmarkStart w:id="0" w:name="Start"/>
      <w:bookmarkEnd w:id="0"/>
      <w:r>
        <w:t>Svar på fråga 2018/19:766 av Robert Hannah (L)</w:t>
      </w:r>
      <w:r>
        <w:br/>
        <w:t>Rätt till vård för barn som är födda genom internationella surrogatarrangemang</w:t>
      </w:r>
    </w:p>
    <w:p w14:paraId="59B51929" w14:textId="29CC7C34" w:rsidR="004B4FB6" w:rsidRDefault="004B4FB6" w:rsidP="002749F7">
      <w:pPr>
        <w:pStyle w:val="Brdtext"/>
      </w:pPr>
      <w:r>
        <w:t>Robert Hannah har frågat mig vad jag och regeringen gör för att säkra att barn som fötts via internationella surrogatarrangemang får rätt till vård direkt från det att de föds.</w:t>
      </w:r>
    </w:p>
    <w:p w14:paraId="56696B45" w14:textId="4500A8F8" w:rsidR="004D7DF4" w:rsidRDefault="00691ACE" w:rsidP="004D7DF4">
      <w:pPr>
        <w:pStyle w:val="Brdtext"/>
      </w:pPr>
      <w:bookmarkStart w:id="1" w:name="_Hlk11677703"/>
      <w:r>
        <w:t xml:space="preserve">Det är varje landstings ansvar att erbjuda en god hälso- och sjukvård </w:t>
      </w:r>
      <w:r w:rsidR="009B37E0">
        <w:t xml:space="preserve">bl.a. </w:t>
      </w:r>
      <w:r>
        <w:t>till dem som är bosatta i</w:t>
      </w:r>
      <w:r w:rsidR="00CC2851">
        <w:t xml:space="preserve"> landstinget. Det är landsting</w:t>
      </w:r>
      <w:r w:rsidR="00A62E53">
        <w:t>en själva</w:t>
      </w:r>
      <w:r>
        <w:t xml:space="preserve"> som avgör </w:t>
      </w:r>
      <w:r w:rsidR="00B506A3">
        <w:t xml:space="preserve">om </w:t>
      </w:r>
      <w:r>
        <w:t xml:space="preserve">en person ska anses vara bosatt </w:t>
      </w:r>
      <w:r w:rsidR="00A62E53">
        <w:t xml:space="preserve">i </w:t>
      </w:r>
      <w:r w:rsidR="00605A02">
        <w:t>det landsting</w:t>
      </w:r>
      <w:r w:rsidR="00A62E53">
        <w:t xml:space="preserve"> där personen söker vård</w:t>
      </w:r>
      <w:r>
        <w:t>.</w:t>
      </w:r>
      <w:r w:rsidR="000812A9">
        <w:t xml:space="preserve"> </w:t>
      </w:r>
      <w:r w:rsidR="004D7DF4">
        <w:t xml:space="preserve">Det gäller även barn som har kommit till genom ett internationellt surrogatarrangemang. </w:t>
      </w:r>
    </w:p>
    <w:p w14:paraId="4DF4FDA2" w14:textId="1FE2968C" w:rsidR="000E4A83" w:rsidRDefault="00AB0E1E" w:rsidP="000812A9">
      <w:pPr>
        <w:pStyle w:val="Brdtext"/>
      </w:pPr>
      <w:r>
        <w:t>B</w:t>
      </w:r>
      <w:r w:rsidR="00A50185">
        <w:t xml:space="preserve">erörda myndigheter </w:t>
      </w:r>
      <w:r w:rsidR="0057126D">
        <w:t xml:space="preserve">behöver </w:t>
      </w:r>
      <w:r w:rsidR="00A50185">
        <w:t>ha god kunskap</w:t>
      </w:r>
      <w:r w:rsidR="000812A9">
        <w:t xml:space="preserve"> om de rättsliga frågor som kan uppkomma </w:t>
      </w:r>
      <w:r>
        <w:t>om ett barn kommer till Sverige efter ett internationellt surrogatarrangemang</w:t>
      </w:r>
      <w:r w:rsidR="000E4A83">
        <w:t>.</w:t>
      </w:r>
      <w:r w:rsidR="000812A9">
        <w:t xml:space="preserve"> Regeringen har därför gett Myndigheten för familjerätt och</w:t>
      </w:r>
      <w:r w:rsidR="000E4A83">
        <w:t xml:space="preserve"> föräldraskapsstöd i uppdrag att ta fram kunskapsstöd som ger vägledning i frågor som rör surrogatarrangemang i utlandet.</w:t>
      </w:r>
    </w:p>
    <w:p w14:paraId="0A2A8B67" w14:textId="77777777" w:rsidR="000E432F" w:rsidRDefault="00DF202C" w:rsidP="00605A02">
      <w:pPr>
        <w:pStyle w:val="Brdtext"/>
      </w:pPr>
      <w:r>
        <w:t xml:space="preserve">Enligt barnkonventionen har varje barn rätt till bästa möjliga hälsa och tillgång till hälso- och sjukvård. Riksdagen har beslutat </w:t>
      </w:r>
      <w:r w:rsidR="00605A02">
        <w:t xml:space="preserve">att barnkonventionen ska bli svensk lag från och med den 1 januari 2020. Med anledning av detta har en särskild utredare fått i uppgift att genomföra en kartläggning för att </w:t>
      </w:r>
    </w:p>
    <w:p w14:paraId="3CE683EE" w14:textId="77777777" w:rsidR="000E432F" w:rsidRDefault="000E432F">
      <w:r>
        <w:br w:type="page"/>
      </w:r>
    </w:p>
    <w:p w14:paraId="2D78550E" w14:textId="7E887BEF" w:rsidR="00DF202C" w:rsidRDefault="00605A02" w:rsidP="00605A02">
      <w:pPr>
        <w:pStyle w:val="Brdtext"/>
      </w:pPr>
      <w:r>
        <w:lastRenderedPageBreak/>
        <w:t xml:space="preserve">belysa hur svensk lagstiftning och praxis överensstämmer </w:t>
      </w:r>
      <w:r w:rsidR="00A62E53">
        <w:t xml:space="preserve">med </w:t>
      </w:r>
      <w:r w:rsidR="00E3009C">
        <w:t>barnkonventionen.</w:t>
      </w:r>
      <w:bookmarkStart w:id="2" w:name="_GoBack"/>
      <w:bookmarkEnd w:id="2"/>
    </w:p>
    <w:bookmarkEnd w:id="1"/>
    <w:p w14:paraId="139315D6" w14:textId="18C55789" w:rsidR="004B4FB6" w:rsidRDefault="004B4FB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6944872F70433591AD969ABDDA1879"/>
          </w:placeholder>
          <w:dataBinding w:prefixMappings="xmlns:ns0='http://lp/documentinfo/RK' " w:xpath="/ns0:DocumentInfo[1]/ns0:BaseInfo[1]/ns0:HeaderDate[1]" w:storeItemID="{E99135A9-252C-4107-879A-885EA2435689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juni 2019</w:t>
          </w:r>
        </w:sdtContent>
      </w:sdt>
    </w:p>
    <w:p w14:paraId="0CB9615A" w14:textId="77777777" w:rsidR="004B4FB6" w:rsidRDefault="004B4FB6" w:rsidP="004E7A8F">
      <w:pPr>
        <w:pStyle w:val="Brdtextutanavstnd"/>
      </w:pPr>
    </w:p>
    <w:p w14:paraId="3ED86C6C" w14:textId="77777777" w:rsidR="004B4FB6" w:rsidRDefault="004B4FB6" w:rsidP="004E7A8F">
      <w:pPr>
        <w:pStyle w:val="Brdtextutanavstnd"/>
      </w:pPr>
    </w:p>
    <w:p w14:paraId="0FC443F4" w14:textId="77777777" w:rsidR="004B4FB6" w:rsidRDefault="004B4FB6" w:rsidP="004E7A8F">
      <w:pPr>
        <w:pStyle w:val="Brdtextutanavstnd"/>
      </w:pPr>
    </w:p>
    <w:p w14:paraId="776F9D83" w14:textId="3D9AC44C" w:rsidR="004B4FB6" w:rsidRDefault="004B4FB6" w:rsidP="00422A41">
      <w:pPr>
        <w:pStyle w:val="Brdtext"/>
      </w:pPr>
      <w:r>
        <w:t>Lena Hallengren</w:t>
      </w:r>
    </w:p>
    <w:p w14:paraId="0FFA9B6F" w14:textId="77777777" w:rsidR="004B4FB6" w:rsidRPr="00DB48AB" w:rsidRDefault="004B4FB6" w:rsidP="00DB48AB">
      <w:pPr>
        <w:pStyle w:val="Brdtext"/>
      </w:pPr>
    </w:p>
    <w:p w14:paraId="1C29BA15" w14:textId="77777777" w:rsidR="004B4FB6" w:rsidRDefault="004B4FB6" w:rsidP="00E96532">
      <w:pPr>
        <w:pStyle w:val="Brdtext"/>
      </w:pPr>
    </w:p>
    <w:sectPr w:rsidR="004B4FB6" w:rsidSect="004B4FB6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A13A0" w14:textId="77777777" w:rsidR="004B4FB6" w:rsidRDefault="004B4FB6" w:rsidP="00A87A54">
      <w:pPr>
        <w:spacing w:after="0" w:line="240" w:lineRule="auto"/>
      </w:pPr>
      <w:r>
        <w:separator/>
      </w:r>
    </w:p>
  </w:endnote>
  <w:endnote w:type="continuationSeparator" w:id="0">
    <w:p w14:paraId="5CAB7D12" w14:textId="77777777" w:rsidR="004B4FB6" w:rsidRDefault="004B4F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B4FB6" w:rsidRPr="00347E11" w14:paraId="5B183137" w14:textId="77777777" w:rsidTr="00134372">
      <w:trPr>
        <w:trHeight w:val="227"/>
        <w:jc w:val="right"/>
      </w:trPr>
      <w:tc>
        <w:tcPr>
          <w:tcW w:w="708" w:type="dxa"/>
          <w:vAlign w:val="bottom"/>
        </w:tcPr>
        <w:p w14:paraId="62BBD646" w14:textId="24335692" w:rsidR="004B4FB6" w:rsidRPr="00B62610" w:rsidRDefault="004B4FB6" w:rsidP="004B4FB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300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300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B4FB6" w:rsidRPr="00347E11" w14:paraId="07847A45" w14:textId="77777777" w:rsidTr="00134372">
      <w:trPr>
        <w:trHeight w:val="850"/>
        <w:jc w:val="right"/>
      </w:trPr>
      <w:tc>
        <w:tcPr>
          <w:tcW w:w="708" w:type="dxa"/>
          <w:vAlign w:val="bottom"/>
        </w:tcPr>
        <w:p w14:paraId="4A24F980" w14:textId="77777777" w:rsidR="004B4FB6" w:rsidRPr="00347E11" w:rsidRDefault="004B4FB6" w:rsidP="004B4FB6">
          <w:pPr>
            <w:pStyle w:val="Sidfot"/>
            <w:spacing w:line="276" w:lineRule="auto"/>
            <w:jc w:val="right"/>
          </w:pPr>
        </w:p>
      </w:tc>
    </w:tr>
  </w:tbl>
  <w:p w14:paraId="00536995" w14:textId="77777777" w:rsidR="004B4FB6" w:rsidRPr="005606BC" w:rsidRDefault="004B4FB6" w:rsidP="004B4FB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934F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A045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A31219" w14:textId="77777777" w:rsidTr="00C26068">
      <w:trPr>
        <w:trHeight w:val="227"/>
      </w:trPr>
      <w:tc>
        <w:tcPr>
          <w:tcW w:w="4074" w:type="dxa"/>
        </w:tcPr>
        <w:p w14:paraId="19623A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5868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FA16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C30E3" w14:textId="77777777" w:rsidR="004B4FB6" w:rsidRDefault="004B4FB6" w:rsidP="00A87A54">
      <w:pPr>
        <w:spacing w:after="0" w:line="240" w:lineRule="auto"/>
      </w:pPr>
      <w:r>
        <w:separator/>
      </w:r>
    </w:p>
  </w:footnote>
  <w:footnote w:type="continuationSeparator" w:id="0">
    <w:p w14:paraId="4B6A04AA" w14:textId="77777777" w:rsidR="004B4FB6" w:rsidRDefault="004B4F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4FB6" w14:paraId="7E499A6A" w14:textId="77777777" w:rsidTr="00C93EBA">
      <w:trPr>
        <w:trHeight w:val="227"/>
      </w:trPr>
      <w:tc>
        <w:tcPr>
          <w:tcW w:w="5534" w:type="dxa"/>
        </w:tcPr>
        <w:p w14:paraId="592BCDFC" w14:textId="77777777" w:rsidR="004B4FB6" w:rsidRPr="007D73AB" w:rsidRDefault="004B4FB6">
          <w:pPr>
            <w:pStyle w:val="Sidhuvud"/>
          </w:pPr>
        </w:p>
      </w:tc>
      <w:tc>
        <w:tcPr>
          <w:tcW w:w="3170" w:type="dxa"/>
          <w:vAlign w:val="bottom"/>
        </w:tcPr>
        <w:p w14:paraId="008A33FD" w14:textId="77777777" w:rsidR="004B4FB6" w:rsidRPr="007D73AB" w:rsidRDefault="004B4FB6" w:rsidP="00340DE0">
          <w:pPr>
            <w:pStyle w:val="Sidhuvud"/>
          </w:pPr>
        </w:p>
      </w:tc>
      <w:tc>
        <w:tcPr>
          <w:tcW w:w="1134" w:type="dxa"/>
        </w:tcPr>
        <w:p w14:paraId="50F9128D" w14:textId="77777777" w:rsidR="004B4FB6" w:rsidRDefault="004B4FB6" w:rsidP="005A703A">
          <w:pPr>
            <w:pStyle w:val="Sidhuvud"/>
          </w:pPr>
        </w:p>
      </w:tc>
    </w:tr>
    <w:tr w:rsidR="004B4FB6" w14:paraId="52253806" w14:textId="77777777" w:rsidTr="00C93EBA">
      <w:trPr>
        <w:trHeight w:val="1928"/>
      </w:trPr>
      <w:tc>
        <w:tcPr>
          <w:tcW w:w="5534" w:type="dxa"/>
        </w:tcPr>
        <w:p w14:paraId="68B5CF17" w14:textId="77777777" w:rsidR="004B4FB6" w:rsidRPr="00340DE0" w:rsidRDefault="004B4F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BE9259" wp14:editId="1A013D5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D6857E" w14:textId="77777777" w:rsidR="004B4FB6" w:rsidRPr="00710A6C" w:rsidRDefault="004B4FB6" w:rsidP="00EE3C0F">
          <w:pPr>
            <w:pStyle w:val="Sidhuvud"/>
            <w:rPr>
              <w:b/>
            </w:rPr>
          </w:pPr>
        </w:p>
        <w:p w14:paraId="3DCBE7F9" w14:textId="77777777" w:rsidR="004B4FB6" w:rsidRDefault="004B4FB6" w:rsidP="00EE3C0F">
          <w:pPr>
            <w:pStyle w:val="Sidhuvud"/>
          </w:pPr>
        </w:p>
        <w:p w14:paraId="528F13F2" w14:textId="77777777" w:rsidR="004B4FB6" w:rsidRDefault="004B4FB6" w:rsidP="00EE3C0F">
          <w:pPr>
            <w:pStyle w:val="Sidhuvud"/>
          </w:pPr>
        </w:p>
        <w:p w14:paraId="55FD189C" w14:textId="77777777" w:rsidR="004B4FB6" w:rsidRDefault="004B4F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C012834D77436AA6FDB57CCA7ABFCD"/>
            </w:placeholder>
            <w:dataBinding w:prefixMappings="xmlns:ns0='http://lp/documentinfo/RK' " w:xpath="/ns0:DocumentInfo[1]/ns0:BaseInfo[1]/ns0:Dnr[1]" w:storeItemID="{E99135A9-252C-4107-879A-885EA2435689}"/>
            <w:text/>
          </w:sdtPr>
          <w:sdtEndPr/>
          <w:sdtContent>
            <w:p w14:paraId="69A5EF83" w14:textId="77777777" w:rsidR="004B4FB6" w:rsidRDefault="004B4FB6" w:rsidP="00EE3C0F">
              <w:pPr>
                <w:pStyle w:val="Sidhuvud"/>
              </w:pPr>
              <w:r>
                <w:t>S2019/02806/FS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0BC6D3C0E647A8A3ECABBACCFDD449"/>
            </w:placeholder>
            <w:showingPlcHdr/>
            <w:dataBinding w:prefixMappings="xmlns:ns0='http://lp/documentinfo/RK' " w:xpath="/ns0:DocumentInfo[1]/ns0:BaseInfo[1]/ns0:DocNumber[1]" w:storeItemID="{E99135A9-252C-4107-879A-885EA2435689}"/>
            <w:text/>
          </w:sdtPr>
          <w:sdtEndPr/>
          <w:sdtContent>
            <w:p w14:paraId="1DE26270" w14:textId="77777777" w:rsidR="004B4FB6" w:rsidRDefault="004B4F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E7211B" w14:textId="77777777" w:rsidR="004B4FB6" w:rsidRDefault="004B4FB6" w:rsidP="00EE3C0F">
          <w:pPr>
            <w:pStyle w:val="Sidhuvud"/>
          </w:pPr>
        </w:p>
      </w:tc>
      <w:tc>
        <w:tcPr>
          <w:tcW w:w="1134" w:type="dxa"/>
        </w:tcPr>
        <w:p w14:paraId="0DEDC80D" w14:textId="77777777" w:rsidR="004B4FB6" w:rsidRDefault="004B4FB6" w:rsidP="0094502D">
          <w:pPr>
            <w:pStyle w:val="Sidhuvud"/>
          </w:pPr>
        </w:p>
        <w:p w14:paraId="762059E2" w14:textId="77777777" w:rsidR="004B4FB6" w:rsidRPr="0094502D" w:rsidRDefault="004B4FB6" w:rsidP="00EC71A6">
          <w:pPr>
            <w:pStyle w:val="Sidhuvud"/>
          </w:pPr>
        </w:p>
      </w:tc>
    </w:tr>
    <w:tr w:rsidR="004B4FB6" w14:paraId="2376B5D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516B7ADDCF49459DFE6E9538F6275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E32102" w14:textId="77777777" w:rsidR="004B4FB6" w:rsidRPr="004B4FB6" w:rsidRDefault="004B4FB6" w:rsidP="00340DE0">
              <w:pPr>
                <w:pStyle w:val="Sidhuvud"/>
                <w:rPr>
                  <w:b/>
                </w:rPr>
              </w:pPr>
              <w:r w:rsidRPr="004B4FB6">
                <w:rPr>
                  <w:b/>
                </w:rPr>
                <w:t>Socialdepartementet</w:t>
              </w:r>
            </w:p>
            <w:p w14:paraId="28ADA9D0" w14:textId="77777777" w:rsidR="000E432F" w:rsidRDefault="004B4FB6" w:rsidP="00340DE0">
              <w:pPr>
                <w:pStyle w:val="Sidhuvud"/>
              </w:pPr>
              <w:r w:rsidRPr="004B4FB6">
                <w:t>Socialministern</w:t>
              </w:r>
            </w:p>
            <w:p w14:paraId="67EF174A" w14:textId="1BE69115" w:rsidR="00E3009C" w:rsidRDefault="00E3009C" w:rsidP="00E3009C">
              <w:pPr>
                <w:pStyle w:val="Sidhuvud"/>
              </w:pPr>
            </w:p>
            <w:p w14:paraId="3C7639F8" w14:textId="7CE90C68" w:rsidR="004B4FB6" w:rsidRPr="00340DE0" w:rsidRDefault="004B4FB6" w:rsidP="000E432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284013881F460F96D1B7194A41F1B3"/>
          </w:placeholder>
          <w:dataBinding w:prefixMappings="xmlns:ns0='http://lp/documentinfo/RK' " w:xpath="/ns0:DocumentInfo[1]/ns0:BaseInfo[1]/ns0:Recipient[1]" w:storeItemID="{E99135A9-252C-4107-879A-885EA2435689}"/>
          <w:text w:multiLine="1"/>
        </w:sdtPr>
        <w:sdtEndPr/>
        <w:sdtContent>
          <w:tc>
            <w:tcPr>
              <w:tcW w:w="3170" w:type="dxa"/>
            </w:tcPr>
            <w:p w14:paraId="1E9ABCD5" w14:textId="77777777" w:rsidR="004B4FB6" w:rsidRDefault="004B4F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4AF3C6" w14:textId="77777777" w:rsidR="004B4FB6" w:rsidRDefault="004B4FB6" w:rsidP="003E6020">
          <w:pPr>
            <w:pStyle w:val="Sidhuvud"/>
          </w:pPr>
        </w:p>
      </w:tc>
    </w:tr>
  </w:tbl>
  <w:p w14:paraId="1C2ADAD1" w14:textId="35EBCD9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2F714AC7"/>
    <w:multiLevelType w:val="hybridMultilevel"/>
    <w:tmpl w:val="DFC04770"/>
    <w:lvl w:ilvl="0" w:tplc="339C44A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B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2F5E"/>
    <w:rsid w:val="0003679E"/>
    <w:rsid w:val="00041101"/>
    <w:rsid w:val="00041EDC"/>
    <w:rsid w:val="0004352E"/>
    <w:rsid w:val="00053CAA"/>
    <w:rsid w:val="00056C72"/>
    <w:rsid w:val="00057FE0"/>
    <w:rsid w:val="000620FD"/>
    <w:rsid w:val="00063DCB"/>
    <w:rsid w:val="00066BC9"/>
    <w:rsid w:val="0007033C"/>
    <w:rsid w:val="00072FFC"/>
    <w:rsid w:val="00073B75"/>
    <w:rsid w:val="000757FC"/>
    <w:rsid w:val="000812A9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432F"/>
    <w:rsid w:val="000E4A83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70EC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5DDC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1C9C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4FB6"/>
    <w:rsid w:val="004B5D12"/>
    <w:rsid w:val="004B63BF"/>
    <w:rsid w:val="004B66DA"/>
    <w:rsid w:val="004B696B"/>
    <w:rsid w:val="004B7DFF"/>
    <w:rsid w:val="004C5686"/>
    <w:rsid w:val="004C70EE"/>
    <w:rsid w:val="004D766C"/>
    <w:rsid w:val="004D7DF4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DB9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26D"/>
    <w:rsid w:val="00571A0B"/>
    <w:rsid w:val="00573DFD"/>
    <w:rsid w:val="005747D0"/>
    <w:rsid w:val="005850D7"/>
    <w:rsid w:val="0058522F"/>
    <w:rsid w:val="00586266"/>
    <w:rsid w:val="00593B4A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A02"/>
    <w:rsid w:val="00605C66"/>
    <w:rsid w:val="0061594C"/>
    <w:rsid w:val="006175D7"/>
    <w:rsid w:val="006208E5"/>
    <w:rsid w:val="00620CBE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1ACE"/>
    <w:rsid w:val="0069523C"/>
    <w:rsid w:val="006962CA"/>
    <w:rsid w:val="006A09DA"/>
    <w:rsid w:val="006A1835"/>
    <w:rsid w:val="006B189D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328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B0E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2B1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37E0"/>
    <w:rsid w:val="009B67FF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185"/>
    <w:rsid w:val="00A50585"/>
    <w:rsid w:val="00A506F1"/>
    <w:rsid w:val="00A5156E"/>
    <w:rsid w:val="00A531DF"/>
    <w:rsid w:val="00A53E57"/>
    <w:rsid w:val="00A548EA"/>
    <w:rsid w:val="00A56824"/>
    <w:rsid w:val="00A62E53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0E1E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31FD"/>
    <w:rsid w:val="00B149E2"/>
    <w:rsid w:val="00B2169D"/>
    <w:rsid w:val="00B21CBB"/>
    <w:rsid w:val="00B263C0"/>
    <w:rsid w:val="00B316CA"/>
    <w:rsid w:val="00B31BFB"/>
    <w:rsid w:val="00B3528F"/>
    <w:rsid w:val="00B357AB"/>
    <w:rsid w:val="00B370AC"/>
    <w:rsid w:val="00B41F72"/>
    <w:rsid w:val="00B44E90"/>
    <w:rsid w:val="00B45324"/>
    <w:rsid w:val="00B47956"/>
    <w:rsid w:val="00B506A3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851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34F"/>
    <w:rsid w:val="00D279D8"/>
    <w:rsid w:val="00D27C8E"/>
    <w:rsid w:val="00D410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202C"/>
    <w:rsid w:val="00DF5BFB"/>
    <w:rsid w:val="00DF5CD6"/>
    <w:rsid w:val="00E022DA"/>
    <w:rsid w:val="00E03BCB"/>
    <w:rsid w:val="00E124DC"/>
    <w:rsid w:val="00E26DDF"/>
    <w:rsid w:val="00E3009C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0E0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03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7E56"/>
    <w:rsid w:val="00FD0B7B"/>
    <w:rsid w:val="00FE1DCC"/>
    <w:rsid w:val="00FE320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9A363A"/>
  <w15:docId w15:val="{6C00B059-B8E3-4642-B251-FAF88D5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B4FB6"/>
  </w:style>
  <w:style w:type="paragraph" w:styleId="Rubrik1">
    <w:name w:val="heading 1"/>
    <w:basedOn w:val="Brdtext"/>
    <w:next w:val="Brdtext"/>
    <w:link w:val="Rubrik1Char"/>
    <w:uiPriority w:val="1"/>
    <w:qFormat/>
    <w:rsid w:val="004B4FB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B4FB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B4FB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B4FB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B4FB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B4F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B4F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B4F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B4F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B4FB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B4FB6"/>
  </w:style>
  <w:style w:type="paragraph" w:styleId="Brdtextmedindrag">
    <w:name w:val="Body Text Indent"/>
    <w:basedOn w:val="Normal"/>
    <w:link w:val="BrdtextmedindragChar"/>
    <w:qFormat/>
    <w:rsid w:val="004B4FB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B4FB6"/>
  </w:style>
  <w:style w:type="character" w:customStyle="1" w:styleId="Rubrik1Char">
    <w:name w:val="Rubrik 1 Char"/>
    <w:basedOn w:val="Standardstycketeckensnitt"/>
    <w:link w:val="Rubrik1"/>
    <w:uiPriority w:val="1"/>
    <w:rsid w:val="004B4FB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B4FB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B4FB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B4FB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B4FB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4FB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B4FB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B4FB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B4FB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B4FB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B4FB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B4FB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B4FB6"/>
  </w:style>
  <w:style w:type="paragraph" w:styleId="Beskrivning">
    <w:name w:val="caption"/>
    <w:basedOn w:val="Bildtext"/>
    <w:next w:val="Normal"/>
    <w:uiPriority w:val="35"/>
    <w:semiHidden/>
    <w:qFormat/>
    <w:rsid w:val="004B4FB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B4FB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B4FB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B4FB6"/>
  </w:style>
  <w:style w:type="paragraph" w:styleId="Sidhuvud">
    <w:name w:val="header"/>
    <w:basedOn w:val="Normal"/>
    <w:link w:val="SidhuvudChar"/>
    <w:uiPriority w:val="99"/>
    <w:rsid w:val="004B4FB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B4FB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B4FB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B4FB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4B4FB6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B4FB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4B4FB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4B4FB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B4FB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B4FB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B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B4FB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B4FB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B4FB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B4FB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B4FB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B4FB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B4FB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B4FB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B4FB6"/>
    <w:pPr>
      <w:numPr>
        <w:numId w:val="34"/>
      </w:numPr>
    </w:pPr>
  </w:style>
  <w:style w:type="numbering" w:customStyle="1" w:styleId="RKPunktlista">
    <w:name w:val="RK Punktlista"/>
    <w:uiPriority w:val="99"/>
    <w:rsid w:val="004B4FB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B4FB6"/>
    <w:pPr>
      <w:numPr>
        <w:ilvl w:val="1"/>
      </w:numPr>
    </w:pPr>
  </w:style>
  <w:style w:type="numbering" w:customStyle="1" w:styleId="Strecklistan">
    <w:name w:val="Strecklistan"/>
    <w:uiPriority w:val="99"/>
    <w:rsid w:val="004B4FB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B4FB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B4FB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B4FB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B4FB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B4F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B4FB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B4FB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4FB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B4FB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B4FB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B4FB6"/>
  </w:style>
  <w:style w:type="character" w:styleId="AnvndHyperlnk">
    <w:name w:val="FollowedHyperlink"/>
    <w:basedOn w:val="Standardstycketeckensnitt"/>
    <w:uiPriority w:val="99"/>
    <w:semiHidden/>
    <w:unhideWhenUsed/>
    <w:rsid w:val="004B4FB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B4FB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B4FB6"/>
  </w:style>
  <w:style w:type="paragraph" w:styleId="Avsndaradress-brev">
    <w:name w:val="envelope return"/>
    <w:basedOn w:val="Normal"/>
    <w:uiPriority w:val="99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FB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B4FB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B4FB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B4FB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B4FB6"/>
  </w:style>
  <w:style w:type="paragraph" w:styleId="Brdtext3">
    <w:name w:val="Body Text 3"/>
    <w:basedOn w:val="Normal"/>
    <w:link w:val="Brdtext3Char"/>
    <w:uiPriority w:val="99"/>
    <w:semiHidden/>
    <w:unhideWhenUsed/>
    <w:rsid w:val="004B4FB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B4FB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B4FB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B4FB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B4FB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B4FB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B4FB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B4FB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B4FB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B4FB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B4F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B4FB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B4FB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B4F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B4FB6"/>
  </w:style>
  <w:style w:type="character" w:customStyle="1" w:styleId="DatumChar">
    <w:name w:val="Datum Char"/>
    <w:basedOn w:val="Standardstycketeckensnitt"/>
    <w:link w:val="Datum"/>
    <w:uiPriority w:val="99"/>
    <w:semiHidden/>
    <w:rsid w:val="004B4FB6"/>
  </w:style>
  <w:style w:type="character" w:styleId="Diskretbetoning">
    <w:name w:val="Subtle Emphasis"/>
    <w:basedOn w:val="Standardstycketeckensnitt"/>
    <w:uiPriority w:val="19"/>
    <w:semiHidden/>
    <w:qFormat/>
    <w:rsid w:val="004B4FB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B4FB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B4FB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B4FB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B4FB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B4FB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B4FB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B4FB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B4FB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B4F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B4FB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B4FB6"/>
  </w:style>
  <w:style w:type="paragraph" w:styleId="Figurfrteckning">
    <w:name w:val="table of figures"/>
    <w:basedOn w:val="Normal"/>
    <w:next w:val="Normal"/>
    <w:uiPriority w:val="99"/>
    <w:semiHidden/>
    <w:unhideWhenUsed/>
    <w:rsid w:val="004B4FB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B4FB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B4FB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B4FB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B4FB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B4FB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B4FB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B4FB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B4FB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B4FB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B4FB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B4F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B4FB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B4FB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B4FB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B4FB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B4FB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B4FB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B4FB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B4FB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B4FB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B4FB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4FB6"/>
  </w:style>
  <w:style w:type="paragraph" w:styleId="Innehll4">
    <w:name w:val="toc 4"/>
    <w:basedOn w:val="Normal"/>
    <w:next w:val="Normal"/>
    <w:autoRedefine/>
    <w:uiPriority w:val="39"/>
    <w:semiHidden/>
    <w:unhideWhenUsed/>
    <w:rsid w:val="004B4FB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B4FB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B4FB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B4FB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B4FB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B4FB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B4FB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4FB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B4FB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4FB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4FB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B4FB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B4FB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B4FB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B4FB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B4FB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B4FB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B4FB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B4FB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B4FB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B4FB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B4FB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B4F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B4F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B4F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B4F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B4F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B4F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B4F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B4F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B4F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B4F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B4F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B4F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B4FB6"/>
  </w:style>
  <w:style w:type="table" w:styleId="Ljuslista">
    <w:name w:val="Light List"/>
    <w:basedOn w:val="Normaltabell"/>
    <w:uiPriority w:val="61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B4F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B4F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B4F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B4F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B4F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B4F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B4F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B4F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B4FB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B4F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B4F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B4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B4F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B4FB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B4F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B4FB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B4FB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B4FB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B4FB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B4FB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B4F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4F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4FB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B4FB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B4F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B4FB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B4FB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B4FB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FB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FB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F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F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B4FB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B4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B4F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B4F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B4F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B4F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B4F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B4F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B4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B4F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B4F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B4F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B4F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B4F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B4F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B4FB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B4FB6"/>
  </w:style>
  <w:style w:type="character" w:styleId="Slutnotsreferens">
    <w:name w:val="endnote reference"/>
    <w:basedOn w:val="Standardstycketeckensnitt"/>
    <w:uiPriority w:val="99"/>
    <w:semiHidden/>
    <w:unhideWhenUsed/>
    <w:rsid w:val="004B4FB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B4FB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B4FB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B4FB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B4FB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B4FB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B4FB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B4FB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B4FB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B4FB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B4FB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B4FB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B4FB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B4FB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B4FB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B4F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B4FB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B4FB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B4FB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B4FB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B4F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B4FB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B4FB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B4FB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B4F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B4F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B4FB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B4FB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B4FB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B4F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B4FB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B4FB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B4FB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B4F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B4F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B4FB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B4FB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B4F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B4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B4FB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B4FB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B4FB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B4FB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B4FB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C012834D77436AA6FDB57CCA7AB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204A0-91BE-4AC7-82AE-D7F6F5DC2401}"/>
      </w:docPartPr>
      <w:docPartBody>
        <w:p w:rsidR="00DF7762" w:rsidRDefault="00620FBF" w:rsidP="00620FBF">
          <w:pPr>
            <w:pStyle w:val="C7C012834D77436AA6FDB57CCA7ABF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0BC6D3C0E647A8A3ECABBACCFDD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11B0A-94FE-432E-B027-D80CC29C079E}"/>
      </w:docPartPr>
      <w:docPartBody>
        <w:p w:rsidR="00DF7762" w:rsidRDefault="00620FBF" w:rsidP="00620FBF">
          <w:pPr>
            <w:pStyle w:val="170BC6D3C0E647A8A3ECABBACCFDD4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516B7ADDCF49459DFE6E9538F62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1C147-3BD0-4DD5-8837-5D79694DDD44}"/>
      </w:docPartPr>
      <w:docPartBody>
        <w:p w:rsidR="00DF7762" w:rsidRDefault="00620FBF" w:rsidP="00620FBF">
          <w:pPr>
            <w:pStyle w:val="0E516B7ADDCF49459DFE6E9538F627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284013881F460F96D1B7194A41F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7D706-92B5-4B47-8C78-E594F3160176}"/>
      </w:docPartPr>
      <w:docPartBody>
        <w:p w:rsidR="00DF7762" w:rsidRDefault="00620FBF" w:rsidP="00620FBF">
          <w:pPr>
            <w:pStyle w:val="C8284013881F460F96D1B7194A41F1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6944872F70433591AD969ABDDA1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546AD-591B-47C9-A62C-B52CB0645564}"/>
      </w:docPartPr>
      <w:docPartBody>
        <w:p w:rsidR="00DF7762" w:rsidRDefault="00620FBF" w:rsidP="00620FBF">
          <w:pPr>
            <w:pStyle w:val="0D6944872F70433591AD969ABDDA18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BF"/>
    <w:rsid w:val="00620FBF"/>
    <w:rsid w:val="00D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9DB95B82804EFFB144AF1338DC2310">
    <w:name w:val="449DB95B82804EFFB144AF1338DC2310"/>
    <w:rsid w:val="00620FBF"/>
  </w:style>
  <w:style w:type="character" w:styleId="Platshllartext">
    <w:name w:val="Placeholder Text"/>
    <w:basedOn w:val="Standardstycketeckensnitt"/>
    <w:uiPriority w:val="99"/>
    <w:semiHidden/>
    <w:rsid w:val="00620FBF"/>
    <w:rPr>
      <w:noProof w:val="0"/>
      <w:color w:val="808080"/>
    </w:rPr>
  </w:style>
  <w:style w:type="paragraph" w:customStyle="1" w:styleId="FF5094EF553E4042B906C6A27885BAEB">
    <w:name w:val="FF5094EF553E4042B906C6A27885BAEB"/>
    <w:rsid w:val="00620FBF"/>
  </w:style>
  <w:style w:type="paragraph" w:customStyle="1" w:styleId="D7A36D73E4AB4743BD4CCA15970845BE">
    <w:name w:val="D7A36D73E4AB4743BD4CCA15970845BE"/>
    <w:rsid w:val="00620FBF"/>
  </w:style>
  <w:style w:type="paragraph" w:customStyle="1" w:styleId="0B35435B7F754E14A67B4743F32A5647">
    <w:name w:val="0B35435B7F754E14A67B4743F32A5647"/>
    <w:rsid w:val="00620FBF"/>
  </w:style>
  <w:style w:type="paragraph" w:customStyle="1" w:styleId="C7C012834D77436AA6FDB57CCA7ABFCD">
    <w:name w:val="C7C012834D77436AA6FDB57CCA7ABFCD"/>
    <w:rsid w:val="00620FBF"/>
  </w:style>
  <w:style w:type="paragraph" w:customStyle="1" w:styleId="170BC6D3C0E647A8A3ECABBACCFDD449">
    <w:name w:val="170BC6D3C0E647A8A3ECABBACCFDD449"/>
    <w:rsid w:val="00620FBF"/>
  </w:style>
  <w:style w:type="paragraph" w:customStyle="1" w:styleId="7531E7036DB14AA38BD78E9B5250C0AF">
    <w:name w:val="7531E7036DB14AA38BD78E9B5250C0AF"/>
    <w:rsid w:val="00620FBF"/>
  </w:style>
  <w:style w:type="paragraph" w:customStyle="1" w:styleId="29F5D1F91EA14AF2AEEDDC18D834617F">
    <w:name w:val="29F5D1F91EA14AF2AEEDDC18D834617F"/>
    <w:rsid w:val="00620FBF"/>
  </w:style>
  <w:style w:type="paragraph" w:customStyle="1" w:styleId="DFA89DD63387424FA2C2A26B43E880E6">
    <w:name w:val="DFA89DD63387424FA2C2A26B43E880E6"/>
    <w:rsid w:val="00620FBF"/>
  </w:style>
  <w:style w:type="paragraph" w:customStyle="1" w:styleId="0E516B7ADDCF49459DFE6E9538F62758">
    <w:name w:val="0E516B7ADDCF49459DFE6E9538F62758"/>
    <w:rsid w:val="00620FBF"/>
  </w:style>
  <w:style w:type="paragraph" w:customStyle="1" w:styleId="C8284013881F460F96D1B7194A41F1B3">
    <w:name w:val="C8284013881F460F96D1B7194A41F1B3"/>
    <w:rsid w:val="00620FBF"/>
  </w:style>
  <w:style w:type="paragraph" w:customStyle="1" w:styleId="62E0AE8BA8DC44C1A8242976C2D04013">
    <w:name w:val="62E0AE8BA8DC44C1A8242976C2D04013"/>
    <w:rsid w:val="00620FBF"/>
  </w:style>
  <w:style w:type="paragraph" w:customStyle="1" w:styleId="54F209CCB5A8421588ABA82D0C724052">
    <w:name w:val="54F209CCB5A8421588ABA82D0C724052"/>
    <w:rsid w:val="00620FBF"/>
  </w:style>
  <w:style w:type="paragraph" w:customStyle="1" w:styleId="6D8DF6A060A14A7C806F8CA34AF5C55C">
    <w:name w:val="6D8DF6A060A14A7C806F8CA34AF5C55C"/>
    <w:rsid w:val="00620FBF"/>
  </w:style>
  <w:style w:type="paragraph" w:customStyle="1" w:styleId="B41DD909350D4F3FA5C8C81886A25882">
    <w:name w:val="B41DD909350D4F3FA5C8C81886A25882"/>
    <w:rsid w:val="00620FBF"/>
  </w:style>
  <w:style w:type="paragraph" w:customStyle="1" w:styleId="3AF63788AD884829AE5A18A83BED9AF8">
    <w:name w:val="3AF63788AD884829AE5A18A83BED9AF8"/>
    <w:rsid w:val="00620FBF"/>
  </w:style>
  <w:style w:type="paragraph" w:customStyle="1" w:styleId="0D6944872F70433591AD969ABDDA1879">
    <w:name w:val="0D6944872F70433591AD969ABDDA1879"/>
    <w:rsid w:val="00620FBF"/>
  </w:style>
  <w:style w:type="paragraph" w:customStyle="1" w:styleId="3835185E1259484297630BE84553B6F5">
    <w:name w:val="3835185E1259484297630BE84553B6F5"/>
    <w:rsid w:val="00620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8" ma:contentTypeDescription="Skapa nytt dokument med möjlighet att välja RK-mall" ma:contentTypeScope="" ma:versionID="17185114938b12ae07cda6c1ed81fb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2019-06-26T00:00:00</HeaderDate>
    <Office/>
    <Dnr>S2019/02806/FS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81a49147-4837-4a16-a6eb-f64a0b45b5fd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49FBB-7CD6-4F00-9DD3-56DE17C1D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EE17E-7A4F-4438-A290-A5D4393C6BC4}"/>
</file>

<file path=customXml/itemProps4.xml><?xml version="1.0" encoding="utf-8"?>
<ds:datastoreItem xmlns:ds="http://schemas.openxmlformats.org/officeDocument/2006/customXml" ds:itemID="{E99135A9-252C-4107-879A-885EA243568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B08C16D-566A-4BD3-9422-5A056F7422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infopath/2007/PartnerControls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a68c6c55-4fbb-48c7-bd04-03a904b43046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BB851B92-DEAE-4D35-8D79-12D12B3B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Rönngren</dc:creator>
  <cp:keywords/>
  <dc:description/>
  <cp:lastModifiedBy>Sara Johansson</cp:lastModifiedBy>
  <cp:revision>6</cp:revision>
  <cp:lastPrinted>2019-06-18T07:34:00Z</cp:lastPrinted>
  <dcterms:created xsi:type="dcterms:W3CDTF">2019-06-20T06:24:00Z</dcterms:created>
  <dcterms:modified xsi:type="dcterms:W3CDTF">2019-06-24T14:53:00Z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2a5a3629-7af2-4f44-a4d3-6bc15071b542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