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C69" w:rsidRPr="00764121" w:rsidRDefault="00261C69">
      <w:pPr>
        <w:pStyle w:val="Frslagsrubrik"/>
      </w:pPr>
      <w:r w:rsidRPr="00764121">
        <w:t>Förslag till riksdagsbeslut</w:t>
      </w:r>
    </w:p>
    <w:p w:rsidR="00261C69" w:rsidRPr="00764121" w:rsidRDefault="00261C69">
      <w:pPr>
        <w:pStyle w:val="Hemstlatt"/>
      </w:pPr>
      <w:r w:rsidRPr="00764121">
        <w:t>Riksdagen tillkännager för regeringen som sin mening vad som anförs i motionen om lagstadgad rätt till he</w:t>
      </w:r>
      <w:r w:rsidRPr="00764121">
        <w:t>l</w:t>
      </w:r>
      <w:r w:rsidRPr="00764121">
        <w:t>tid.</w:t>
      </w:r>
    </w:p>
    <w:p w:rsidR="00261C69" w:rsidRPr="00764121" w:rsidRDefault="00261C69">
      <w:pPr>
        <w:pStyle w:val="Rubrik1"/>
      </w:pPr>
      <w:r w:rsidRPr="00764121">
        <w:t>Motivering</w:t>
      </w:r>
    </w:p>
    <w:p w:rsidR="00261C69" w:rsidRPr="00764121" w:rsidRDefault="00261C69">
      <w:r w:rsidRPr="00764121">
        <w:t>Det ofrivilliga deltidsarbetet liksom antalet tidsbegränsade anställningar har ökat kraftigt under de senaste åren och innebär en stor otrygghet för flera grupper på dagens arbetsmarknad.</w:t>
      </w:r>
    </w:p>
    <w:p w:rsidR="00261C69" w:rsidRPr="00764121" w:rsidRDefault="00261C69">
      <w:pPr>
        <w:pStyle w:val="Normaltindrag"/>
      </w:pPr>
      <w:r w:rsidRPr="00764121">
        <w:t>Utbredningen av deltids- och visstidsanställningar skiljer sig kraftigt me</w:t>
      </w:r>
      <w:r w:rsidRPr="00764121">
        <w:t>l</w:t>
      </w:r>
      <w:r w:rsidRPr="00764121">
        <w:t>lan olika branscher, men det är framför allt kvinnorna inom LO-kollektivet, personer med utländsk bakgrund och ungdomar som innehar de otrygga a</w:t>
      </w:r>
      <w:r w:rsidRPr="00764121">
        <w:t>n</w:t>
      </w:r>
      <w:r w:rsidRPr="00764121">
        <w:t>ställningarna.</w:t>
      </w:r>
    </w:p>
    <w:p w:rsidR="00261C69" w:rsidRPr="00764121" w:rsidRDefault="00261C69">
      <w:pPr>
        <w:pStyle w:val="Normaltindrag"/>
      </w:pPr>
      <w:r w:rsidRPr="00764121">
        <w:t>Enligt en utredning, gjord av LO år 2003, var det 45 procent av LO-förbundens kvinnliga medlemmar som arbetade deltid, och framför allt de yngre gjorde det ofrivilligt. Motsvarande siffra för LO-förbundens manliga medlemmar var 9 procent. Av de deltidsarbetande är det främst anställda inom den privata tjänstesektorn (hotell och restaurang, fastighet</w:t>
      </w:r>
      <w:r w:rsidRPr="00764121">
        <w:t>sbranschen och handel) som uppger att de vill arbeta mer.</w:t>
      </w:r>
    </w:p>
    <w:p w:rsidR="00261C69" w:rsidRPr="00764121" w:rsidRDefault="00261C69">
      <w:pPr>
        <w:pStyle w:val="Normaltindrag"/>
      </w:pPr>
      <w:r w:rsidRPr="00764121">
        <w:t>De deltidsarbetande har svårt att klara sig på sin deltidslön och är beroende av att ha en partner som försörjare eller eventuella mertidstimmar. Att inte kunna försörja sig själv leder till ofrihet i privatlivet. När det gäller me</w:t>
      </w:r>
      <w:r w:rsidRPr="00764121">
        <w:t>r</w:t>
      </w:r>
      <w:r w:rsidRPr="00764121">
        <w:t>tidstimmarna dyker de ofta upp med kort varsel, och många deltidsanställda vågar inte tacka nej av rädsla att inte bli tillfrågade vid ett annat tillfälle, vi</w:t>
      </w:r>
      <w:r w:rsidRPr="00764121">
        <w:t>l</w:t>
      </w:r>
      <w:r w:rsidRPr="00764121">
        <w:t>ket minskar möjligheten att planera såväl arbets- som privatliv. Deltidsarbete innebär vanligtvis att den deltidsarbetande inte heller får del av kompetensu</w:t>
      </w:r>
      <w:r w:rsidRPr="00764121">
        <w:t>t</w:t>
      </w:r>
      <w:r w:rsidRPr="00764121">
        <w:t>veckling i lika stor utsträckning som de heltidsanställda. Det i sin tur försä</w:t>
      </w:r>
      <w:r w:rsidRPr="00764121">
        <w:t>m</w:t>
      </w:r>
      <w:r w:rsidRPr="00764121">
        <w:lastRenderedPageBreak/>
        <w:t>rar möjligheten till att avancera i yrket och bredda sin kompetens och komma bort från ensidiga och monotona arbetsu</w:t>
      </w:r>
      <w:r w:rsidRPr="00764121">
        <w:t>ppgifter.</w:t>
      </w:r>
    </w:p>
    <w:p w:rsidR="00261C69" w:rsidRPr="00764121" w:rsidRDefault="00261C69">
      <w:pPr>
        <w:pStyle w:val="Normaltindrag"/>
      </w:pPr>
      <w:r w:rsidRPr="00764121">
        <w:t>En allt större del av de anställda, företrädesvis kvinnor, personer med u</w:t>
      </w:r>
      <w:r w:rsidRPr="00764121">
        <w:t>t</w:t>
      </w:r>
      <w:r w:rsidRPr="00764121">
        <w:t>ländsk bakgrund och ungdomar, tvingas under en lång period av sina liv att ta jobb som det är osäkert om de får behålla och som inte tillåter långsiktig pl</w:t>
      </w:r>
      <w:r w:rsidRPr="00764121">
        <w:t>a</w:t>
      </w:r>
      <w:r w:rsidRPr="00764121">
        <w:t>nering, exempelvis att ta ett lån eller att få en egen bostad. Det är dags att börja ställa krav på att normen för anställningar ska vara heltid. Lagstiftnin</w:t>
      </w:r>
      <w:r w:rsidRPr="00764121">
        <w:t>g</w:t>
      </w:r>
      <w:r w:rsidRPr="00764121">
        <w:t>en måste därför stärkas så att heltid blir en rättighet och deltid en möjlighet för den som av olika skäl vill arbeta kortare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121">
        <w:trPr>
          <w:cantSplit/>
        </w:trPr>
        <w:tc>
          <w:tcPr>
            <w:tcW w:w="3046" w:type="dxa"/>
          </w:tcPr>
          <w:p w:rsidR="00261C69" w:rsidRPr="00764121" w:rsidRDefault="00261C69">
            <w:pPr>
              <w:pStyle w:val="UnderskriftDatum"/>
              <w:spacing w:before="240"/>
            </w:pPr>
            <w:r w:rsidRPr="00764121">
              <w:t>Stockholm den 29 september 2011</w:t>
            </w:r>
          </w:p>
        </w:tc>
        <w:tc>
          <w:tcPr>
            <w:tcW w:w="3047" w:type="dxa"/>
          </w:tcPr>
          <w:p w:rsidR="00261C69" w:rsidRPr="00764121" w:rsidRDefault="00261C69">
            <w:pPr>
              <w:pStyle w:val="Underskrifter"/>
              <w:spacing w:before="240"/>
            </w:pPr>
          </w:p>
        </w:tc>
      </w:tr>
      <w:tr w:rsidR="00000000" w:rsidRPr="00764121">
        <w:trPr>
          <w:cantSplit/>
        </w:trPr>
        <w:tc>
          <w:tcPr>
            <w:tcW w:w="3046" w:type="dxa"/>
          </w:tcPr>
          <w:p w:rsidR="00261C69" w:rsidRPr="00764121" w:rsidRDefault="00261C69">
            <w:pPr>
              <w:pStyle w:val="Underskrifter"/>
            </w:pPr>
            <w:r w:rsidRPr="00764121">
              <w:t>Hannah Bergstedt (S)</w:t>
            </w:r>
          </w:p>
        </w:tc>
        <w:tc>
          <w:tcPr>
            <w:tcW w:w="3046" w:type="dxa"/>
          </w:tcPr>
          <w:p w:rsidR="00261C69" w:rsidRPr="00764121" w:rsidRDefault="00261C69">
            <w:pPr>
              <w:pStyle w:val="Underskrifter"/>
            </w:pPr>
            <w:r w:rsidRPr="00764121">
              <w:t>Fredrik Lundh Sammeli (S)</w:t>
            </w:r>
          </w:p>
        </w:tc>
      </w:tr>
    </w:tbl>
    <w:p w:rsidR="00261C69" w:rsidRPr="00764121" w:rsidRDefault="00261C69">
      <w:pPr>
        <w:pStyle w:val="Normaltindrag"/>
      </w:pPr>
    </w:p>
    <w:sectPr w:rsidR="00261C69" w:rsidRPr="007641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C69" w:rsidRPr="00764121" w:rsidRDefault="00261C69">
      <w:r w:rsidRPr="00764121">
        <w:separator/>
      </w:r>
    </w:p>
  </w:endnote>
  <w:endnote w:type="continuationSeparator" w:id="0">
    <w:p w:rsidR="00261C69" w:rsidRPr="00764121" w:rsidRDefault="00261C69">
      <w:r w:rsidRPr="007641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764121">
    <w:pPr>
      <w:pStyle w:val="Sidfot"/>
    </w:pPr>
    <w:r w:rsidRPr="007641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101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9" w:rsidRDefault="00261C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C69" w:rsidRDefault="00261C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764121">
    <w:pPr>
      <w:pStyle w:val="Sidfot"/>
    </w:pPr>
    <w:r w:rsidRPr="007641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312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9" w:rsidRDefault="00261C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C69" w:rsidRDefault="00261C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764121">
    <w:pPr>
      <w:pStyle w:val="Sidfot"/>
    </w:pPr>
    <w:r w:rsidRPr="007641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3567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9" w:rsidRDefault="00261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C69" w:rsidRDefault="00261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C69" w:rsidRPr="00764121" w:rsidRDefault="00261C69">
      <w:r w:rsidRPr="00764121">
        <w:separator/>
      </w:r>
    </w:p>
  </w:footnote>
  <w:footnote w:type="continuationSeparator" w:id="0">
    <w:p w:rsidR="00261C69" w:rsidRPr="00764121" w:rsidRDefault="00261C69">
      <w:r w:rsidRPr="007641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764121">
    <w:pPr>
      <w:pStyle w:val="Sidhuvud"/>
    </w:pPr>
    <w:r w:rsidRPr="007641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388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9" w:rsidRDefault="00261C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C69" w:rsidRDefault="00261C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764121">
    <w:pPr>
      <w:pStyle w:val="Sidhuvud"/>
    </w:pPr>
    <w:r w:rsidRPr="007641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719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C69" w:rsidRDefault="00261C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C69" w:rsidRDefault="00261C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C69" w:rsidRPr="00764121" w:rsidRDefault="00261C69">
    <w:pPr>
      <w:pStyle w:val="FSHNormal"/>
      <w:tabs>
        <w:tab w:val="right" w:pos="5840"/>
      </w:tabs>
    </w:pPr>
    <w:r w:rsidRPr="00764121">
      <w:br/>
    </w:r>
    <w:r w:rsidRPr="00764121">
      <w:fldChar w:fldCharType="begin" w:fldLock="1"/>
    </w:r>
    <w:r w:rsidRPr="00764121">
      <w:instrText xml:space="preserve"> DOCPROPERTY</w:instrText>
    </w:r>
    <w:r w:rsidRPr="00764121">
      <w:rPr>
        <w:sz w:val="18"/>
      </w:rPr>
      <w:instrText xml:space="preserve"> "YearUser" *\charformat </w:instrText>
    </w:r>
    <w:r w:rsidRPr="00764121">
      <w:fldChar w:fldCharType="separate"/>
    </w:r>
    <w:r w:rsidRPr="00764121">
      <w:t>2011/12</w:t>
    </w:r>
    <w:r w:rsidRPr="00764121">
      <w:fldChar w:fldCharType="end"/>
    </w:r>
    <w:r w:rsidRPr="00764121">
      <w:t xml:space="preserve"> </w:t>
    </w:r>
    <w:r w:rsidRPr="00764121">
      <w:tab/>
      <w:t xml:space="preserve">mnr: </w:t>
    </w:r>
    <w:r w:rsidRPr="00764121">
      <w:fldChar w:fldCharType="begin" w:fldLock="1"/>
    </w:r>
    <w:r w:rsidRPr="00764121">
      <w:instrText xml:space="preserve"> DOCPROPERTY</w:instrText>
    </w:r>
    <w:r w:rsidRPr="00764121">
      <w:rPr>
        <w:sz w:val="18"/>
      </w:rPr>
      <w:instrText xml:space="preserve"> "Motionsnummer" *\charformat </w:instrText>
    </w:r>
    <w:r w:rsidRPr="00764121">
      <w:fldChar w:fldCharType="separate"/>
    </w:r>
    <w:r w:rsidRPr="00764121">
      <w:t>A298</w:t>
    </w:r>
    <w:r w:rsidRPr="00764121">
      <w:fldChar w:fldCharType="end"/>
    </w:r>
    <w:r w:rsidRPr="00764121">
      <w:br/>
    </w:r>
    <w:r w:rsidRPr="00764121">
      <w:fldChar w:fldCharType="begin" w:fldLock="1"/>
    </w:r>
    <w:r w:rsidRPr="00764121">
      <w:instrText xml:space="preserve"> DOCPROPERTY</w:instrText>
    </w:r>
    <w:r w:rsidRPr="00764121">
      <w:rPr>
        <w:sz w:val="18"/>
      </w:rPr>
      <w:instrText xml:space="preserve"> "Samling" *\charformat </w:instrText>
    </w:r>
    <w:r w:rsidRPr="00764121">
      <w:fldChar w:fldCharType="end"/>
    </w:r>
    <w:r w:rsidRPr="00764121">
      <w:tab/>
      <w:t xml:space="preserve">pnr: </w:t>
    </w:r>
    <w:r w:rsidRPr="00764121">
      <w:fldChar w:fldCharType="begin" w:fldLock="1"/>
    </w:r>
    <w:r w:rsidRPr="00764121">
      <w:instrText xml:space="preserve"> DOCPROPERTY</w:instrText>
    </w:r>
    <w:r w:rsidRPr="00764121">
      <w:rPr>
        <w:sz w:val="18"/>
      </w:rPr>
      <w:instrText xml:space="preserve"> "Partinummer" *\charformat </w:instrText>
    </w:r>
    <w:r w:rsidRPr="00764121">
      <w:fldChar w:fldCharType="separate"/>
    </w:r>
    <w:r w:rsidRPr="00764121">
      <w:t>S19171</w:t>
    </w:r>
    <w:r w:rsidRPr="00764121">
      <w:fldChar w:fldCharType="end"/>
    </w:r>
  </w:p>
  <w:p w:rsidR="00261C69" w:rsidRPr="00764121" w:rsidRDefault="00261C69">
    <w:pPr>
      <w:pStyle w:val="FSHRub1"/>
    </w:pPr>
    <w:r w:rsidRPr="00764121">
      <w:t>Motion till riksdagen</w:t>
    </w:r>
    <w:r w:rsidRPr="00764121">
      <w:br/>
    </w:r>
    <w:r w:rsidRPr="00764121">
      <w:fldChar w:fldCharType="begin" w:fldLock="1"/>
    </w:r>
    <w:r w:rsidRPr="00764121">
      <w:instrText xml:space="preserve"> DOCPROPERTY "YearUser" *\charformat </w:instrText>
    </w:r>
    <w:r w:rsidRPr="00764121">
      <w:fldChar w:fldCharType="separate"/>
    </w:r>
    <w:r w:rsidRPr="00764121">
      <w:t>2011/12</w:t>
    </w:r>
    <w:r w:rsidRPr="00764121">
      <w:fldChar w:fldCharType="end"/>
    </w:r>
    <w:r w:rsidRPr="00764121">
      <w:t>:</w:t>
    </w:r>
    <w:r w:rsidRPr="00764121">
      <w:fldChar w:fldCharType="begin" w:fldLock="1"/>
    </w:r>
    <w:r w:rsidRPr="00764121">
      <w:instrText xml:space="preserve"> DOCPROPERTY "Motionsnummer" *\charformat </w:instrText>
    </w:r>
    <w:r w:rsidRPr="00764121">
      <w:fldChar w:fldCharType="separate"/>
    </w:r>
    <w:r w:rsidRPr="00764121">
      <w:t>A298</w:t>
    </w:r>
    <w:r w:rsidRPr="00764121">
      <w:fldChar w:fldCharType="end"/>
    </w:r>
  </w:p>
  <w:p w:rsidR="00261C69" w:rsidRPr="00764121" w:rsidRDefault="00261C69">
    <w:pPr>
      <w:pStyle w:val="FSHNormalS5"/>
    </w:pPr>
    <w:r w:rsidRPr="00764121">
      <w:fldChar w:fldCharType="begin" w:fldLock="1"/>
    </w:r>
    <w:r w:rsidRPr="00764121">
      <w:instrText xml:space="preserve"> DOCPROPERTY "MotionarText" *\charformat </w:instrText>
    </w:r>
    <w:r w:rsidRPr="00764121">
      <w:fldChar w:fldCharType="separate"/>
    </w:r>
    <w:r w:rsidRPr="00764121">
      <w:t>av Hannah Bergstedt och Fredrik Lundh Sammeli (S)</w:t>
    </w:r>
    <w:r w:rsidRPr="00764121">
      <w:fldChar w:fldCharType="end"/>
    </w:r>
    <w:r w:rsidRPr="00764121">
      <w:br/>
    </w:r>
    <w:r w:rsidRPr="00764121">
      <w:fldChar w:fldCharType="begin" w:fldLock="1"/>
    </w:r>
    <w:r w:rsidRPr="00764121">
      <w:instrText xml:space="preserve"> DOCPROPERTY "SvarFrasKort" *\charformat </w:instrText>
    </w:r>
    <w:r w:rsidRPr="00764121">
      <w:fldChar w:fldCharType="end"/>
    </w:r>
  </w:p>
  <w:p w:rsidR="00261C69" w:rsidRPr="00764121" w:rsidRDefault="00261C69">
    <w:pPr>
      <w:pStyle w:val="FSHTitel"/>
    </w:pPr>
    <w:r w:rsidRPr="00764121">
      <w:fldChar w:fldCharType="begin" w:fldLock="1"/>
    </w:r>
    <w:r w:rsidRPr="00764121">
      <w:instrText xml:space="preserve"> DOCPROPERTY</w:instrText>
    </w:r>
    <w:r w:rsidRPr="00764121">
      <w:rPr>
        <w:sz w:val="18"/>
      </w:rPr>
      <w:instrText xml:space="preserve"> "RubrikSvar" *\charformat </w:instrText>
    </w:r>
    <w:r w:rsidRPr="00764121">
      <w:fldChar w:fldCharType="separate"/>
    </w:r>
    <w:r w:rsidRPr="00764121">
      <w:t>Heltid och deltid</w:t>
    </w:r>
    <w:r w:rsidRPr="00764121">
      <w:fldChar w:fldCharType="end"/>
    </w:r>
  </w:p>
  <w:p w:rsidR="00261C69" w:rsidRPr="00764121" w:rsidRDefault="00261C69">
    <w:pPr>
      <w:pStyle w:val="Normal00"/>
    </w:pPr>
  </w:p>
  <w:p w:rsidR="00261C69" w:rsidRPr="00764121" w:rsidRDefault="00261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9623886">
    <w:abstractNumId w:val="3"/>
  </w:num>
  <w:num w:numId="2" w16cid:durableId="1246037485">
    <w:abstractNumId w:val="2"/>
  </w:num>
  <w:num w:numId="3" w16cid:durableId="110394881">
    <w:abstractNumId w:val="1"/>
  </w:num>
  <w:num w:numId="4" w16cid:durableId="767502540">
    <w:abstractNumId w:val="0"/>
  </w:num>
  <w:num w:numId="5" w16cid:durableId="1268580885">
    <w:abstractNumId w:val="7"/>
  </w:num>
  <w:num w:numId="6" w16cid:durableId="381947881">
    <w:abstractNumId w:val="6"/>
  </w:num>
  <w:num w:numId="7" w16cid:durableId="532038556">
    <w:abstractNumId w:val="5"/>
  </w:num>
  <w:num w:numId="8" w16cid:durableId="1842813796">
    <w:abstractNumId w:val="4"/>
  </w:num>
  <w:num w:numId="9" w16cid:durableId="296187706">
    <w:abstractNumId w:val="8"/>
  </w:num>
  <w:num w:numId="10" w16cid:durableId="900865694">
    <w:abstractNumId w:val="9"/>
  </w:num>
  <w:num w:numId="11" w16cid:durableId="995257325">
    <w:abstractNumId w:val="10"/>
  </w:num>
  <w:num w:numId="12" w16cid:durableId="773092734">
    <w:abstractNumId w:val="13"/>
  </w:num>
  <w:num w:numId="13" w16cid:durableId="995261455">
    <w:abstractNumId w:val="15"/>
  </w:num>
  <w:num w:numId="14" w16cid:durableId="591938491">
    <w:abstractNumId w:val="16"/>
  </w:num>
  <w:num w:numId="15" w16cid:durableId="491723247">
    <w:abstractNumId w:val="11"/>
  </w:num>
  <w:num w:numId="16" w16cid:durableId="304045106">
    <w:abstractNumId w:val="18"/>
  </w:num>
  <w:num w:numId="17" w16cid:durableId="997415819">
    <w:abstractNumId w:val="17"/>
  </w:num>
  <w:num w:numId="18" w16cid:durableId="967856712">
    <w:abstractNumId w:val="14"/>
  </w:num>
  <w:num w:numId="19" w16cid:durableId="1355615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4DF6F22-5C05-437B-9A65-B08FBCB7FE7A},{C824F418-ED83-4AB6-ACA0-13223F9A9CAC}"/>
  </w:docVars>
  <w:rsids>
    <w:rsidRoot w:val="00561C45"/>
    <w:rsid w:val="00261C69"/>
    <w:rsid w:val="00561C45"/>
    <w:rsid w:val="007641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7C4F3-4BFE-4C2A-9B7F-2CD8D1EB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1986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S19171</vt:lpstr>
    </vt:vector>
  </TitlesOfParts>
  <Company>Riksdagen</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S19171</dc:title>
  <dc:subject>S19171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2011-12-04T07:41:00Z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Heltid och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20112012000000000083000191710069</vt:lpwstr>
  </property>
  <property fmtid="{D5CDD505-2E9C-101B-9397-08002B2CF9AE}" pid="47" name="datum">
    <vt:lpwstr>110929</vt:lpwstr>
  </property>
  <property fmtid="{D5CDD505-2E9C-101B-9397-08002B2CF9AE}" pid="48" name="avsändar-e-post">
    <vt:lpwstr>lena.palmgren@riksdagen.se</vt:lpwstr>
  </property>
  <property fmtid="{D5CDD505-2E9C-101B-9397-08002B2CF9AE}" pid="49" name="id">
    <vt:lpwstr>20112012000000000083000191710069</vt:lpwstr>
  </property>
  <property fmtid="{D5CDD505-2E9C-101B-9397-08002B2CF9AE}" pid="50" name="nummer">
    <vt:lpwstr>298</vt:lpwstr>
  </property>
  <property fmtid="{D5CDD505-2E9C-101B-9397-08002B2CF9AE}" pid="51" name="utskottsbeteckning">
    <vt:lpwstr>A</vt:lpwstr>
  </property>
  <property fmtid="{D5CDD505-2E9C-101B-9397-08002B2CF9AE}" pid="52" name="GlobalUID">
    <vt:lpwstr>{996EE70B-DB9A-407B-B12A-15FCB158168B}</vt:lpwstr>
  </property>
  <property fmtid="{D5CDD505-2E9C-101B-9397-08002B2CF9AE}" pid="53" name="Överföringar">
    <vt:i4>0</vt:i4>
  </property>
  <property fmtid="{D5CDD505-2E9C-101B-9397-08002B2CF9AE}" pid="54" name="Checksum">
    <vt:lpwstr>*0013586922017*</vt:lpwstr>
  </property>
  <property fmtid="{D5CDD505-2E9C-101B-9397-08002B2CF9AE}" pid="55" name="skuggnummer">
    <vt:lpwstr>1466</vt:lpwstr>
  </property>
  <property fmtid="{D5CDD505-2E9C-101B-9397-08002B2CF9AE}" pid="56" name="urixVersion">
    <vt:lpwstr>4.5.0.25</vt:lpwstr>
  </property>
  <property fmtid="{D5CDD505-2E9C-101B-9397-08002B2CF9AE}" pid="57" name="urixOrigin">
    <vt:lpwstr>111204 08:41:38.425</vt:lpwstr>
  </property>
  <property fmtid="{D5CDD505-2E9C-101B-9397-08002B2CF9AE}" pid="58" name="urixGuid">
    <vt:lpwstr>{CC157EBE-794F-41CF-B5EC-832C7459A5C0}</vt:lpwstr>
  </property>
</Properties>
</file>