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93E" w:rsidRPr="00515AB6" w:rsidRDefault="0046293E">
      <w:pPr>
        <w:pStyle w:val="Frslagsrubrik"/>
      </w:pPr>
      <w:r w:rsidRPr="00515AB6">
        <w:t>Förslag till riksdagsbeslut</w:t>
      </w:r>
    </w:p>
    <w:p w:rsidR="0046293E" w:rsidRPr="00515AB6" w:rsidRDefault="0046293E">
      <w:pPr>
        <w:pStyle w:val="Hemstlatt"/>
      </w:pPr>
      <w:r w:rsidRPr="00515AB6">
        <w:t>Riksdagen tillkännager för regeringen som sin mening vad som anförs i motionen om att bygga ut E20 till motorväg genom Skar</w:t>
      </w:r>
      <w:r w:rsidRPr="00515AB6">
        <w:t>a</w:t>
      </w:r>
      <w:r w:rsidRPr="00515AB6">
        <w:t>borg.</w:t>
      </w:r>
    </w:p>
    <w:p w:rsidR="0046293E" w:rsidRPr="00515AB6" w:rsidRDefault="0046293E">
      <w:pPr>
        <w:pStyle w:val="Rubrik1"/>
      </w:pPr>
      <w:r w:rsidRPr="00515AB6">
        <w:t>Motivering</w:t>
      </w:r>
    </w:p>
    <w:p w:rsidR="0046293E" w:rsidRPr="00515AB6" w:rsidRDefault="0046293E">
      <w:r w:rsidRPr="00515AB6">
        <w:t>Europaväg 20 är en starkt trafikerad väg mellan Sveriges två största städer och sträcker sig igenom viktiga regioner med god utvecklingspotential. Den dåliga standarden på vägsträckan, framförallt genom Skaraborg, från Hova i norr till Vara i söder, är dock något som håller tillbaka utvecklingen i dessa regioner. Den nämnda vägsträckan är överlag underdimensionerad och det är av stor vikt att denna vägsträcka prioriteras i regeringens infrastruktursat</w:t>
      </w:r>
      <w:r w:rsidRPr="00515AB6">
        <w:t>s</w:t>
      </w:r>
      <w:r w:rsidRPr="00515AB6">
        <w:t>ningar. Undertecknad tycker att det är högst rimligt att bygga ut E20 till m</w:t>
      </w:r>
      <w:r w:rsidRPr="00515AB6">
        <w:t>o</w:t>
      </w:r>
      <w:r w:rsidRPr="00515AB6">
        <w:t>torväg genom Skaraborg där sträckans ca 12 mil endast innehåller en försvi</w:t>
      </w:r>
      <w:r w:rsidRPr="00515AB6">
        <w:t>n</w:t>
      </w:r>
      <w:r w:rsidRPr="00515AB6">
        <w:t>nande del motorväg genom Götene. Den underdimensionerade standarden på vägen ger upphov till en dålig framkomlighet och starkt försämrad trafiks</w:t>
      </w:r>
      <w:r w:rsidRPr="00515AB6">
        <w:t>ä</w:t>
      </w:r>
      <w:r w:rsidRPr="00515AB6">
        <w:t>kerhet, inte minst på grund av den stora mängden tunga transporter.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AB6">
        <w:trPr>
          <w:cantSplit/>
        </w:trPr>
        <w:tc>
          <w:tcPr>
            <w:tcW w:w="3046" w:type="dxa"/>
          </w:tcPr>
          <w:p w:rsidR="0046293E" w:rsidRPr="00515AB6" w:rsidRDefault="0046293E">
            <w:pPr>
              <w:pStyle w:val="UnderskriftDatum"/>
              <w:spacing w:before="240"/>
            </w:pPr>
            <w:r w:rsidRPr="00515AB6">
              <w:t>Stockholm den 30 september 2011</w:t>
            </w:r>
          </w:p>
        </w:tc>
        <w:tc>
          <w:tcPr>
            <w:tcW w:w="3047" w:type="dxa"/>
          </w:tcPr>
          <w:p w:rsidR="0046293E" w:rsidRPr="00515AB6" w:rsidRDefault="0046293E">
            <w:pPr>
              <w:pStyle w:val="Underskrifter"/>
              <w:spacing w:before="240"/>
            </w:pPr>
          </w:p>
        </w:tc>
      </w:tr>
      <w:tr w:rsidR="00000000" w:rsidRPr="00515AB6">
        <w:trPr>
          <w:cantSplit/>
        </w:trPr>
        <w:tc>
          <w:tcPr>
            <w:tcW w:w="3046" w:type="dxa"/>
          </w:tcPr>
          <w:p w:rsidR="0046293E" w:rsidRPr="00515AB6" w:rsidRDefault="0046293E">
            <w:pPr>
              <w:pStyle w:val="Underskrifter"/>
            </w:pPr>
            <w:r w:rsidRPr="00515AB6">
              <w:t>Josef Fransson (SD)</w:t>
            </w:r>
          </w:p>
        </w:tc>
        <w:tc>
          <w:tcPr>
            <w:tcW w:w="3046" w:type="dxa"/>
          </w:tcPr>
          <w:p w:rsidR="0046293E" w:rsidRPr="00515AB6" w:rsidRDefault="0046293E">
            <w:pPr>
              <w:pStyle w:val="Underskrifter"/>
            </w:pPr>
          </w:p>
        </w:tc>
      </w:tr>
    </w:tbl>
    <w:p w:rsidR="0046293E" w:rsidRPr="00515AB6" w:rsidRDefault="0046293E">
      <w:pPr>
        <w:pStyle w:val="Normaltindrag"/>
      </w:pPr>
    </w:p>
    <w:sectPr w:rsidR="0046293E" w:rsidRPr="00515A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93E" w:rsidRPr="00515AB6" w:rsidRDefault="0046293E">
      <w:r w:rsidRPr="00515AB6">
        <w:separator/>
      </w:r>
    </w:p>
  </w:endnote>
  <w:endnote w:type="continuationSeparator" w:id="0">
    <w:p w:rsidR="0046293E" w:rsidRPr="00515AB6" w:rsidRDefault="0046293E">
      <w:r w:rsidRPr="00515A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93E" w:rsidRPr="00515AB6" w:rsidRDefault="00515AB6">
    <w:pPr>
      <w:pStyle w:val="Sidfot"/>
    </w:pPr>
    <w:r w:rsidRPr="00515A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83883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93E" w:rsidRDefault="0046293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293E" w:rsidRDefault="0046293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93E" w:rsidRPr="00515AB6" w:rsidRDefault="00515AB6">
    <w:pPr>
      <w:pStyle w:val="Sidfot"/>
    </w:pPr>
    <w:r w:rsidRPr="00515A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487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93E" w:rsidRDefault="004629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293E" w:rsidRDefault="004629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93E" w:rsidRPr="00515AB6" w:rsidRDefault="00515AB6">
    <w:pPr>
      <w:pStyle w:val="Sidfot"/>
    </w:pPr>
    <w:r w:rsidRPr="00515A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909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93E" w:rsidRDefault="004629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293E" w:rsidRDefault="004629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93E" w:rsidRPr="00515AB6" w:rsidRDefault="0046293E">
      <w:r w:rsidRPr="00515AB6">
        <w:separator/>
      </w:r>
    </w:p>
  </w:footnote>
  <w:footnote w:type="continuationSeparator" w:id="0">
    <w:p w:rsidR="0046293E" w:rsidRPr="00515AB6" w:rsidRDefault="0046293E">
      <w:r w:rsidRPr="00515A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93E" w:rsidRPr="00515AB6" w:rsidRDefault="00515AB6">
    <w:pPr>
      <w:pStyle w:val="Sidhuvud"/>
    </w:pPr>
    <w:r w:rsidRPr="00515A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3476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93E" w:rsidRDefault="004629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293E" w:rsidRDefault="004629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93E" w:rsidRPr="00515AB6" w:rsidRDefault="00515AB6">
    <w:pPr>
      <w:pStyle w:val="Sidhuvud"/>
    </w:pPr>
    <w:r w:rsidRPr="00515A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0968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93E" w:rsidRDefault="004629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293E" w:rsidRDefault="004629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93E" w:rsidRPr="00515AB6" w:rsidRDefault="0046293E">
    <w:pPr>
      <w:pStyle w:val="FSHNormal"/>
      <w:tabs>
        <w:tab w:val="right" w:pos="5840"/>
      </w:tabs>
    </w:pPr>
    <w:r w:rsidRPr="00515AB6">
      <w:br/>
    </w:r>
    <w:r w:rsidRPr="00515AB6">
      <w:fldChar w:fldCharType="begin" w:fldLock="1"/>
    </w:r>
    <w:r w:rsidRPr="00515AB6">
      <w:instrText xml:space="preserve"> DOCPROPERTY</w:instrText>
    </w:r>
    <w:r w:rsidRPr="00515AB6">
      <w:rPr>
        <w:sz w:val="18"/>
      </w:rPr>
      <w:instrText xml:space="preserve"> "YearUser" *\charformat </w:instrText>
    </w:r>
    <w:r w:rsidRPr="00515AB6">
      <w:fldChar w:fldCharType="separate"/>
    </w:r>
    <w:r w:rsidRPr="00515AB6">
      <w:t>2011/12</w:t>
    </w:r>
    <w:r w:rsidRPr="00515AB6">
      <w:fldChar w:fldCharType="end"/>
    </w:r>
    <w:r w:rsidRPr="00515AB6">
      <w:t xml:space="preserve"> </w:t>
    </w:r>
    <w:r w:rsidRPr="00515AB6">
      <w:tab/>
      <w:t xml:space="preserve">mnr: </w:t>
    </w:r>
    <w:r w:rsidRPr="00515AB6">
      <w:fldChar w:fldCharType="begin" w:fldLock="1"/>
    </w:r>
    <w:r w:rsidRPr="00515AB6">
      <w:instrText xml:space="preserve"> DOCPROPERTY</w:instrText>
    </w:r>
    <w:r w:rsidRPr="00515AB6">
      <w:rPr>
        <w:sz w:val="18"/>
      </w:rPr>
      <w:instrText xml:space="preserve"> "Motionsnummer" *\charformat </w:instrText>
    </w:r>
    <w:r w:rsidRPr="00515AB6">
      <w:fldChar w:fldCharType="separate"/>
    </w:r>
    <w:r w:rsidRPr="00515AB6">
      <w:t>T286</w:t>
    </w:r>
    <w:r w:rsidRPr="00515AB6">
      <w:fldChar w:fldCharType="end"/>
    </w:r>
    <w:r w:rsidRPr="00515AB6">
      <w:br/>
    </w:r>
    <w:r w:rsidRPr="00515AB6">
      <w:fldChar w:fldCharType="begin" w:fldLock="1"/>
    </w:r>
    <w:r w:rsidRPr="00515AB6">
      <w:instrText xml:space="preserve"> DOCPROPERTY</w:instrText>
    </w:r>
    <w:r w:rsidRPr="00515AB6">
      <w:rPr>
        <w:sz w:val="18"/>
      </w:rPr>
      <w:instrText xml:space="preserve"> "Samling" *\charformat </w:instrText>
    </w:r>
    <w:r w:rsidRPr="00515AB6">
      <w:fldChar w:fldCharType="end"/>
    </w:r>
    <w:r w:rsidRPr="00515AB6">
      <w:tab/>
      <w:t xml:space="preserve">pnr: </w:t>
    </w:r>
    <w:r w:rsidRPr="00515AB6">
      <w:fldChar w:fldCharType="begin" w:fldLock="1"/>
    </w:r>
    <w:r w:rsidRPr="00515AB6">
      <w:instrText xml:space="preserve"> DOCPROPERTY</w:instrText>
    </w:r>
    <w:r w:rsidRPr="00515AB6">
      <w:rPr>
        <w:sz w:val="18"/>
      </w:rPr>
      <w:instrText xml:space="preserve"> "Partinummer" *\charformat </w:instrText>
    </w:r>
    <w:r w:rsidRPr="00515AB6">
      <w:fldChar w:fldCharType="separate"/>
    </w:r>
    <w:r w:rsidRPr="00515AB6">
      <w:t>SD135</w:t>
    </w:r>
    <w:r w:rsidRPr="00515AB6">
      <w:fldChar w:fldCharType="end"/>
    </w:r>
  </w:p>
  <w:p w:rsidR="0046293E" w:rsidRPr="00515AB6" w:rsidRDefault="0046293E">
    <w:pPr>
      <w:pStyle w:val="FSHRub1"/>
    </w:pPr>
    <w:r w:rsidRPr="00515AB6">
      <w:t>Motion till riksdagen</w:t>
    </w:r>
    <w:r w:rsidRPr="00515AB6">
      <w:br/>
    </w:r>
    <w:r w:rsidRPr="00515AB6">
      <w:fldChar w:fldCharType="begin" w:fldLock="1"/>
    </w:r>
    <w:r w:rsidRPr="00515AB6">
      <w:instrText xml:space="preserve"> DOCPROPERTY "YearUser" *\charformat </w:instrText>
    </w:r>
    <w:r w:rsidRPr="00515AB6">
      <w:fldChar w:fldCharType="separate"/>
    </w:r>
    <w:r w:rsidRPr="00515AB6">
      <w:t>2011/12</w:t>
    </w:r>
    <w:r w:rsidRPr="00515AB6">
      <w:fldChar w:fldCharType="end"/>
    </w:r>
    <w:r w:rsidRPr="00515AB6">
      <w:t>:</w:t>
    </w:r>
    <w:r w:rsidRPr="00515AB6">
      <w:fldChar w:fldCharType="begin" w:fldLock="1"/>
    </w:r>
    <w:r w:rsidRPr="00515AB6">
      <w:instrText xml:space="preserve"> DOCPROPERTY "Motionsnummer" *\charformat </w:instrText>
    </w:r>
    <w:r w:rsidRPr="00515AB6">
      <w:fldChar w:fldCharType="separate"/>
    </w:r>
    <w:r w:rsidRPr="00515AB6">
      <w:t>T286</w:t>
    </w:r>
    <w:r w:rsidRPr="00515AB6">
      <w:fldChar w:fldCharType="end"/>
    </w:r>
  </w:p>
  <w:p w:rsidR="0046293E" w:rsidRPr="00515AB6" w:rsidRDefault="0046293E">
    <w:pPr>
      <w:pStyle w:val="FSHNormalS5"/>
    </w:pPr>
    <w:r w:rsidRPr="00515AB6">
      <w:fldChar w:fldCharType="begin" w:fldLock="1"/>
    </w:r>
    <w:r w:rsidRPr="00515AB6">
      <w:instrText xml:space="preserve"> DOCPROPERTY "MotionarText" *\charformat </w:instrText>
    </w:r>
    <w:r w:rsidRPr="00515AB6">
      <w:fldChar w:fldCharType="separate"/>
    </w:r>
    <w:r w:rsidRPr="00515AB6">
      <w:t>av Josef Fransson (SD)</w:t>
    </w:r>
    <w:r w:rsidRPr="00515AB6">
      <w:fldChar w:fldCharType="end"/>
    </w:r>
    <w:r w:rsidRPr="00515AB6">
      <w:br/>
    </w:r>
    <w:r w:rsidRPr="00515AB6">
      <w:fldChar w:fldCharType="begin" w:fldLock="1"/>
    </w:r>
    <w:r w:rsidRPr="00515AB6">
      <w:instrText xml:space="preserve"> DOCPROPERTY "SvarFrasKort" *\charformat </w:instrText>
    </w:r>
    <w:r w:rsidRPr="00515AB6">
      <w:fldChar w:fldCharType="end"/>
    </w:r>
  </w:p>
  <w:p w:rsidR="0046293E" w:rsidRPr="00515AB6" w:rsidRDefault="0046293E">
    <w:pPr>
      <w:pStyle w:val="FSHTitel"/>
    </w:pPr>
    <w:r w:rsidRPr="00515AB6">
      <w:fldChar w:fldCharType="begin" w:fldLock="1"/>
    </w:r>
    <w:r w:rsidRPr="00515AB6">
      <w:instrText xml:space="preserve"> DOCPROPERTY</w:instrText>
    </w:r>
    <w:r w:rsidRPr="00515AB6">
      <w:rPr>
        <w:sz w:val="18"/>
      </w:rPr>
      <w:instrText xml:space="preserve"> "RubrikSvar" *\charformat </w:instrText>
    </w:r>
    <w:r w:rsidRPr="00515AB6">
      <w:fldChar w:fldCharType="separate"/>
    </w:r>
    <w:r w:rsidRPr="00515AB6">
      <w:t>Investeringar i E20</w:t>
    </w:r>
    <w:r w:rsidRPr="00515AB6">
      <w:fldChar w:fldCharType="end"/>
    </w:r>
  </w:p>
  <w:p w:rsidR="0046293E" w:rsidRPr="00515AB6" w:rsidRDefault="0046293E">
    <w:pPr>
      <w:pStyle w:val="Normal00"/>
    </w:pPr>
  </w:p>
  <w:p w:rsidR="0046293E" w:rsidRPr="00515AB6" w:rsidRDefault="004629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710430">
    <w:abstractNumId w:val="3"/>
  </w:num>
  <w:num w:numId="2" w16cid:durableId="634605666">
    <w:abstractNumId w:val="2"/>
  </w:num>
  <w:num w:numId="3" w16cid:durableId="2004702256">
    <w:abstractNumId w:val="1"/>
  </w:num>
  <w:num w:numId="4" w16cid:durableId="1873758589">
    <w:abstractNumId w:val="0"/>
  </w:num>
  <w:num w:numId="5" w16cid:durableId="217591516">
    <w:abstractNumId w:val="7"/>
  </w:num>
  <w:num w:numId="6" w16cid:durableId="2016496103">
    <w:abstractNumId w:val="6"/>
  </w:num>
  <w:num w:numId="7" w16cid:durableId="1808470364">
    <w:abstractNumId w:val="5"/>
  </w:num>
  <w:num w:numId="8" w16cid:durableId="937835522">
    <w:abstractNumId w:val="4"/>
  </w:num>
  <w:num w:numId="9" w16cid:durableId="1775514467">
    <w:abstractNumId w:val="8"/>
  </w:num>
  <w:num w:numId="10" w16cid:durableId="626470022">
    <w:abstractNumId w:val="9"/>
  </w:num>
  <w:num w:numId="11" w16cid:durableId="1287346885">
    <w:abstractNumId w:val="10"/>
  </w:num>
  <w:num w:numId="12" w16cid:durableId="1910076556">
    <w:abstractNumId w:val="13"/>
  </w:num>
  <w:num w:numId="13" w16cid:durableId="1972897650">
    <w:abstractNumId w:val="15"/>
  </w:num>
  <w:num w:numId="14" w16cid:durableId="1321420970">
    <w:abstractNumId w:val="16"/>
  </w:num>
  <w:num w:numId="15" w16cid:durableId="1542327295">
    <w:abstractNumId w:val="11"/>
  </w:num>
  <w:num w:numId="16" w16cid:durableId="1908300082">
    <w:abstractNumId w:val="18"/>
  </w:num>
  <w:num w:numId="17" w16cid:durableId="483854684">
    <w:abstractNumId w:val="17"/>
  </w:num>
  <w:num w:numId="18" w16cid:durableId="1129319644">
    <w:abstractNumId w:val="14"/>
  </w:num>
  <w:num w:numId="19" w16cid:durableId="78257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491B6133-BA6C-4CF0-8568-EAFCE78CCE82}"/>
  </w:docVars>
  <w:rsids>
    <w:rsidRoot w:val="00031B4B"/>
    <w:rsid w:val="00031B4B"/>
    <w:rsid w:val="0046293E"/>
    <w:rsid w:val="00515A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36C0B9-D337-4699-ACF3-04974736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895</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SD135</vt:lpstr>
    </vt:vector>
  </TitlesOfParts>
  <Company>Riksdagen</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SD135</dc:title>
  <dc:subject>SD135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2011-11-17T14:00:00Z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Investeringar i E20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Investeringar i E20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Josef Fransson (SD)</vt:lpwstr>
  </property>
  <property fmtid="{D5CDD505-2E9C-101B-9397-08002B2CF9AE}" pid="26" name="MotionarLista">
    <vt:lpwstr>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20112012000000830068000001350069</vt:lpwstr>
  </property>
  <property fmtid="{D5CDD505-2E9C-101B-9397-08002B2CF9AE}" pid="47" name="datum">
    <vt:lpwstr>110930</vt:lpwstr>
  </property>
  <property fmtid="{D5CDD505-2E9C-101B-9397-08002B2CF9AE}" pid="48" name="avsändar-e-post">
    <vt:lpwstr>paula.bieler@riksdagen.se</vt:lpwstr>
  </property>
  <property fmtid="{D5CDD505-2E9C-101B-9397-08002B2CF9AE}" pid="49" name="id">
    <vt:lpwstr>20112012000000830068000001350069</vt:lpwstr>
  </property>
  <property fmtid="{D5CDD505-2E9C-101B-9397-08002B2CF9AE}" pid="50" name="nummer">
    <vt:lpwstr>286</vt:lpwstr>
  </property>
  <property fmtid="{D5CDD505-2E9C-101B-9397-08002B2CF9AE}" pid="51" name="utskottsbeteckning">
    <vt:lpwstr>T</vt:lpwstr>
  </property>
  <property fmtid="{D5CDD505-2E9C-101B-9397-08002B2CF9AE}" pid="52" name="GlobalUID">
    <vt:lpwstr>{E595D4D3-8EA2-4A50-87D5-5D03AA555BA0}</vt:lpwstr>
  </property>
  <property fmtid="{D5CDD505-2E9C-101B-9397-08002B2CF9AE}" pid="53" name="Överföringar">
    <vt:i4>0</vt:i4>
  </property>
  <property fmtid="{D5CDD505-2E9C-101B-9397-08002B2CF9AE}" pid="54" name="Checksum">
    <vt:lpwstr>*1002168519171*</vt:lpwstr>
  </property>
  <property fmtid="{D5CDD505-2E9C-101B-9397-08002B2CF9AE}" pid="55" name="skuggnummer">
    <vt:lpwstr>943</vt:lpwstr>
  </property>
  <property fmtid="{D5CDD505-2E9C-101B-9397-08002B2CF9AE}" pid="56" name="urixVersion">
    <vt:lpwstr>4.5.0.25</vt:lpwstr>
  </property>
  <property fmtid="{D5CDD505-2E9C-101B-9397-08002B2CF9AE}" pid="57" name="urixOrigin">
    <vt:lpwstr>111117 15:01:57.046</vt:lpwstr>
  </property>
  <property fmtid="{D5CDD505-2E9C-101B-9397-08002B2CF9AE}" pid="58" name="urixGuid">
    <vt:lpwstr>{33F4B817-485A-457C-8969-46A2EE92621F}</vt:lpwstr>
  </property>
</Properties>
</file>