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6567" w:rsidRPr="00266567" w:rsidRDefault="00266567">
      <w:pPr>
        <w:pStyle w:val="Frslagsrubrik"/>
      </w:pPr>
      <w:r w:rsidRPr="00266567">
        <w:t>Förslag till riksdagsbeslut</w:t>
      </w:r>
    </w:p>
    <w:p w:rsidR="00266567" w:rsidRPr="00266567" w:rsidRDefault="00266567">
      <w:pPr>
        <w:pStyle w:val="Hemstlatt"/>
        <w:ind w:left="0"/>
      </w:pPr>
      <w:r w:rsidRPr="00266567">
        <w:t>Riksdagen tillkännager för regeringen som sin mening vad som anförs i motionen om att fullborda ringen runt Stoc</w:t>
      </w:r>
      <w:r w:rsidRPr="00266567">
        <w:t>k</w:t>
      </w:r>
      <w:r w:rsidRPr="00266567">
        <w:t>holm.</w:t>
      </w:r>
    </w:p>
    <w:p w:rsidR="00266567" w:rsidRPr="00266567" w:rsidRDefault="00266567">
      <w:pPr>
        <w:pStyle w:val="Rubrik1"/>
      </w:pPr>
      <w:r w:rsidRPr="00266567">
        <w:t>Motivering</w:t>
      </w:r>
    </w:p>
    <w:p w:rsidR="00266567" w:rsidRPr="00266567" w:rsidRDefault="00266567">
      <w:r w:rsidRPr="00266567">
        <w:t>Stockholmsområdet fortsätter att expandera. En positiv utveckling i huvu</w:t>
      </w:r>
      <w:r w:rsidRPr="00266567">
        <w:t>d</w:t>
      </w:r>
      <w:r w:rsidRPr="00266567">
        <w:t>stadsregionen bidrar till ekonomisk tillväxt i hela landet. Det faktum att en stor del av centrum av staden är byggd på öar försvårar emellertid kommun</w:t>
      </w:r>
      <w:r w:rsidRPr="00266567">
        <w:t>i</w:t>
      </w:r>
      <w:r w:rsidRPr="00266567">
        <w:t>kationerna. Utbyggnaden av vägnätet har släpat efter i nära ett halvsekel. Äntligen kommer det att bli möjligt att ta sig över Mälaren utanför Essingel</w:t>
      </w:r>
      <w:r w:rsidRPr="00266567">
        <w:t>e</w:t>
      </w:r>
      <w:r w:rsidRPr="00266567">
        <w:t>den och centrala staden med Förbifart Stockholm. Stockholms norra och södra halvor kan äntligen bindas ihop på ett mer effektivt sätt.</w:t>
      </w:r>
    </w:p>
    <w:p w:rsidR="00266567" w:rsidRPr="00266567" w:rsidRDefault="00266567">
      <w:pPr>
        <w:pStyle w:val="Normaltindrag"/>
      </w:pPr>
      <w:r w:rsidRPr="00266567">
        <w:t>Trafikcirklarna runt Stockholms- och Mälardalsområdet behöver emelle</w:t>
      </w:r>
      <w:r w:rsidRPr="00266567">
        <w:t>r</w:t>
      </w:r>
      <w:r w:rsidRPr="00266567">
        <w:t>tid vidgas för att skapa ett större sammanhängande och väl fungerande ek</w:t>
      </w:r>
      <w:r w:rsidRPr="00266567">
        <w:t>o</w:t>
      </w:r>
      <w:r w:rsidRPr="00266567">
        <w:t>nomiskt område. Goda kommunikationer skapar tillväxt när arbetsmarknaden hänger ihop och var och en bättre kan välja arbete oavsett var man bor. O</w:t>
      </w:r>
      <w:r w:rsidRPr="00266567">
        <w:t>m</w:t>
      </w:r>
      <w:r w:rsidRPr="00266567">
        <w:t>rådet kring Mälaren med Stockholm, Södermanland, Uppland, Västmanland och Närke behöver knytas ihop med fler och tätare kommunikationer. Inv</w:t>
      </w:r>
      <w:r w:rsidRPr="00266567">
        <w:t>e</w:t>
      </w:r>
      <w:r w:rsidRPr="00266567">
        <w:t>steringar i bättre kommunikationer i det vidare Mälardalsområdet är lönsa</w:t>
      </w:r>
      <w:r w:rsidRPr="00266567">
        <w:t>m</w:t>
      </w:r>
      <w:r w:rsidRPr="00266567">
        <w:t>ma investeringar, som snart kan generera nytta som överstiger kostnaden.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66567">
        <w:trPr>
          <w:cantSplit/>
        </w:trPr>
        <w:tc>
          <w:tcPr>
            <w:tcW w:w="3046" w:type="dxa"/>
          </w:tcPr>
          <w:p w:rsidR="00266567" w:rsidRPr="00266567" w:rsidRDefault="00266567">
            <w:pPr>
              <w:pStyle w:val="UnderskriftDatum"/>
              <w:spacing w:before="240"/>
            </w:pPr>
            <w:r w:rsidRPr="00266567">
              <w:t>Stockholm den 1 oktober 2009</w:t>
            </w:r>
          </w:p>
        </w:tc>
        <w:tc>
          <w:tcPr>
            <w:tcW w:w="3047" w:type="dxa"/>
          </w:tcPr>
          <w:p w:rsidR="00266567" w:rsidRPr="00266567" w:rsidRDefault="00266567">
            <w:pPr>
              <w:pStyle w:val="Underskrifter"/>
              <w:spacing w:before="240"/>
            </w:pPr>
          </w:p>
        </w:tc>
      </w:tr>
      <w:tr w:rsidR="00000000" w:rsidRPr="00266567">
        <w:trPr>
          <w:cantSplit/>
        </w:trPr>
        <w:tc>
          <w:tcPr>
            <w:tcW w:w="3046" w:type="dxa"/>
          </w:tcPr>
          <w:p w:rsidR="00266567" w:rsidRPr="00266567" w:rsidRDefault="00266567">
            <w:pPr>
              <w:pStyle w:val="Underskrifter"/>
            </w:pPr>
            <w:r w:rsidRPr="00266567">
              <w:t>Anna Lilliehöök (m)</w:t>
            </w:r>
          </w:p>
        </w:tc>
        <w:tc>
          <w:tcPr>
            <w:tcW w:w="3046" w:type="dxa"/>
          </w:tcPr>
          <w:p w:rsidR="00266567" w:rsidRPr="00266567" w:rsidRDefault="00266567">
            <w:pPr>
              <w:pStyle w:val="Underskrifter"/>
            </w:pPr>
          </w:p>
        </w:tc>
      </w:tr>
    </w:tbl>
    <w:p w:rsidR="00266567" w:rsidRPr="00266567" w:rsidRDefault="00266567">
      <w:pPr>
        <w:pStyle w:val="Normaltindrag"/>
      </w:pPr>
    </w:p>
    <w:sectPr w:rsidR="00000000" w:rsidRPr="002665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6567" w:rsidRPr="00266567" w:rsidRDefault="00266567">
      <w:r w:rsidRPr="00266567">
        <w:separator/>
      </w:r>
    </w:p>
  </w:endnote>
  <w:endnote w:type="continuationSeparator" w:id="0">
    <w:p w:rsidR="00266567" w:rsidRPr="00266567" w:rsidRDefault="00266567">
      <w:r w:rsidRPr="0026656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6567" w:rsidRPr="00266567" w:rsidRDefault="00266567">
    <w:pPr>
      <w:pStyle w:val="Sidfot"/>
    </w:pPr>
    <w:r w:rsidRPr="0026656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5983396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6567" w:rsidRDefault="0026656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66567" w:rsidRDefault="0026656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6567" w:rsidRPr="00266567" w:rsidRDefault="00266567">
    <w:pPr>
      <w:pStyle w:val="Sidfot"/>
    </w:pPr>
    <w:r w:rsidRPr="0026656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1777476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6567" w:rsidRDefault="0026656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66567" w:rsidRDefault="0026656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6567" w:rsidRPr="00266567" w:rsidRDefault="00266567">
    <w:pPr>
      <w:pStyle w:val="Sidfot"/>
    </w:pPr>
    <w:r w:rsidRPr="0026656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3693776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6567" w:rsidRDefault="0026656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66567" w:rsidRDefault="0026656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6567" w:rsidRPr="00266567" w:rsidRDefault="00266567">
      <w:r w:rsidRPr="00266567">
        <w:separator/>
      </w:r>
    </w:p>
  </w:footnote>
  <w:footnote w:type="continuationSeparator" w:id="0">
    <w:p w:rsidR="00266567" w:rsidRPr="00266567" w:rsidRDefault="00266567">
      <w:r w:rsidRPr="0026656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6567" w:rsidRPr="00266567" w:rsidRDefault="00266567">
    <w:pPr>
      <w:pStyle w:val="Sidhuvud"/>
    </w:pPr>
    <w:r w:rsidRPr="0026656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9628338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6567" w:rsidRDefault="0026656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66567" w:rsidRDefault="0026656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T381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6567" w:rsidRPr="00266567" w:rsidRDefault="00266567">
    <w:pPr>
      <w:pStyle w:val="Sidhuvud"/>
    </w:pPr>
    <w:r w:rsidRPr="0026656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0779135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6567" w:rsidRDefault="0026656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66567" w:rsidRDefault="0026656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T381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6567" w:rsidRPr="00266567" w:rsidRDefault="00266567">
    <w:pPr>
      <w:pStyle w:val="FSHNormal"/>
      <w:tabs>
        <w:tab w:val="right" w:pos="5840"/>
      </w:tabs>
    </w:pPr>
    <w:r w:rsidRPr="00266567">
      <w:br/>
    </w:r>
    <w:r w:rsidRPr="00266567">
      <w:fldChar w:fldCharType="begin" w:fldLock="1"/>
    </w:r>
    <w:r w:rsidRPr="00266567">
      <w:instrText xml:space="preserve"> DOCPROPERTY</w:instrText>
    </w:r>
    <w:r w:rsidRPr="00266567">
      <w:rPr>
        <w:sz w:val="18"/>
      </w:rPr>
      <w:instrText xml:space="preserve"> "YearUser" *\charformat </w:instrText>
    </w:r>
    <w:r w:rsidRPr="00266567">
      <w:fldChar w:fldCharType="separate"/>
    </w:r>
    <w:r w:rsidRPr="00266567">
      <w:t>2009/10</w:t>
    </w:r>
    <w:r w:rsidRPr="00266567">
      <w:fldChar w:fldCharType="end"/>
    </w:r>
    <w:r w:rsidRPr="00266567">
      <w:t xml:space="preserve"> </w:t>
    </w:r>
    <w:r w:rsidRPr="00266567">
      <w:tab/>
      <w:t xml:space="preserve">mnr: </w:t>
    </w:r>
    <w:r w:rsidRPr="00266567">
      <w:fldChar w:fldCharType="begin" w:fldLock="1"/>
    </w:r>
    <w:r w:rsidRPr="00266567">
      <w:instrText xml:space="preserve"> DOCPROPERTY</w:instrText>
    </w:r>
    <w:r w:rsidRPr="00266567">
      <w:rPr>
        <w:sz w:val="18"/>
      </w:rPr>
      <w:instrText xml:space="preserve"> "Motionsnummer" *\charformat </w:instrText>
    </w:r>
    <w:r w:rsidRPr="00266567">
      <w:fldChar w:fldCharType="separate"/>
    </w:r>
    <w:r w:rsidRPr="00266567">
      <w:t>T381</w:t>
    </w:r>
    <w:r w:rsidRPr="00266567">
      <w:fldChar w:fldCharType="end"/>
    </w:r>
    <w:r w:rsidRPr="00266567">
      <w:br/>
    </w:r>
    <w:r w:rsidRPr="00266567">
      <w:fldChar w:fldCharType="begin" w:fldLock="1"/>
    </w:r>
    <w:r w:rsidRPr="00266567">
      <w:instrText xml:space="preserve"> DOCPROPERTY</w:instrText>
    </w:r>
    <w:r w:rsidRPr="00266567">
      <w:rPr>
        <w:sz w:val="18"/>
      </w:rPr>
      <w:instrText xml:space="preserve"> "Samling" *\charformat </w:instrText>
    </w:r>
    <w:r w:rsidRPr="00266567">
      <w:fldChar w:fldCharType="end"/>
    </w:r>
    <w:r w:rsidRPr="00266567">
      <w:tab/>
      <w:t xml:space="preserve">pnr: </w:t>
    </w:r>
    <w:r w:rsidRPr="00266567">
      <w:fldChar w:fldCharType="begin" w:fldLock="1"/>
    </w:r>
    <w:r w:rsidRPr="00266567">
      <w:instrText xml:space="preserve"> DOCPROPERTY</w:instrText>
    </w:r>
    <w:r w:rsidRPr="00266567">
      <w:rPr>
        <w:sz w:val="18"/>
      </w:rPr>
      <w:instrText xml:space="preserve"> "Partinummer" *\charformat </w:instrText>
    </w:r>
    <w:r w:rsidRPr="00266567">
      <w:fldChar w:fldCharType="separate"/>
    </w:r>
    <w:r w:rsidRPr="00266567">
      <w:t>m1837</w:t>
    </w:r>
    <w:r w:rsidRPr="00266567">
      <w:fldChar w:fldCharType="end"/>
    </w:r>
  </w:p>
  <w:p w:rsidR="00266567" w:rsidRPr="00266567" w:rsidRDefault="00266567">
    <w:pPr>
      <w:pStyle w:val="FSHRub1"/>
    </w:pPr>
    <w:r w:rsidRPr="00266567">
      <w:t>Motion till riksdagen</w:t>
    </w:r>
    <w:r w:rsidRPr="00266567">
      <w:br/>
    </w:r>
    <w:r w:rsidRPr="00266567">
      <w:fldChar w:fldCharType="begin" w:fldLock="1"/>
    </w:r>
    <w:r w:rsidRPr="00266567">
      <w:instrText xml:space="preserve"> DOCPROPERTY "YearUser" *\charformat </w:instrText>
    </w:r>
    <w:r w:rsidRPr="00266567">
      <w:fldChar w:fldCharType="separate"/>
    </w:r>
    <w:r w:rsidRPr="00266567">
      <w:t>2009/10</w:t>
    </w:r>
    <w:r w:rsidRPr="00266567">
      <w:fldChar w:fldCharType="end"/>
    </w:r>
    <w:r w:rsidRPr="00266567">
      <w:t>:</w:t>
    </w:r>
    <w:r w:rsidRPr="00266567">
      <w:fldChar w:fldCharType="begin" w:fldLock="1"/>
    </w:r>
    <w:r w:rsidRPr="00266567">
      <w:instrText xml:space="preserve"> DOCPROPERTY "Motionsnummer" *\charformat </w:instrText>
    </w:r>
    <w:r w:rsidRPr="00266567">
      <w:fldChar w:fldCharType="separate"/>
    </w:r>
    <w:r w:rsidRPr="00266567">
      <w:t>T381</w:t>
    </w:r>
    <w:r w:rsidRPr="00266567">
      <w:fldChar w:fldCharType="end"/>
    </w:r>
  </w:p>
  <w:p w:rsidR="00266567" w:rsidRPr="00266567" w:rsidRDefault="00266567">
    <w:pPr>
      <w:pStyle w:val="FSHNormalS5"/>
    </w:pPr>
    <w:r w:rsidRPr="00266567">
      <w:fldChar w:fldCharType="begin" w:fldLock="1"/>
    </w:r>
    <w:r w:rsidRPr="00266567">
      <w:instrText xml:space="preserve"> DOCPROPERTY "MotionarText" *\charformat </w:instrText>
    </w:r>
    <w:r w:rsidRPr="00266567">
      <w:fldChar w:fldCharType="separate"/>
    </w:r>
    <w:r w:rsidRPr="00266567">
      <w:t>av Anna Lilliehöök (m)</w:t>
    </w:r>
    <w:r w:rsidRPr="00266567">
      <w:fldChar w:fldCharType="end"/>
    </w:r>
    <w:r w:rsidRPr="00266567">
      <w:br/>
    </w:r>
    <w:r w:rsidRPr="00266567">
      <w:fldChar w:fldCharType="begin" w:fldLock="1"/>
    </w:r>
    <w:r w:rsidRPr="00266567">
      <w:instrText xml:space="preserve"> DOCPROPERTY "SvarFrasKort" *\charformat </w:instrText>
    </w:r>
    <w:r w:rsidRPr="00266567">
      <w:fldChar w:fldCharType="end"/>
    </w:r>
  </w:p>
  <w:p w:rsidR="00266567" w:rsidRPr="00266567" w:rsidRDefault="00266567">
    <w:pPr>
      <w:pStyle w:val="FSHTitel"/>
    </w:pPr>
    <w:r w:rsidRPr="00266567">
      <w:fldChar w:fldCharType="begin" w:fldLock="1"/>
    </w:r>
    <w:r w:rsidRPr="00266567">
      <w:instrText xml:space="preserve"> DOCPROPERTY</w:instrText>
    </w:r>
    <w:r w:rsidRPr="00266567">
      <w:rPr>
        <w:sz w:val="18"/>
      </w:rPr>
      <w:instrText xml:space="preserve"> "RubrikSvar" *\charformat </w:instrText>
    </w:r>
    <w:r w:rsidRPr="00266567">
      <w:fldChar w:fldCharType="separate"/>
    </w:r>
    <w:r w:rsidRPr="00266567">
      <w:t>Ringen runt Stockholm</w:t>
    </w:r>
    <w:r w:rsidRPr="00266567">
      <w:fldChar w:fldCharType="end"/>
    </w:r>
  </w:p>
  <w:p w:rsidR="00266567" w:rsidRPr="00266567" w:rsidRDefault="00266567">
    <w:pPr>
      <w:pStyle w:val="Normal00"/>
    </w:pPr>
  </w:p>
  <w:p w:rsidR="00266567" w:rsidRPr="00266567" w:rsidRDefault="0026656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20646634">
    <w:abstractNumId w:val="8"/>
  </w:num>
  <w:num w:numId="2" w16cid:durableId="811871935">
    <w:abstractNumId w:val="9"/>
  </w:num>
  <w:num w:numId="3" w16cid:durableId="138310255">
    <w:abstractNumId w:val="8"/>
  </w:num>
  <w:num w:numId="4" w16cid:durableId="1538353804">
    <w:abstractNumId w:val="9"/>
  </w:num>
  <w:num w:numId="5" w16cid:durableId="1118185388">
    <w:abstractNumId w:val="13"/>
  </w:num>
  <w:num w:numId="6" w16cid:durableId="441535287">
    <w:abstractNumId w:val="10"/>
  </w:num>
  <w:num w:numId="7" w16cid:durableId="1029598512">
    <w:abstractNumId w:val="11"/>
  </w:num>
  <w:num w:numId="8" w16cid:durableId="404843573">
    <w:abstractNumId w:val="12"/>
  </w:num>
  <w:num w:numId="9" w16cid:durableId="2128347979">
    <w:abstractNumId w:val="8"/>
  </w:num>
  <w:num w:numId="10" w16cid:durableId="95516917">
    <w:abstractNumId w:val="3"/>
  </w:num>
  <w:num w:numId="11" w16cid:durableId="715786046">
    <w:abstractNumId w:val="2"/>
  </w:num>
  <w:num w:numId="12" w16cid:durableId="376587083">
    <w:abstractNumId w:val="1"/>
  </w:num>
  <w:num w:numId="13" w16cid:durableId="1453860380">
    <w:abstractNumId w:val="0"/>
  </w:num>
  <w:num w:numId="14" w16cid:durableId="886645141">
    <w:abstractNumId w:val="9"/>
  </w:num>
  <w:num w:numId="15" w16cid:durableId="389766685">
    <w:abstractNumId w:val="7"/>
  </w:num>
  <w:num w:numId="16" w16cid:durableId="941033732">
    <w:abstractNumId w:val="6"/>
  </w:num>
  <w:num w:numId="17" w16cid:durableId="269626845">
    <w:abstractNumId w:val="5"/>
  </w:num>
  <w:num w:numId="18" w16cid:durableId="584806831">
    <w:abstractNumId w:val="4"/>
  </w:num>
  <w:num w:numId="19" w16cid:durableId="658845075">
    <w:abstractNumId w:val="11"/>
  </w:num>
  <w:num w:numId="20" w16cid:durableId="713623151">
    <w:abstractNumId w:val="10"/>
  </w:num>
  <w:num w:numId="21" w16cid:durableId="19970314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23"/>
    <w:docVar w:name="PersonGUIDs" w:val="{D8822AC5-B1B8-404F-B02A-72439589EE45}"/>
  </w:docVars>
  <w:rsids>
    <w:rsidRoot w:val="00D904DB"/>
    <w:rsid w:val="00266567"/>
    <w:rsid w:val="00D9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C4F1EB7B-30D7-4412-B734-38B322826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1119</Characters>
  <Application>Microsoft Office Word</Application>
  <DocSecurity>4</DocSecurity>
  <Lines>23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m1837</vt:lpstr>
    </vt:vector>
  </TitlesOfParts>
  <Company>Riksdagen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m1837</dc:title>
  <dc:subject>m1837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2009-12-23T11:05:00Z</cp:lastPrinted>
  <dcterms:created xsi:type="dcterms:W3CDTF">2025-12-17T22:25:00Z</dcterms:created>
  <dcterms:modified xsi:type="dcterms:W3CDTF">2025-12-17T22:25:00Z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mot2000_515_2009-12-23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Ringen runt Stockholm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Ringen runt Stockholm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m1837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Anna Lilliehöök (m)</vt:lpwstr>
  </property>
  <property fmtid="{D5CDD505-2E9C-101B-9397-08002B2CF9AE}" pid="26" name="MotionarLista">
    <vt:lpwstr>Lilliehöök, Anna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Anna Lilliehöök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T381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christopher.lagerqvist@riksdagen.se</vt:lpwstr>
  </property>
  <property fmtid="{D5CDD505-2E9C-101B-9397-08002B2CF9AE}" pid="45" name="ReservUID">
    <vt:lpwstr>cr0328aa</vt:lpwstr>
  </property>
  <property fmtid="{D5CDD505-2E9C-101B-9397-08002B2CF9AE}" pid="46" name="MotionID">
    <vt:lpwstr>20092010000000000109000018370069</vt:lpwstr>
  </property>
  <property fmtid="{D5CDD505-2E9C-101B-9397-08002B2CF9AE}" pid="47" name="datum">
    <vt:lpwstr>091001</vt:lpwstr>
  </property>
  <property fmtid="{D5CDD505-2E9C-101B-9397-08002B2CF9AE}" pid="48" name="avsändar-e-post">
    <vt:lpwstr>christopher.lagerqvist@riksdagen.se</vt:lpwstr>
  </property>
  <property fmtid="{D5CDD505-2E9C-101B-9397-08002B2CF9AE}" pid="49" name="id">
    <vt:lpwstr>20092010000000000109000018370069</vt:lpwstr>
  </property>
  <property fmtid="{D5CDD505-2E9C-101B-9397-08002B2CF9AE}" pid="50" name="nummer">
    <vt:lpwstr>381</vt:lpwstr>
  </property>
  <property fmtid="{D5CDD505-2E9C-101B-9397-08002B2CF9AE}" pid="51" name="utskottsbeteckning">
    <vt:lpwstr>T</vt:lpwstr>
  </property>
  <property fmtid="{D5CDD505-2E9C-101B-9397-08002B2CF9AE}" pid="52" name="GlobalUID">
    <vt:lpwstr>{4B378973-01D3-4DF1-A93E-966058401B84}</vt:lpwstr>
  </property>
  <property fmtid="{D5CDD505-2E9C-101B-9397-08002B2CF9AE}" pid="53" name="Överföringar">
    <vt:i4>0</vt:i4>
  </property>
  <property fmtid="{D5CDD505-2E9C-101B-9397-08002B2CF9AE}" pid="54" name="Checksum">
    <vt:lpwstr>*1007178433875*</vt:lpwstr>
  </property>
  <property fmtid="{D5CDD505-2E9C-101B-9397-08002B2CF9AE}" pid="55" name="skuggnummer">
    <vt:lpwstr>2162</vt:lpwstr>
  </property>
  <property fmtid="{D5CDD505-2E9C-101B-9397-08002B2CF9AE}" pid="56" name="urixVersion">
    <vt:lpwstr>4.0.0.9</vt:lpwstr>
  </property>
  <property fmtid="{D5CDD505-2E9C-101B-9397-08002B2CF9AE}" pid="57" name="urixOrigin">
    <vt:lpwstr>091223 12:05:22.179</vt:lpwstr>
  </property>
  <property fmtid="{D5CDD505-2E9C-101B-9397-08002B2CF9AE}" pid="58" name="urixGuid">
    <vt:lpwstr>{AAECD5B7-F99B-4333-B844-82DB106ADAB5}</vt:lpwstr>
  </property>
</Properties>
</file>