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C455B" w:rsidP="00DA0661">
      <w:pPr>
        <w:pStyle w:val="Title"/>
      </w:pPr>
      <w:bookmarkStart w:id="0" w:name="Start"/>
      <w:bookmarkEnd w:id="0"/>
      <w:r>
        <w:t>Svar på fråga 20</w:t>
      </w:r>
      <w:r w:rsidR="00AB5BF8">
        <w:t>22</w:t>
      </w:r>
      <w:r>
        <w:t>/</w:t>
      </w:r>
      <w:r w:rsidR="00AB5BF8">
        <w:t>23</w:t>
      </w:r>
      <w:r>
        <w:t>:</w:t>
      </w:r>
      <w:r w:rsidRPr="00AB5BF8" w:rsidR="00AB5BF8">
        <w:t>850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81D8774176194110A907F2183EF27B15"/>
          </w:placeholder>
          <w:dataBinding w:xpath="/ns0:DocumentInfo[1]/ns0:BaseInfo[1]/ns0:Extra3[1]" w:storeItemID="{1BB53AF7-CE86-4A8B-89D2-9FD8105A053C}" w:prefixMappings="xmlns:ns0='http://lp/documentinfo/RK' "/>
          <w:text/>
        </w:sdtPr>
        <w:sdtContent>
          <w:r w:rsidRPr="00AB5BF8" w:rsidR="00AB5BF8">
            <w:t>Per-Arne Håkansson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AB8220734904403AB62F9BFF8174D3F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</w:r>
      <w:r w:rsidRPr="00AB5BF8" w:rsidR="00AB5BF8">
        <w:t>Vattendelegationers lekmannarepresentation</w:t>
      </w:r>
    </w:p>
    <w:p w:rsidR="003C455B" w:rsidP="00AB5BF8">
      <w:pPr>
        <w:pStyle w:val="BodyText"/>
      </w:pPr>
      <w:sdt>
        <w:sdtPr>
          <w:alias w:val="Frågeställare"/>
          <w:tag w:val="delete"/>
          <w:id w:val="-1635256365"/>
          <w:placeholder>
            <w:docPart w:val="8664F176F80F47F7B97F46EA083E1559"/>
          </w:placeholder>
          <w:dataBinding w:xpath="/ns0:DocumentInfo[1]/ns0:BaseInfo[1]/ns0:Extra3[1]" w:storeItemID="{1BB53AF7-CE86-4A8B-89D2-9FD8105A053C}" w:prefixMappings="xmlns:ns0='http://lp/documentinfo/RK' "/>
          <w:text/>
        </w:sdtPr>
        <w:sdtContent>
          <w:r w:rsidR="00AB5BF8">
            <w:t>Per-Arne Håkansson</w:t>
          </w:r>
        </w:sdtContent>
      </w:sdt>
      <w:r>
        <w:t xml:space="preserve"> har frågat mig</w:t>
      </w:r>
      <w:r w:rsidR="00AB5BF8">
        <w:t xml:space="preserve"> om initiativ kommer att tas för att tillsätta vattendelegationer med representation från såväl expertis, som redan till stor del är utsedda, som förtroendevalda lekmannarepresentanter</w:t>
      </w:r>
      <w:r w:rsidR="000F69A9">
        <w:t>.</w:t>
      </w:r>
    </w:p>
    <w:p w:rsidR="003C455B" w:rsidP="002749F7">
      <w:pPr>
        <w:pStyle w:val="BodyText"/>
      </w:pPr>
      <w:r>
        <w:t xml:space="preserve">Jag kan informera Per-Arne Håkansson att regeringen beslutade om förordnanden till vattendelegationerna vid </w:t>
      </w:r>
      <w:r w:rsidR="00896F29">
        <w:t xml:space="preserve">sitt </w:t>
      </w:r>
      <w:r>
        <w:t xml:space="preserve">sammanträde den 29 juni i år. </w:t>
      </w:r>
      <w:r w:rsidR="000F69A9">
        <w:t xml:space="preserve">Urvalet av personer för förordnandena skedde i </w:t>
      </w:r>
      <w:r w:rsidR="00960B69">
        <w:t xml:space="preserve">enlighet med </w:t>
      </w:r>
      <w:r w:rsidR="00AB0A9F">
        <w:t xml:space="preserve">de förslag som Sveriges kommuner och regioner lämnat till regeringen. Tre ledamöter förordnades </w:t>
      </w:r>
      <w:r w:rsidR="00896F29">
        <w:t xml:space="preserve">per vattendistrikt för perioden 1 juli 2023 till 31 december 2025. </w:t>
      </w:r>
    </w:p>
    <w:p w:rsidR="00960B69" w:rsidP="002749F7">
      <w:pPr>
        <w:pStyle w:val="BodyText"/>
      </w:pPr>
      <w:r>
        <w:t xml:space="preserve">Jag ser nu fram mot </w:t>
      </w:r>
      <w:r w:rsidR="005A327A">
        <w:t xml:space="preserve">att </w:t>
      </w:r>
      <w:r>
        <w:t xml:space="preserve">vattendelegationernas viktiga arbete fortsätter att ge goda resultat även under kommande period. </w:t>
      </w:r>
    </w:p>
    <w:p w:rsidR="00AB0A9F" w:rsidP="002749F7">
      <w:pPr>
        <w:pStyle w:val="BodyText"/>
      </w:pPr>
    </w:p>
    <w:p w:rsidR="00AB5BF8" w:rsidP="002749F7">
      <w:pPr>
        <w:pStyle w:val="BodyText"/>
      </w:pPr>
    </w:p>
    <w:p w:rsidR="003C455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33ABCA6E9D74C32BE52C33D813AE9F8"/>
          </w:placeholder>
          <w:dataBinding w:xpath="/ns0:DocumentInfo[1]/ns0:BaseInfo[1]/ns0:HeaderDate[1]" w:storeItemID="{1BB53AF7-CE86-4A8B-89D2-9FD8105A053C}" w:prefixMappings="xmlns:ns0='http://lp/documentinfo/RK' "/>
          <w:date w:fullDate="2023-07-2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02062">
            <w:t>24 juli 2023</w:t>
          </w:r>
        </w:sdtContent>
      </w:sdt>
    </w:p>
    <w:p w:rsidR="003C455B" w:rsidP="004E7A8F">
      <w:pPr>
        <w:pStyle w:val="Brdtextutanavstnd"/>
      </w:pPr>
    </w:p>
    <w:p w:rsidR="003C455B" w:rsidP="004E7A8F">
      <w:pPr>
        <w:pStyle w:val="Brdtextutanavstnd"/>
      </w:pPr>
    </w:p>
    <w:p w:rsidR="003C455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7E5D8C50AEDB4A8A83D91BD8EC402701"/>
        </w:placeholder>
        <w:dataBinding w:xpath="/ns0:DocumentInfo[1]/ns0:BaseInfo[1]/ns0:TopSender[1]" w:storeItemID="{1BB53AF7-CE86-4A8B-89D2-9FD8105A053C}" w:prefixMappings="xmlns:ns0='http://lp/documentinfo/RK' "/>
        <w:comboBox w:lastValue="Klimat- och miljö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3C455B" w:rsidP="00422A41">
          <w:pPr>
            <w:pStyle w:val="BodyText"/>
          </w:pPr>
          <w:r>
            <w:rPr>
              <w:rStyle w:val="DefaultParagraphFont"/>
            </w:rPr>
            <w:t>Romina Pourmokhtari</w:t>
          </w:r>
        </w:p>
      </w:sdtContent>
    </w:sdt>
    <w:p w:rsidR="003C455B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C455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C455B" w:rsidRPr="007D73AB" w:rsidP="00340DE0">
          <w:pPr>
            <w:pStyle w:val="Header"/>
          </w:pPr>
        </w:p>
      </w:tc>
      <w:tc>
        <w:tcPr>
          <w:tcW w:w="1134" w:type="dxa"/>
        </w:tcPr>
        <w:p w:rsidR="003C455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C455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C455B" w:rsidRPr="00710A6C" w:rsidP="00EE3C0F">
          <w:pPr>
            <w:pStyle w:val="Header"/>
            <w:rPr>
              <w:b/>
            </w:rPr>
          </w:pPr>
        </w:p>
        <w:p w:rsidR="003C455B" w:rsidP="00EE3C0F">
          <w:pPr>
            <w:pStyle w:val="Header"/>
          </w:pPr>
        </w:p>
        <w:p w:rsidR="003C455B" w:rsidP="00EE3C0F">
          <w:pPr>
            <w:pStyle w:val="Header"/>
          </w:pPr>
        </w:p>
        <w:p w:rsidR="003C455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40AD51E84C34A2EB2EF82EABE187AB0"/>
            </w:placeholder>
            <w:dataBinding w:xpath="/ns0:DocumentInfo[1]/ns0:BaseInfo[1]/ns0:Dnr[1]" w:storeItemID="{1BB53AF7-CE86-4A8B-89D2-9FD8105A053C}" w:prefixMappings="xmlns:ns0='http://lp/documentinfo/RK' "/>
            <w:text/>
          </w:sdtPr>
          <w:sdtContent>
            <w:p w:rsidR="003C455B" w:rsidP="00EE3C0F">
              <w:pPr>
                <w:pStyle w:val="Header"/>
              </w:pPr>
              <w:r>
                <w:t>KN2023/03678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1B0C8C3B3CC4D96BF104A3A9C60F50D"/>
            </w:placeholder>
            <w:showingPlcHdr/>
            <w:dataBinding w:xpath="/ns0:DocumentInfo[1]/ns0:BaseInfo[1]/ns0:DocNumber[1]" w:storeItemID="{1BB53AF7-CE86-4A8B-89D2-9FD8105A053C}" w:prefixMappings="xmlns:ns0='http://lp/documentinfo/RK' "/>
            <w:text/>
          </w:sdtPr>
          <w:sdtContent>
            <w:p w:rsidR="003C455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C455B" w:rsidP="00EE3C0F">
          <w:pPr>
            <w:pStyle w:val="Header"/>
          </w:pPr>
        </w:p>
      </w:tc>
      <w:tc>
        <w:tcPr>
          <w:tcW w:w="1134" w:type="dxa"/>
        </w:tcPr>
        <w:p w:rsidR="003C455B" w:rsidP="0094502D">
          <w:pPr>
            <w:pStyle w:val="Header"/>
          </w:pPr>
        </w:p>
        <w:p w:rsidR="003C455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08C577E36DC4B15812F2CA43CB9003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C455B" w:rsidRPr="003C455B" w:rsidP="00340DE0">
              <w:pPr>
                <w:pStyle w:val="Header"/>
                <w:rPr>
                  <w:b/>
                </w:rPr>
              </w:pPr>
              <w:r w:rsidRPr="003C455B">
                <w:rPr>
                  <w:b/>
                </w:rPr>
                <w:t>Klimat- och näringslivsdepartementet</w:t>
              </w:r>
            </w:p>
            <w:p w:rsidR="003C455B" w:rsidRPr="00340DE0" w:rsidP="00340DE0">
              <w:pPr>
                <w:pStyle w:val="Header"/>
              </w:pPr>
              <w:r w:rsidRPr="003C455B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11F156C77884B8A8543925C5A3344A6"/>
          </w:placeholder>
          <w:dataBinding w:xpath="/ns0:DocumentInfo[1]/ns0:BaseInfo[1]/ns0:Recipient[1]" w:storeItemID="{1BB53AF7-CE86-4A8B-89D2-9FD8105A053C}" w:prefixMappings="xmlns:ns0='http://lp/documentinfo/RK' "/>
          <w:text w:multiLine="1"/>
        </w:sdtPr>
        <w:sdtContent>
          <w:tc>
            <w:tcPr>
              <w:tcW w:w="3170" w:type="dxa"/>
            </w:tcPr>
            <w:p w:rsidR="003C455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C455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F69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40AD51E84C34A2EB2EF82EABE187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0E197-F92B-4B7E-8811-680FCE4200C6}"/>
      </w:docPartPr>
      <w:docPartBody>
        <w:p w:rsidR="00526026" w:rsidP="00921665">
          <w:pPr>
            <w:pStyle w:val="640AD51E84C34A2EB2EF82EABE187AB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1B0C8C3B3CC4D96BF104A3A9C60F5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C91325-F567-4E60-AD70-4D3C3F0999BF}"/>
      </w:docPartPr>
      <w:docPartBody>
        <w:p w:rsidR="00526026" w:rsidP="00921665">
          <w:pPr>
            <w:pStyle w:val="71B0C8C3B3CC4D96BF104A3A9C60F50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08C577E36DC4B15812F2CA43CB900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0154EA-0FAF-422E-8A90-D45E5B2D7EAE}"/>
      </w:docPartPr>
      <w:docPartBody>
        <w:p w:rsidR="00526026" w:rsidP="00921665">
          <w:pPr>
            <w:pStyle w:val="708C577E36DC4B15812F2CA43CB9003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1F156C77884B8A8543925C5A334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7C633-8413-45C9-B9AD-86E08B1DE2DA}"/>
      </w:docPartPr>
      <w:docPartBody>
        <w:p w:rsidR="00526026" w:rsidP="00921665">
          <w:pPr>
            <w:pStyle w:val="B11F156C77884B8A8543925C5A3344A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D8774176194110A907F2183EF27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F8287-5A24-4228-81AC-DD4E804D020F}"/>
      </w:docPartPr>
      <w:docPartBody>
        <w:p w:rsidR="00526026" w:rsidP="00921665">
          <w:pPr>
            <w:pStyle w:val="81D8774176194110A907F2183EF27B1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AB8220734904403AB62F9BFF8174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FD699-AE78-45B3-A93A-07C3E87E616E}"/>
      </w:docPartPr>
      <w:docPartBody>
        <w:p w:rsidR="00526026" w:rsidP="00921665">
          <w:pPr>
            <w:pStyle w:val="7AB8220734904403AB62F9BFF8174D3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8664F176F80F47F7B97F46EA083E1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1BA4C6-4731-43C3-88EE-7728E48267E2}"/>
      </w:docPartPr>
      <w:docPartBody>
        <w:p w:rsidR="00526026" w:rsidP="00921665">
          <w:pPr>
            <w:pStyle w:val="8664F176F80F47F7B97F46EA083E1559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A33ABCA6E9D74C32BE52C33D813AE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6BB261-53C7-4FEE-BADA-B243CE89EE20}"/>
      </w:docPartPr>
      <w:docPartBody>
        <w:p w:rsidR="00526026" w:rsidP="00921665">
          <w:pPr>
            <w:pStyle w:val="A33ABCA6E9D74C32BE52C33D813AE9F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E5D8C50AEDB4A8A83D91BD8EC4027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60C8EF-6E56-4385-8CF8-6710926A3432}"/>
      </w:docPartPr>
      <w:docPartBody>
        <w:p w:rsidR="00526026" w:rsidP="00921665">
          <w:pPr>
            <w:pStyle w:val="7E5D8C50AEDB4A8A83D91BD8EC402701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1665"/>
    <w:rPr>
      <w:noProof w:val="0"/>
      <w:color w:val="808080"/>
    </w:rPr>
  </w:style>
  <w:style w:type="paragraph" w:customStyle="1" w:styleId="640AD51E84C34A2EB2EF82EABE187AB0">
    <w:name w:val="640AD51E84C34A2EB2EF82EABE187AB0"/>
    <w:rsid w:val="00921665"/>
  </w:style>
  <w:style w:type="paragraph" w:customStyle="1" w:styleId="B11F156C77884B8A8543925C5A3344A6">
    <w:name w:val="B11F156C77884B8A8543925C5A3344A6"/>
    <w:rsid w:val="00921665"/>
  </w:style>
  <w:style w:type="paragraph" w:customStyle="1" w:styleId="71B0C8C3B3CC4D96BF104A3A9C60F50D1">
    <w:name w:val="71B0C8C3B3CC4D96BF104A3A9C60F50D1"/>
    <w:rsid w:val="009216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08C577E36DC4B15812F2CA43CB900391">
    <w:name w:val="708C577E36DC4B15812F2CA43CB900391"/>
    <w:rsid w:val="0092166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1D8774176194110A907F2183EF27B15">
    <w:name w:val="81D8774176194110A907F2183EF27B15"/>
    <w:rsid w:val="00921665"/>
  </w:style>
  <w:style w:type="paragraph" w:customStyle="1" w:styleId="7AB8220734904403AB62F9BFF8174D3F">
    <w:name w:val="7AB8220734904403AB62F9BFF8174D3F"/>
    <w:rsid w:val="00921665"/>
  </w:style>
  <w:style w:type="paragraph" w:customStyle="1" w:styleId="8664F176F80F47F7B97F46EA083E1559">
    <w:name w:val="8664F176F80F47F7B97F46EA083E1559"/>
    <w:rsid w:val="00921665"/>
  </w:style>
  <w:style w:type="paragraph" w:customStyle="1" w:styleId="A33ABCA6E9D74C32BE52C33D813AE9F8">
    <w:name w:val="A33ABCA6E9D74C32BE52C33D813AE9F8"/>
    <w:rsid w:val="00921665"/>
  </w:style>
  <w:style w:type="paragraph" w:customStyle="1" w:styleId="7E5D8C50AEDB4A8A83D91BD8EC402701">
    <w:name w:val="7E5D8C50AEDB4A8A83D91BD8EC402701"/>
    <w:rsid w:val="0092166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2023-07-24T00:00:00</HeaderDate>
    <Office/>
    <Dnr>KN2023/03678</Dnr>
    <ParagrafNr/>
    <DocumentTitle/>
    <VisitingAddress/>
    <Extra1/>
    <Extra2/>
    <Extra3>Per-Arne Håkansson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32691599-558c-40b5-a27b-37cea053c427</RD_Svarsid>
  </documentManagement>
</p:properties>
</file>

<file path=customXml/itemProps1.xml><?xml version="1.0" encoding="utf-8"?>
<ds:datastoreItem xmlns:ds="http://schemas.openxmlformats.org/officeDocument/2006/customXml" ds:itemID="{1CE1FC97-92AB-41E7-89F1-EDCD69AF39C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9DDCA87-7DE7-4CFF-99FA-2724FEB28B05}"/>
</file>

<file path=customXml/itemProps4.xml><?xml version="1.0" encoding="utf-8"?>
<ds:datastoreItem xmlns:ds="http://schemas.openxmlformats.org/officeDocument/2006/customXml" ds:itemID="{1BB53AF7-CE86-4A8B-89D2-9FD8105A053C}"/>
</file>

<file path=customXml/itemProps5.xml><?xml version="1.0" encoding="utf-8"?>
<ds:datastoreItem xmlns:ds="http://schemas.openxmlformats.org/officeDocument/2006/customXml" ds:itemID="{ABE167FA-2A93-4F7B-AB38-735C3B76C0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 850 om repr Vattendelegationerna.docx</dc:title>
  <cp:revision>3</cp:revision>
  <dcterms:created xsi:type="dcterms:W3CDTF">2023-07-20T07:07:00Z</dcterms:created>
  <dcterms:modified xsi:type="dcterms:W3CDTF">2023-07-20T11:10:00Z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