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3D23" w:rsidRPr="002C5299" w:rsidTr="00F962E2">
        <w:tc>
          <w:tcPr>
            <w:tcW w:w="9141" w:type="dxa"/>
          </w:tcPr>
          <w:p w:rsidR="00B43D23" w:rsidRPr="002C5299" w:rsidRDefault="00B43D23" w:rsidP="00F962E2">
            <w:pPr>
              <w:rPr>
                <w:b/>
              </w:rPr>
            </w:pPr>
            <w:r w:rsidRPr="002C5299">
              <w:t xml:space="preserve">EU-NÄMNDEN      </w:t>
            </w:r>
          </w:p>
        </w:tc>
      </w:tr>
    </w:tbl>
    <w:p w:rsidR="00B43D23" w:rsidRPr="002C5299" w:rsidRDefault="00B43D23" w:rsidP="00B43D2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3D23" w:rsidRPr="002C5299" w:rsidTr="00F962E2">
        <w:trPr>
          <w:cantSplit/>
          <w:trHeight w:val="742"/>
        </w:trPr>
        <w:tc>
          <w:tcPr>
            <w:tcW w:w="1985" w:type="dxa"/>
          </w:tcPr>
          <w:p w:rsidR="00B43D23" w:rsidRPr="002C5299" w:rsidRDefault="00B43D23" w:rsidP="00F962E2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43D23" w:rsidRPr="002C5299" w:rsidRDefault="00B43D23" w:rsidP="00DE3E9F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>
              <w:rPr>
                <w:b/>
              </w:rPr>
              <w:t>2</w:t>
            </w:r>
            <w:r w:rsidR="00DE3E9F">
              <w:rPr>
                <w:b/>
              </w:rPr>
              <w:t>8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DATUM</w:t>
            </w:r>
          </w:p>
        </w:tc>
        <w:tc>
          <w:tcPr>
            <w:tcW w:w="6463" w:type="dxa"/>
          </w:tcPr>
          <w:p w:rsidR="00B43D23" w:rsidRPr="002C5299" w:rsidRDefault="00B43D23" w:rsidP="00DE3E9F">
            <w:r w:rsidRPr="002C5299">
              <w:t>201</w:t>
            </w:r>
            <w:r>
              <w:t>8</w:t>
            </w:r>
            <w:r w:rsidRPr="002C5299">
              <w:t>-</w:t>
            </w:r>
            <w:r>
              <w:t>0</w:t>
            </w:r>
            <w:r w:rsidR="00177BC1">
              <w:t>3</w:t>
            </w:r>
            <w:r>
              <w:t>-</w:t>
            </w:r>
            <w:r w:rsidR="00DE3E9F">
              <w:t>21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TID</w:t>
            </w:r>
          </w:p>
        </w:tc>
        <w:tc>
          <w:tcPr>
            <w:tcW w:w="6463" w:type="dxa"/>
          </w:tcPr>
          <w:p w:rsidR="00B43D23" w:rsidRPr="002C5299" w:rsidRDefault="00DE3E9F" w:rsidP="00DE3E9F">
            <w:r>
              <w:t>14</w:t>
            </w:r>
            <w:r w:rsidR="00B43D23">
              <w:t xml:space="preserve">.00 –  </w:t>
            </w:r>
            <w:r w:rsidR="007F10D8">
              <w:t>15.10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NÄRVARANDE</w:t>
            </w:r>
          </w:p>
        </w:tc>
        <w:tc>
          <w:tcPr>
            <w:tcW w:w="6463" w:type="dxa"/>
          </w:tcPr>
          <w:p w:rsidR="00B43D23" w:rsidRPr="002C5299" w:rsidRDefault="00B43D23" w:rsidP="00F962E2">
            <w:r w:rsidRPr="002C5299">
              <w:t>Se bilaga 1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</w:tc>
        <w:tc>
          <w:tcPr>
            <w:tcW w:w="6463" w:type="dxa"/>
          </w:tcPr>
          <w:p w:rsidR="00B43D23" w:rsidRPr="002C5299" w:rsidRDefault="00B43D23" w:rsidP="00F962E2">
            <w:pPr>
              <w:rPr>
                <w:b/>
              </w:rPr>
            </w:pPr>
          </w:p>
          <w:p w:rsidR="00B43D23" w:rsidRPr="002C5299" w:rsidRDefault="00B43D23" w:rsidP="00F962E2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>
              <w:t xml:space="preserve">stenografiska </w:t>
            </w:r>
            <w:r w:rsidRPr="002C5299">
              <w:t xml:space="preserve">uppteckningarna från sammanträdet. 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B43D23" w:rsidRPr="002C5299" w:rsidRDefault="00B43D23" w:rsidP="00B43D23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B43D23" w:rsidRPr="002C5299" w:rsidTr="00BE0974">
        <w:trPr>
          <w:trHeight w:val="8789"/>
        </w:trPr>
        <w:tc>
          <w:tcPr>
            <w:tcW w:w="822" w:type="dxa"/>
          </w:tcPr>
          <w:p w:rsidR="00B43D23" w:rsidRPr="001D2DB4" w:rsidRDefault="00B43D23" w:rsidP="00F962E2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DE3E9F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D2DB4">
              <w:rPr>
                <w:b/>
                <w:snapToGrid w:val="0"/>
                <w:color w:val="000000" w:themeColor="text1"/>
              </w:rPr>
              <w:t>§ 1</w:t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</w:p>
          <w:p w:rsidR="00DE3E9F" w:rsidRDefault="00DE3E9F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DE3E9F" w:rsidRDefault="00DE3E9F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DE3E9F" w:rsidRDefault="00DE3E9F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DE3E9F" w:rsidRDefault="00DE3E9F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8106A" w:rsidRDefault="0018106A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E0974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</w:p>
          <w:p w:rsidR="00BE0974" w:rsidRDefault="00BE0974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E0974" w:rsidRDefault="00BE0974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AC2B28" w:rsidRDefault="00AC2B2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8106A" w:rsidRDefault="0018106A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1D2DB4" w:rsidRDefault="00B43D23" w:rsidP="00DE3E9F">
            <w:pPr>
              <w:tabs>
                <w:tab w:val="left" w:pos="1701"/>
              </w:tabs>
              <w:rPr>
                <w:b/>
                <w:i/>
              </w:rPr>
            </w:pPr>
          </w:p>
        </w:tc>
        <w:tc>
          <w:tcPr>
            <w:tcW w:w="7400" w:type="dxa"/>
            <w:shd w:val="clear" w:color="auto" w:fill="auto"/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DE3E9F" w:rsidRDefault="00DE3E9F" w:rsidP="00DE3E9F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D20136">
              <w:rPr>
                <w:rFonts w:eastAsiaTheme="minorHAnsi"/>
                <w:bCs/>
                <w:color w:val="000000"/>
                <w:lang w:eastAsia="en-US"/>
              </w:rPr>
              <w:t xml:space="preserve">Statsminister Stefan </w:t>
            </w:r>
            <w:proofErr w:type="spellStart"/>
            <w:r w:rsidRPr="00D20136">
              <w:rPr>
                <w:rFonts w:eastAsiaTheme="minorHAnsi"/>
                <w:bCs/>
                <w:color w:val="000000"/>
                <w:lang w:eastAsia="en-US"/>
              </w:rPr>
              <w:t>Lö</w:t>
            </w:r>
            <w:r>
              <w:rPr>
                <w:rFonts w:eastAsiaTheme="minorHAnsi"/>
                <w:bCs/>
                <w:color w:val="000000"/>
                <w:lang w:eastAsia="en-US"/>
              </w:rPr>
              <w:t>f</w:t>
            </w:r>
            <w:r w:rsidRPr="00D20136">
              <w:rPr>
                <w:rFonts w:eastAsiaTheme="minorHAnsi"/>
                <w:bCs/>
                <w:color w:val="000000"/>
                <w:lang w:eastAsia="en-US"/>
              </w:rPr>
              <w:t>ven</w:t>
            </w:r>
            <w:proofErr w:type="spellEnd"/>
            <w:r w:rsidRPr="00D2013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m.fl. från Statsrådsberedningen</w:t>
            </w:r>
            <w:r w:rsidRPr="0087390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samt </w:t>
            </w:r>
            <w:r w:rsidRPr="008C3160">
              <w:rPr>
                <w:rFonts w:eastAsiaTheme="minorHAnsi"/>
                <w:bCs/>
                <w:color w:val="000000"/>
                <w:lang w:eastAsia="en-US"/>
              </w:rPr>
              <w:t>medarbetare från Utrikesdepartementet</w:t>
            </w:r>
            <w:r>
              <w:rPr>
                <w:rFonts w:eastAsiaTheme="minorHAnsi"/>
                <w:bCs/>
                <w:color w:val="000000"/>
                <w:lang w:eastAsia="en-US"/>
              </w:rPr>
              <w:t>, i</w:t>
            </w:r>
            <w:r>
              <w:rPr>
                <w:rFonts w:eastAsiaTheme="minorHAnsi"/>
                <w:color w:val="000000"/>
                <w:lang w:eastAsia="en-US"/>
              </w:rPr>
              <w:t>nformerade och samrådde inför möte i Europeiska rådet den 22-23 mars 2018.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DF642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DF642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5503F">
              <w:rPr>
                <w:rFonts w:eastAsiaTheme="minorHAnsi"/>
                <w:color w:val="000000"/>
                <w:lang w:eastAsia="en-US"/>
              </w:rPr>
              <w:t>Information och samråd inför Europeiska rådet den 22-23 mars 2018.</w:t>
            </w:r>
            <w:r w:rsidR="007F10D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F10D8">
              <w:rPr>
                <w:rFonts w:eastAsiaTheme="minorHAnsi"/>
                <w:color w:val="000000"/>
                <w:lang w:eastAsia="en-US"/>
              </w:rPr>
              <w:br/>
            </w:r>
            <w:r w:rsidR="007F10D8" w:rsidRPr="008C3160">
              <w:rPr>
                <w:rFonts w:eastAsiaTheme="minorHAnsi"/>
                <w:b/>
                <w:color w:val="000000"/>
                <w:lang w:eastAsia="en-US"/>
              </w:rPr>
              <w:t xml:space="preserve">I, AM </w:t>
            </w:r>
            <w:r w:rsidR="007F10D8" w:rsidRPr="00BB4445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BB4445" w:rsidRPr="00BB4445">
              <w:rPr>
                <w:rFonts w:eastAsiaTheme="minorHAnsi"/>
                <w:b/>
                <w:color w:val="000000"/>
                <w:lang w:eastAsia="en-US"/>
              </w:rPr>
              <w:t>V, -)</w:t>
            </w:r>
            <w:r w:rsidRPr="007F10D8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(ev.) Övrigt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62E43">
              <w:rPr>
                <w:snapToGrid w:val="0"/>
                <w:color w:val="000000" w:themeColor="text1"/>
              </w:rPr>
              <w:br/>
            </w:r>
            <w:r w:rsidR="00B43D23">
              <w:rPr>
                <w:snapToGrid w:val="0"/>
                <w:color w:val="000000" w:themeColor="text1"/>
              </w:rPr>
              <w:br/>
            </w:r>
            <w:r w:rsidR="001A7A17">
              <w:rPr>
                <w:rFonts w:eastAsiaTheme="minorHAnsi"/>
                <w:color w:val="000000"/>
                <w:lang w:eastAsia="en-US"/>
              </w:rPr>
              <w:br/>
            </w:r>
            <w:r w:rsidR="001A7A17">
              <w:rPr>
                <w:rFonts w:eastAsiaTheme="minorHAnsi"/>
                <w:color w:val="000000"/>
                <w:lang w:eastAsia="en-US"/>
              </w:rPr>
              <w:br/>
            </w:r>
          </w:p>
          <w:p w:rsidR="00B43D23" w:rsidRPr="00EC23CB" w:rsidRDefault="00B43D23" w:rsidP="00DE3E9F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5904" w:rsidRDefault="00F35904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Vid protokollet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E0324D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Eskil Erlandsson</w:t>
            </w:r>
            <w:bookmarkStart w:id="0" w:name="_GoBack"/>
            <w:bookmarkEnd w:id="0"/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D56449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Anne-Charlotte Gramén</w:t>
            </w:r>
            <w:r w:rsidR="00B43D23">
              <w:rPr>
                <w:b/>
                <w:snapToGrid w:val="0"/>
              </w:rPr>
              <w:t xml:space="preserve"> 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7F10D8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Justerat den</w:t>
            </w:r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DE3E9F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>
              <w:rPr>
                <w:b/>
              </w:rPr>
              <w:t>2</w:t>
            </w:r>
            <w:r w:rsidR="00DE3E9F">
              <w:rPr>
                <w:b/>
              </w:rPr>
              <w:t>8</w:t>
            </w: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</w:t>
            </w:r>
            <w:r w:rsidR="00C70284">
              <w:rPr>
                <w:b/>
                <w:sz w:val="22"/>
                <w:szCs w:val="22"/>
              </w:rPr>
              <w:t>-</w:t>
            </w:r>
            <w:r w:rsidR="006514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43D23" w:rsidRPr="002C5299" w:rsidTr="00F962E2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021275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 xml:space="preserve">(Vice </w:t>
            </w:r>
            <w:proofErr w:type="spellStart"/>
            <w:r w:rsidRPr="002C5299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2C5299">
              <w:rPr>
                <w:i/>
                <w:sz w:val="18"/>
                <w:szCs w:val="18"/>
                <w:lang w:val="fr-FR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  <w:r>
              <w:rPr>
                <w:sz w:val="16"/>
                <w:szCs w:val="18"/>
                <w:lang w:val="fr-FR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51866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Jeff Ahl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70284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Julia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Kronlid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Jansson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lastRenderedPageBreak/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D27E19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Roger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Hedlund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AF7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2127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7E1734" w:rsidRDefault="00B43D23" w:rsidP="005C29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>
              <w:rPr>
                <w:color w:val="000000" w:themeColor="text1"/>
                <w:sz w:val="20"/>
              </w:rPr>
              <w:br/>
              <w:t xml:space="preserve">1) D till kl. </w:t>
            </w:r>
            <w:r w:rsidR="005C291B"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2) D från kl.</w:t>
            </w:r>
            <w:r w:rsidR="00AF755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43D23" w:rsidRDefault="00B43D23" w:rsidP="007F10D8"/>
    <w:sectPr w:rsidR="00B43D23" w:rsidSect="004F0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103A"/>
    <w:multiLevelType w:val="multilevel"/>
    <w:tmpl w:val="F932A3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0FEE4094"/>
    <w:multiLevelType w:val="multilevel"/>
    <w:tmpl w:val="4FC471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7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29C81A0E"/>
    <w:multiLevelType w:val="multilevel"/>
    <w:tmpl w:val="696EFE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E312C6A"/>
    <w:multiLevelType w:val="multilevel"/>
    <w:tmpl w:val="17DA813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FC811A5"/>
    <w:multiLevelType w:val="multilevel"/>
    <w:tmpl w:val="1AF8F9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3DB1"/>
    <w:multiLevelType w:val="multilevel"/>
    <w:tmpl w:val="C1F0C71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3B865BD"/>
    <w:multiLevelType w:val="multilevel"/>
    <w:tmpl w:val="BDAAA2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2235"/>
    <w:multiLevelType w:val="multilevel"/>
    <w:tmpl w:val="1A3E2FE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10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31"/>
  </w:num>
  <w:num w:numId="20">
    <w:abstractNumId w:val="16"/>
  </w:num>
  <w:num w:numId="21">
    <w:abstractNumId w:val="20"/>
  </w:num>
  <w:num w:numId="22">
    <w:abstractNumId w:val="17"/>
  </w:num>
  <w:num w:numId="23">
    <w:abstractNumId w:val="28"/>
  </w:num>
  <w:num w:numId="24">
    <w:abstractNumId w:val="15"/>
  </w:num>
  <w:num w:numId="25">
    <w:abstractNumId w:val="32"/>
  </w:num>
  <w:num w:numId="26">
    <w:abstractNumId w:val="33"/>
  </w:num>
  <w:num w:numId="27">
    <w:abstractNumId w:val="11"/>
  </w:num>
  <w:num w:numId="28">
    <w:abstractNumId w:val="26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22"/>
  </w:num>
  <w:num w:numId="34">
    <w:abstractNumId w:val="18"/>
  </w:num>
  <w:num w:numId="35">
    <w:abstractNumId w:val="35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3"/>
    <w:rsid w:val="00021275"/>
    <w:rsid w:val="0006043F"/>
    <w:rsid w:val="00072835"/>
    <w:rsid w:val="00094A50"/>
    <w:rsid w:val="000A40FF"/>
    <w:rsid w:val="000C035D"/>
    <w:rsid w:val="00115CE8"/>
    <w:rsid w:val="001656A5"/>
    <w:rsid w:val="00177BC1"/>
    <w:rsid w:val="0018106A"/>
    <w:rsid w:val="00192E9E"/>
    <w:rsid w:val="001A7A17"/>
    <w:rsid w:val="002374B3"/>
    <w:rsid w:val="0028015F"/>
    <w:rsid w:val="00280BC7"/>
    <w:rsid w:val="00283462"/>
    <w:rsid w:val="002B7046"/>
    <w:rsid w:val="00363CF2"/>
    <w:rsid w:val="00386CC5"/>
    <w:rsid w:val="00396388"/>
    <w:rsid w:val="004F672E"/>
    <w:rsid w:val="004F73F3"/>
    <w:rsid w:val="005315D0"/>
    <w:rsid w:val="0055640B"/>
    <w:rsid w:val="00577971"/>
    <w:rsid w:val="00585C22"/>
    <w:rsid w:val="00587A23"/>
    <w:rsid w:val="005A26A6"/>
    <w:rsid w:val="005C291B"/>
    <w:rsid w:val="005F2E19"/>
    <w:rsid w:val="00621DFF"/>
    <w:rsid w:val="00630D27"/>
    <w:rsid w:val="006514BA"/>
    <w:rsid w:val="00680AA9"/>
    <w:rsid w:val="006A6372"/>
    <w:rsid w:val="006D3AF9"/>
    <w:rsid w:val="006E0556"/>
    <w:rsid w:val="00712851"/>
    <w:rsid w:val="00714669"/>
    <w:rsid w:val="007149F6"/>
    <w:rsid w:val="00762E43"/>
    <w:rsid w:val="007762E5"/>
    <w:rsid w:val="007B6A85"/>
    <w:rsid w:val="007E342D"/>
    <w:rsid w:val="007F10D8"/>
    <w:rsid w:val="007F4745"/>
    <w:rsid w:val="007F7EB9"/>
    <w:rsid w:val="008222E5"/>
    <w:rsid w:val="00850849"/>
    <w:rsid w:val="00874A67"/>
    <w:rsid w:val="00883459"/>
    <w:rsid w:val="008C3160"/>
    <w:rsid w:val="008D3BE8"/>
    <w:rsid w:val="008D5E2D"/>
    <w:rsid w:val="008E0696"/>
    <w:rsid w:val="008E6474"/>
    <w:rsid w:val="008F5C48"/>
    <w:rsid w:val="00925EF5"/>
    <w:rsid w:val="00927C8F"/>
    <w:rsid w:val="00980BA4"/>
    <w:rsid w:val="009855B9"/>
    <w:rsid w:val="009B6108"/>
    <w:rsid w:val="009E6AE4"/>
    <w:rsid w:val="00A12C1B"/>
    <w:rsid w:val="00A1467A"/>
    <w:rsid w:val="00A16F7D"/>
    <w:rsid w:val="00A22E5E"/>
    <w:rsid w:val="00A37376"/>
    <w:rsid w:val="00A5503F"/>
    <w:rsid w:val="00AC2B28"/>
    <w:rsid w:val="00AF755C"/>
    <w:rsid w:val="00B026D0"/>
    <w:rsid w:val="00B2444A"/>
    <w:rsid w:val="00B43D23"/>
    <w:rsid w:val="00B51866"/>
    <w:rsid w:val="00B83A31"/>
    <w:rsid w:val="00BB4445"/>
    <w:rsid w:val="00BE0974"/>
    <w:rsid w:val="00BE15B6"/>
    <w:rsid w:val="00BF0984"/>
    <w:rsid w:val="00C70284"/>
    <w:rsid w:val="00C92571"/>
    <w:rsid w:val="00C97B63"/>
    <w:rsid w:val="00CB7CD4"/>
    <w:rsid w:val="00CC6500"/>
    <w:rsid w:val="00CC72C5"/>
    <w:rsid w:val="00D1596E"/>
    <w:rsid w:val="00D27E19"/>
    <w:rsid w:val="00D56449"/>
    <w:rsid w:val="00D66118"/>
    <w:rsid w:val="00D67FB2"/>
    <w:rsid w:val="00D73F83"/>
    <w:rsid w:val="00D8468E"/>
    <w:rsid w:val="00DD3F58"/>
    <w:rsid w:val="00DE3D8E"/>
    <w:rsid w:val="00DE3E9F"/>
    <w:rsid w:val="00DE7D3D"/>
    <w:rsid w:val="00E0324D"/>
    <w:rsid w:val="00E32A8A"/>
    <w:rsid w:val="00E4521E"/>
    <w:rsid w:val="00EB121E"/>
    <w:rsid w:val="00EC23CB"/>
    <w:rsid w:val="00F063C4"/>
    <w:rsid w:val="00F35904"/>
    <w:rsid w:val="00F63543"/>
    <w:rsid w:val="00F66E5F"/>
    <w:rsid w:val="00FB7F3D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46E1"/>
  <w15:chartTrackingRefBased/>
  <w15:docId w15:val="{42B149EF-231D-460E-B9B6-11C1EE8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B43D23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B43D23"/>
    <w:rPr>
      <w:vertAlign w:val="superscript"/>
    </w:rPr>
  </w:style>
  <w:style w:type="paragraph" w:customStyle="1" w:styleId="PDLogga">
    <w:name w:val="PDLogga"/>
    <w:basedOn w:val="Normal"/>
    <w:semiHidden/>
    <w:rsid w:val="00B43D23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B43D23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B43D23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B43D23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B43D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43D23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B43D23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B43D23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B43D23"/>
  </w:style>
  <w:style w:type="paragraph" w:customStyle="1" w:styleId="EntRefer">
    <w:name w:val="EntRefer"/>
    <w:basedOn w:val="Normal"/>
    <w:rsid w:val="00B43D23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B43D23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B43D23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B43D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B43D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B43D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43D23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D23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B43D23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43D23"/>
  </w:style>
  <w:style w:type="character" w:customStyle="1" w:styleId="s3">
    <w:name w:val="s3"/>
    <w:rsid w:val="00B43D23"/>
  </w:style>
  <w:style w:type="character" w:customStyle="1" w:styleId="s5">
    <w:name w:val="s5"/>
    <w:rsid w:val="00B43D23"/>
  </w:style>
  <w:style w:type="character" w:customStyle="1" w:styleId="s19">
    <w:name w:val="s19"/>
    <w:rsid w:val="00B43D23"/>
  </w:style>
  <w:style w:type="character" w:styleId="Kommentarsreferens">
    <w:name w:val="annotation reference"/>
    <w:basedOn w:val="Standardstycketeckensnitt"/>
    <w:uiPriority w:val="99"/>
    <w:semiHidden/>
    <w:unhideWhenUsed/>
    <w:rsid w:val="00B43D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3D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3D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3D2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4</Pages>
  <Words>727</Words>
  <Characters>3959</Characters>
  <Application>Microsoft Office Word</Application>
  <DocSecurity>0</DocSecurity>
  <Lines>3959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9</cp:revision>
  <cp:lastPrinted>2018-04-05T12:30:00Z</cp:lastPrinted>
  <dcterms:created xsi:type="dcterms:W3CDTF">2018-03-21T15:13:00Z</dcterms:created>
  <dcterms:modified xsi:type="dcterms:W3CDTF">2018-04-05T12:32:00Z</dcterms:modified>
</cp:coreProperties>
</file>