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332F8" w:rsidRPr="00740E19" w:rsidRDefault="00B332F8">
      <w:pPr>
        <w:pStyle w:val="Hemstlrubrik"/>
      </w:pPr>
      <w:r w:rsidRPr="00740E19">
        <w:t>Förslag till riksdagsbeslut</w:t>
      </w:r>
    </w:p>
    <w:p w:rsidR="00B332F8" w:rsidRPr="00740E19" w:rsidRDefault="00B332F8">
      <w:pPr>
        <w:pStyle w:val="Hemstlatt"/>
        <w:ind w:left="0"/>
      </w:pPr>
      <w:r w:rsidRPr="00740E19">
        <w:t xml:space="preserve">Riksdagen tillkännager för regeringen som sin mening vad som anförs i motionen om </w:t>
      </w:r>
      <w:r w:rsidRPr="00740E19">
        <w:rPr>
          <w:color w:val="000000"/>
        </w:rPr>
        <w:t xml:space="preserve">behovet av en </w:t>
      </w:r>
      <w:r w:rsidRPr="00740E19">
        <w:t>diskussion och prövning vad gäller överklagande av vitesföreläggande från Arbetsmiljöve</w:t>
      </w:r>
      <w:r w:rsidRPr="00740E19">
        <w:t>r</w:t>
      </w:r>
      <w:r w:rsidRPr="00740E19">
        <w:t>ket.</w:t>
      </w:r>
    </w:p>
    <w:p w:rsidR="00B332F8" w:rsidRPr="00740E19" w:rsidRDefault="00B332F8">
      <w:pPr>
        <w:pStyle w:val="Rubrik1"/>
      </w:pPr>
      <w:r w:rsidRPr="00740E19">
        <w:t>Motivering</w:t>
      </w:r>
    </w:p>
    <w:p w:rsidR="00B332F8" w:rsidRPr="00740E19" w:rsidRDefault="00B332F8">
      <w:pPr>
        <w:autoSpaceDE w:val="0"/>
        <w:autoSpaceDN w:val="0"/>
        <w:adjustRightInd w:val="0"/>
        <w:rPr>
          <w:color w:val="000000"/>
        </w:rPr>
      </w:pPr>
      <w:r w:rsidRPr="00740E19">
        <w:rPr>
          <w:color w:val="000000"/>
        </w:rPr>
        <w:t>Arbetet med att utveckla och förbättra arbetsmiljön är synnerligen angeläget. Arbetsmiljöverket fyller härvidlag en mycket viktig uppgift i det svenska samhället. Tyvärr drabbas nu Arbetsmiljöverket av stora besparingskrav, vilket kraftigt kommer att begränsa uppgiften att verka för en förbättrad a</w:t>
      </w:r>
      <w:r w:rsidRPr="00740E19">
        <w:rPr>
          <w:color w:val="000000"/>
        </w:rPr>
        <w:t>r</w:t>
      </w:r>
      <w:r w:rsidRPr="00740E19">
        <w:rPr>
          <w:color w:val="000000"/>
        </w:rPr>
        <w:t>betsmiljö.</w:t>
      </w:r>
    </w:p>
    <w:p w:rsidR="00B332F8" w:rsidRPr="00740E19" w:rsidRDefault="00B332F8">
      <w:pPr>
        <w:pStyle w:val="Normaltindrag"/>
      </w:pPr>
      <w:r w:rsidRPr="00740E19">
        <w:t>Den borgerliga regeringens beslut att lägga ned Arbetslivsinstitutet ko</w:t>
      </w:r>
      <w:r w:rsidRPr="00740E19">
        <w:t>m</w:t>
      </w:r>
      <w:r w:rsidRPr="00740E19">
        <w:t>mer dessutom att få negativa följdverkningar för Arbetsmiljöverket, genom ett minskat antal forskningsrapporter om arbetsmiljöfrågor. Konsekvenserna av en könssegregerad arbetsmarknad får dessutom minskat fokus.</w:t>
      </w:r>
    </w:p>
    <w:p w:rsidR="00B332F8" w:rsidRPr="00740E19" w:rsidRDefault="00B332F8">
      <w:pPr>
        <w:pStyle w:val="Normaltindrag"/>
      </w:pPr>
      <w:r w:rsidRPr="00740E19">
        <w:t>Ett problem som borde bli föremål för diskussion och prövning gäller överklagande av vitesföreläggande från Arbetsmiljöverket. Idag är det så att ett vitesföreläggande från ett regionalt arbetsmiljöverkskontor som överklagas ska behandlas av Regeringsrätten. Vi finner att denna ordning borde ompr</w:t>
      </w:r>
      <w:r w:rsidRPr="00740E19">
        <w:t>ö</w:t>
      </w:r>
      <w:r w:rsidRPr="00740E19">
        <w:t>vas. Enligt närhetsprincipen vore det bättre att sådana överklaganden hanteras vid de olika regionala länsrätterna.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40E19">
        <w:trPr>
          <w:cantSplit/>
        </w:trPr>
        <w:tc>
          <w:tcPr>
            <w:tcW w:w="3046" w:type="dxa"/>
          </w:tcPr>
          <w:p w:rsidR="00B332F8" w:rsidRPr="00740E19" w:rsidRDefault="00B332F8">
            <w:pPr>
              <w:pStyle w:val="UnderskriftDatum"/>
              <w:spacing w:before="240"/>
            </w:pPr>
            <w:r w:rsidRPr="00740E19">
              <w:lastRenderedPageBreak/>
              <w:t>Stockholm den 2 oktober 2007</w:t>
            </w:r>
          </w:p>
        </w:tc>
        <w:tc>
          <w:tcPr>
            <w:tcW w:w="3047" w:type="dxa"/>
          </w:tcPr>
          <w:p w:rsidR="00B332F8" w:rsidRPr="00740E19" w:rsidRDefault="00B332F8">
            <w:pPr>
              <w:pStyle w:val="Underskrifter"/>
              <w:spacing w:before="240"/>
            </w:pPr>
          </w:p>
        </w:tc>
      </w:tr>
      <w:tr w:rsidR="00000000" w:rsidRPr="00740E19">
        <w:trPr>
          <w:cantSplit/>
        </w:trPr>
        <w:tc>
          <w:tcPr>
            <w:tcW w:w="3046" w:type="dxa"/>
          </w:tcPr>
          <w:p w:rsidR="00B332F8" w:rsidRPr="00740E19" w:rsidRDefault="00B332F8">
            <w:pPr>
              <w:pStyle w:val="Underskrifter"/>
            </w:pPr>
            <w:r w:rsidRPr="00740E19">
              <w:t>Thomas Strand (s)</w:t>
            </w:r>
          </w:p>
        </w:tc>
        <w:tc>
          <w:tcPr>
            <w:tcW w:w="3046" w:type="dxa"/>
          </w:tcPr>
          <w:p w:rsidR="00B332F8" w:rsidRPr="00740E19" w:rsidRDefault="00B332F8">
            <w:pPr>
              <w:pStyle w:val="Underskrifter"/>
            </w:pPr>
          </w:p>
        </w:tc>
      </w:tr>
      <w:tr w:rsidR="00000000" w:rsidRPr="00740E19">
        <w:trPr>
          <w:cantSplit/>
        </w:trPr>
        <w:tc>
          <w:tcPr>
            <w:tcW w:w="3046" w:type="dxa"/>
          </w:tcPr>
          <w:p w:rsidR="00B332F8" w:rsidRPr="00740E19" w:rsidRDefault="00B332F8">
            <w:pPr>
              <w:pStyle w:val="Underskrifter"/>
            </w:pPr>
            <w:r w:rsidRPr="00740E19">
              <w:t>Carina Hägg (s)</w:t>
            </w:r>
          </w:p>
        </w:tc>
        <w:tc>
          <w:tcPr>
            <w:tcW w:w="3046" w:type="dxa"/>
          </w:tcPr>
          <w:p w:rsidR="00B332F8" w:rsidRPr="00740E19" w:rsidRDefault="00B332F8">
            <w:pPr>
              <w:pStyle w:val="Underskrifter"/>
            </w:pPr>
            <w:r w:rsidRPr="00740E19">
              <w:t>Göte Wahlström (s)</w:t>
            </w:r>
          </w:p>
        </w:tc>
      </w:tr>
      <w:tr w:rsidR="00000000" w:rsidRPr="00740E19">
        <w:trPr>
          <w:cantSplit/>
        </w:trPr>
        <w:tc>
          <w:tcPr>
            <w:tcW w:w="3046" w:type="dxa"/>
          </w:tcPr>
          <w:p w:rsidR="00B332F8" w:rsidRPr="00740E19" w:rsidRDefault="00B332F8">
            <w:pPr>
              <w:pStyle w:val="Underskrifter"/>
            </w:pPr>
            <w:r w:rsidRPr="00740E19">
              <w:t>Helene Petersson i Stockaryd (s)</w:t>
            </w:r>
          </w:p>
        </w:tc>
        <w:tc>
          <w:tcPr>
            <w:tcW w:w="3046" w:type="dxa"/>
          </w:tcPr>
          <w:p w:rsidR="00B332F8" w:rsidRPr="00740E19" w:rsidRDefault="00B332F8">
            <w:pPr>
              <w:pStyle w:val="Underskrifter"/>
            </w:pPr>
            <w:r w:rsidRPr="00740E19">
              <w:t>Margareta Persson (s)</w:t>
            </w:r>
          </w:p>
        </w:tc>
      </w:tr>
    </w:tbl>
    <w:p w:rsidR="00B332F8" w:rsidRPr="00740E19" w:rsidRDefault="00B332F8">
      <w:pPr>
        <w:pStyle w:val="Normaltindrag"/>
      </w:pPr>
    </w:p>
    <w:sectPr w:rsidR="00B332F8" w:rsidRPr="00740E1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332F8" w:rsidRPr="00740E19" w:rsidRDefault="00B332F8">
      <w:r w:rsidRPr="00740E19">
        <w:separator/>
      </w:r>
    </w:p>
  </w:endnote>
  <w:endnote w:type="continuationSeparator" w:id="0">
    <w:p w:rsidR="00B332F8" w:rsidRPr="00740E19" w:rsidRDefault="00B332F8">
      <w:r w:rsidRPr="00740E1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32F8" w:rsidRPr="00740E19" w:rsidRDefault="00740E19">
    <w:pPr>
      <w:pStyle w:val="Sidfot"/>
    </w:pPr>
    <w:r w:rsidRPr="00740E1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771613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32F8" w:rsidRDefault="00B332F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332F8" w:rsidRDefault="00B332F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32F8" w:rsidRPr="00740E19" w:rsidRDefault="00740E19">
    <w:pPr>
      <w:pStyle w:val="Sidfot"/>
    </w:pPr>
    <w:r w:rsidRPr="00740E1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8575115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32F8" w:rsidRDefault="00B332F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332F8" w:rsidRDefault="00B332F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32F8" w:rsidRPr="00740E19" w:rsidRDefault="00740E19">
    <w:pPr>
      <w:pStyle w:val="Sidfot"/>
    </w:pPr>
    <w:r w:rsidRPr="00740E1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3389512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32F8" w:rsidRDefault="00B332F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332F8" w:rsidRDefault="00B332F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332F8" w:rsidRPr="00740E19" w:rsidRDefault="00B332F8">
      <w:r w:rsidRPr="00740E19">
        <w:separator/>
      </w:r>
    </w:p>
  </w:footnote>
  <w:footnote w:type="continuationSeparator" w:id="0">
    <w:p w:rsidR="00B332F8" w:rsidRPr="00740E19" w:rsidRDefault="00B332F8">
      <w:r w:rsidRPr="00740E1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32F8" w:rsidRPr="00740E19" w:rsidRDefault="00740E19">
    <w:pPr>
      <w:pStyle w:val="Sidhuvud"/>
    </w:pPr>
    <w:r w:rsidRPr="00740E1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3513800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32F8" w:rsidRDefault="00B332F8">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A264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332F8" w:rsidRDefault="00B332F8">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A264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32F8" w:rsidRPr="00740E19" w:rsidRDefault="00740E19">
    <w:pPr>
      <w:pStyle w:val="Sidhuvud"/>
    </w:pPr>
    <w:r w:rsidRPr="00740E1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8830133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32F8" w:rsidRDefault="00B332F8">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A264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332F8" w:rsidRDefault="00B332F8">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A264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32F8" w:rsidRPr="00740E19" w:rsidRDefault="00B332F8">
    <w:pPr>
      <w:pStyle w:val="FSHNormal"/>
      <w:tabs>
        <w:tab w:val="right" w:pos="5840"/>
      </w:tabs>
    </w:pPr>
    <w:r w:rsidRPr="00740E19">
      <w:br/>
    </w:r>
    <w:r w:rsidRPr="00740E19">
      <w:fldChar w:fldCharType="begin" w:fldLock="1"/>
    </w:r>
    <w:r w:rsidRPr="00740E19">
      <w:instrText xml:space="preserve"> DOCPROPERTY</w:instrText>
    </w:r>
    <w:r w:rsidRPr="00740E19">
      <w:rPr>
        <w:sz w:val="18"/>
      </w:rPr>
      <w:instrText xml:space="preserve"> "YearUser" *\charformat </w:instrText>
    </w:r>
    <w:r w:rsidRPr="00740E19">
      <w:fldChar w:fldCharType="separate"/>
    </w:r>
    <w:r w:rsidRPr="00740E19">
      <w:t>2007/08</w:t>
    </w:r>
    <w:r w:rsidRPr="00740E19">
      <w:fldChar w:fldCharType="end"/>
    </w:r>
    <w:r w:rsidRPr="00740E19">
      <w:t xml:space="preserve"> </w:t>
    </w:r>
    <w:r w:rsidRPr="00740E19">
      <w:tab/>
      <w:t xml:space="preserve">mnr: </w:t>
    </w:r>
    <w:r w:rsidRPr="00740E19">
      <w:fldChar w:fldCharType="begin" w:fldLock="1"/>
    </w:r>
    <w:r w:rsidRPr="00740E19">
      <w:instrText xml:space="preserve"> DOCPROPERTY</w:instrText>
    </w:r>
    <w:r w:rsidRPr="00740E19">
      <w:rPr>
        <w:sz w:val="18"/>
      </w:rPr>
      <w:instrText xml:space="preserve"> "Motionsnummer" *\charformat </w:instrText>
    </w:r>
    <w:r w:rsidRPr="00740E19">
      <w:fldChar w:fldCharType="separate"/>
    </w:r>
    <w:r w:rsidRPr="00740E19">
      <w:t>A264</w:t>
    </w:r>
    <w:r w:rsidRPr="00740E19">
      <w:fldChar w:fldCharType="end"/>
    </w:r>
    <w:r w:rsidRPr="00740E19">
      <w:br/>
    </w:r>
    <w:r w:rsidRPr="00740E19">
      <w:fldChar w:fldCharType="begin" w:fldLock="1"/>
    </w:r>
    <w:r w:rsidRPr="00740E19">
      <w:instrText xml:space="preserve"> DOCPROPERTY</w:instrText>
    </w:r>
    <w:r w:rsidRPr="00740E19">
      <w:rPr>
        <w:sz w:val="18"/>
      </w:rPr>
      <w:instrText xml:space="preserve"> "Samling" *\charformat </w:instrText>
    </w:r>
    <w:r w:rsidRPr="00740E19">
      <w:fldChar w:fldCharType="end"/>
    </w:r>
    <w:r w:rsidRPr="00740E19">
      <w:tab/>
      <w:t xml:space="preserve">pnr: </w:t>
    </w:r>
    <w:r w:rsidRPr="00740E19">
      <w:fldChar w:fldCharType="begin" w:fldLock="1"/>
    </w:r>
    <w:r w:rsidRPr="00740E19">
      <w:instrText xml:space="preserve"> DOCPROPERTY</w:instrText>
    </w:r>
    <w:r w:rsidRPr="00740E19">
      <w:rPr>
        <w:sz w:val="18"/>
      </w:rPr>
      <w:instrText xml:space="preserve"> "Partinummer" *\charformat </w:instrText>
    </w:r>
    <w:r w:rsidRPr="00740E19">
      <w:fldChar w:fldCharType="separate"/>
    </w:r>
    <w:r w:rsidRPr="00740E19">
      <w:t>s32001</w:t>
    </w:r>
    <w:r w:rsidRPr="00740E19">
      <w:fldChar w:fldCharType="end"/>
    </w:r>
  </w:p>
  <w:p w:rsidR="00B332F8" w:rsidRPr="00740E19" w:rsidRDefault="00B332F8">
    <w:pPr>
      <w:pStyle w:val="FSHRub1"/>
    </w:pPr>
    <w:r w:rsidRPr="00740E19">
      <w:t>Motion till riksdagen</w:t>
    </w:r>
    <w:r w:rsidRPr="00740E19">
      <w:br/>
    </w:r>
    <w:r w:rsidRPr="00740E19">
      <w:fldChar w:fldCharType="begin" w:fldLock="1"/>
    </w:r>
    <w:r w:rsidRPr="00740E19">
      <w:instrText xml:space="preserve"> DOCPROPERTY "YearUser" *\charformat </w:instrText>
    </w:r>
    <w:r w:rsidRPr="00740E19">
      <w:fldChar w:fldCharType="separate"/>
    </w:r>
    <w:r w:rsidRPr="00740E19">
      <w:t>2007/08</w:t>
    </w:r>
    <w:r w:rsidRPr="00740E19">
      <w:fldChar w:fldCharType="end"/>
    </w:r>
    <w:r w:rsidRPr="00740E19">
      <w:t>:</w:t>
    </w:r>
    <w:r w:rsidRPr="00740E19">
      <w:fldChar w:fldCharType="begin" w:fldLock="1"/>
    </w:r>
    <w:r w:rsidRPr="00740E19">
      <w:instrText xml:space="preserve"> DOCPROPERTY "Motionsnummer" *\charformat </w:instrText>
    </w:r>
    <w:r w:rsidRPr="00740E19">
      <w:fldChar w:fldCharType="separate"/>
    </w:r>
    <w:r w:rsidRPr="00740E19">
      <w:t>A264</w:t>
    </w:r>
    <w:r w:rsidRPr="00740E19">
      <w:fldChar w:fldCharType="end"/>
    </w:r>
  </w:p>
  <w:p w:rsidR="00B332F8" w:rsidRPr="00740E19" w:rsidRDefault="00B332F8">
    <w:pPr>
      <w:pStyle w:val="FSHNormalS5"/>
    </w:pPr>
    <w:r w:rsidRPr="00740E19">
      <w:fldChar w:fldCharType="begin" w:fldLock="1"/>
    </w:r>
    <w:r w:rsidRPr="00740E19">
      <w:instrText xml:space="preserve"> DOCPROPERTY "MotionarText" *\charformat </w:instrText>
    </w:r>
    <w:r w:rsidRPr="00740E19">
      <w:fldChar w:fldCharType="separate"/>
    </w:r>
    <w:r w:rsidRPr="00740E19">
      <w:t>av Thomas Strand m.fl. (s)</w:t>
    </w:r>
    <w:r w:rsidRPr="00740E19">
      <w:fldChar w:fldCharType="end"/>
    </w:r>
    <w:r w:rsidRPr="00740E19">
      <w:br/>
    </w:r>
    <w:r w:rsidRPr="00740E19">
      <w:fldChar w:fldCharType="begin" w:fldLock="1"/>
    </w:r>
    <w:r w:rsidRPr="00740E19">
      <w:instrText xml:space="preserve"> DOCPROPERTY "SvarFrasKort" *\charformat </w:instrText>
    </w:r>
    <w:r w:rsidRPr="00740E19">
      <w:fldChar w:fldCharType="end"/>
    </w:r>
  </w:p>
  <w:p w:rsidR="00B332F8" w:rsidRPr="00740E19" w:rsidRDefault="00B332F8">
    <w:pPr>
      <w:pStyle w:val="FSHTitel"/>
    </w:pPr>
    <w:r w:rsidRPr="00740E19">
      <w:fldChar w:fldCharType="begin" w:fldLock="1"/>
    </w:r>
    <w:r w:rsidRPr="00740E19">
      <w:instrText xml:space="preserve"> DOCPROPERTY</w:instrText>
    </w:r>
    <w:r w:rsidRPr="00740E19">
      <w:rPr>
        <w:sz w:val="18"/>
      </w:rPr>
      <w:instrText xml:space="preserve"> "RubrikSvar" *\charformat </w:instrText>
    </w:r>
    <w:r w:rsidRPr="00740E19">
      <w:fldChar w:fldCharType="separate"/>
    </w:r>
    <w:r w:rsidRPr="00740E19">
      <w:t>Överklagan av vitesföreläggande från Arbetsmiljöverket</w:t>
    </w:r>
    <w:r w:rsidRPr="00740E19">
      <w:fldChar w:fldCharType="end"/>
    </w:r>
  </w:p>
  <w:p w:rsidR="00B332F8" w:rsidRPr="00740E19" w:rsidRDefault="00B332F8">
    <w:pPr>
      <w:pStyle w:val="Normal00"/>
    </w:pPr>
  </w:p>
  <w:p w:rsidR="00B332F8" w:rsidRPr="00740E19" w:rsidRDefault="00B332F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97029320">
    <w:abstractNumId w:val="8"/>
  </w:num>
  <w:num w:numId="2" w16cid:durableId="209146520">
    <w:abstractNumId w:val="9"/>
  </w:num>
  <w:num w:numId="3" w16cid:durableId="1730420759">
    <w:abstractNumId w:val="8"/>
  </w:num>
  <w:num w:numId="4" w16cid:durableId="1086536967">
    <w:abstractNumId w:val="9"/>
  </w:num>
  <w:num w:numId="5" w16cid:durableId="1966813725">
    <w:abstractNumId w:val="13"/>
  </w:num>
  <w:num w:numId="6" w16cid:durableId="1098062299">
    <w:abstractNumId w:val="10"/>
  </w:num>
  <w:num w:numId="7" w16cid:durableId="373850040">
    <w:abstractNumId w:val="11"/>
  </w:num>
  <w:num w:numId="8" w16cid:durableId="2073304892">
    <w:abstractNumId w:val="12"/>
  </w:num>
  <w:num w:numId="9" w16cid:durableId="1791195470">
    <w:abstractNumId w:val="8"/>
  </w:num>
  <w:num w:numId="10" w16cid:durableId="7031205">
    <w:abstractNumId w:val="3"/>
  </w:num>
  <w:num w:numId="11" w16cid:durableId="1928536401">
    <w:abstractNumId w:val="2"/>
  </w:num>
  <w:num w:numId="12" w16cid:durableId="1254969796">
    <w:abstractNumId w:val="1"/>
  </w:num>
  <w:num w:numId="13" w16cid:durableId="75593256">
    <w:abstractNumId w:val="0"/>
  </w:num>
  <w:num w:numId="14" w16cid:durableId="1010138814">
    <w:abstractNumId w:val="9"/>
  </w:num>
  <w:num w:numId="15" w16cid:durableId="392120341">
    <w:abstractNumId w:val="7"/>
  </w:num>
  <w:num w:numId="16" w16cid:durableId="542982611">
    <w:abstractNumId w:val="6"/>
  </w:num>
  <w:num w:numId="17" w16cid:durableId="40986394">
    <w:abstractNumId w:val="5"/>
  </w:num>
  <w:num w:numId="18" w16cid:durableId="5849960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2"/>
    <w:docVar w:name="PersonGUIDs" w:val="{DDBE9498-3A55-4D7A-95D3-CCE06C6DC72B},{BE505140-C6B7-4A61-8BC7-AD683366E765},{6251CDF2-4482-4ECE-AB35-35FAE7AFD832},{C9963F38-8E99-4D84-BBF6-1F7658DB410B},{D76AF1E5-B576-4E14-BD0B-CCB5014CB7C9}"/>
  </w:docVars>
  <w:rsids>
    <w:rsidRoot w:val="00263B01"/>
    <w:rsid w:val="00263B01"/>
    <w:rsid w:val="00740E19"/>
    <w:rsid w:val="00B332F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6ADF2C8-4236-4039-A9CA-69AAA81A1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179</Words>
  <Characters>1202</Characters>
  <Application>Microsoft Office Word</Application>
  <DocSecurity>4</DocSecurity>
  <Lines>28</Lines>
  <Paragraphs>13</Paragraphs>
  <ScaleCrop>false</ScaleCrop>
  <HeadingPairs>
    <vt:vector size="2" baseType="variant">
      <vt:variant>
        <vt:lpstr>Rubrik</vt:lpstr>
      </vt:variant>
      <vt:variant>
        <vt:i4>1</vt:i4>
      </vt:variant>
    </vt:vector>
  </HeadingPairs>
  <TitlesOfParts>
    <vt:vector size="1" baseType="lpstr">
      <vt:lpstr>s32001</vt:lpstr>
    </vt:vector>
  </TitlesOfParts>
  <Company>Riksdagen</Company>
  <LinksUpToDate>false</LinksUpToDate>
  <CharactersWithSpaces>1368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s32001</dc:title>
  <dc:subject>s32001</dc:subject>
  <dc:creator>Riksdagen</dc:creator>
  <cp:keywords>Riksdagen</cp:keywords>
  <dc:description>TKG-ktrl, MSMQ4mb, PersReg-Distribution mm</dc:description>
  <cp:lastModifiedBy>Lars Brink</cp:lastModifiedBy>
  <cp:revision>2</cp:revision>
  <cp:lastPrinted>2007-11-02T07:45:00Z</cp:lastPrinted>
  <dcterms:created xsi:type="dcterms:W3CDTF">2025-12-17T04:24:00Z</dcterms:created>
  <dcterms:modified xsi:type="dcterms:W3CDTF">2025-12-17T04:24:00Z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mot2000_492_2007-10-02</vt:lpwstr>
  </property>
  <property fmtid="{D5CDD505-2E9C-101B-9397-08002B2CF9AE}" pid="3" name="version">
    <vt:lpwstr>mot2000_492_2007-10-02</vt:lpwstr>
  </property>
  <property fmtid="{D5CDD505-2E9C-101B-9397-08002B2CF9AE}" pid="4" name="dokumenttyp">
    <vt:lpwstr>motion</vt:lpwstr>
  </property>
  <property fmtid="{D5CDD505-2E9C-101B-9397-08002B2CF9AE}" pid="5" name="Sekr">
    <vt:lpwstr>HS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Överklagan av vitesföreläggande från Arbetsmiljöverket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Överklagan av vitesföreläggande från Arbetsmiljöverket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s32001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Thomas Strand m.fl. (s)</vt:lpwstr>
  </property>
  <property fmtid="{D5CDD505-2E9C-101B-9397-08002B2CF9AE}" pid="26" name="MotionarLista">
    <vt:lpwstr>Strand, Thomas (s)\Hägg, Carina (s)\Wahlström, Göte (s)\Petersson i Stockaryd, Helene (s)\Persson, Margareta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Thomas Strand (s), Carina Hägg (s), Göte Wahlström (s), Helene Petersson i Stockaryd (s), Margareta Persson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128</vt:lpwstr>
  </property>
  <property fmtid="{D5CDD505-2E9C-101B-9397-08002B2CF9AE}" pid="35" name="Samling">
    <vt:lpwstr/>
  </property>
  <property fmtid="{D5CDD505-2E9C-101B-9397-08002B2CF9AE}" pid="36" name="SamlingPrint">
    <vt:lpwstr/>
  </property>
  <property fmtid="{D5CDD505-2E9C-101B-9397-08002B2CF9AE}" pid="37" name="Motionsnummer">
    <vt:lpwstr>A264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2007</vt:lpwstr>
  </property>
  <property fmtid="{D5CDD505-2E9C-101B-9397-08002B2CF9AE}" pid="44" name="NotesUID">
    <vt:lpwstr>hasse.sandberg@riksdagen.se</vt:lpwstr>
  </property>
  <property fmtid="{D5CDD505-2E9C-101B-9397-08002B2CF9AE}" pid="45" name="ReservUID">
    <vt:lpwstr>hs1027aa</vt:lpwstr>
  </property>
  <property fmtid="{D5CDD505-2E9C-101B-9397-08002B2CF9AE}" pid="46" name="MotionID">
    <vt:lpwstr>20072008000000000115000320010069</vt:lpwstr>
  </property>
  <property fmtid="{D5CDD505-2E9C-101B-9397-08002B2CF9AE}" pid="47" name="datum">
    <vt:lpwstr>071002</vt:lpwstr>
  </property>
  <property fmtid="{D5CDD505-2E9C-101B-9397-08002B2CF9AE}" pid="48" name="avsändar-e-post">
    <vt:lpwstr>hasse.sandberg@riksdagen.se</vt:lpwstr>
  </property>
  <property fmtid="{D5CDD505-2E9C-101B-9397-08002B2CF9AE}" pid="49" name="id">
    <vt:lpwstr>20072008000000000115000320010069</vt:lpwstr>
  </property>
  <property fmtid="{D5CDD505-2E9C-101B-9397-08002B2CF9AE}" pid="50" name="nummer">
    <vt:lpwstr>264</vt:lpwstr>
  </property>
  <property fmtid="{D5CDD505-2E9C-101B-9397-08002B2CF9AE}" pid="51" name="utskottsbeteckning">
    <vt:lpwstr>A</vt:lpwstr>
  </property>
  <property fmtid="{D5CDD505-2E9C-101B-9397-08002B2CF9AE}" pid="52" name="GlobalUID">
    <vt:lpwstr>{19328D1E-3495-4856-ACF3-47C4C80EFE8C}</vt:lpwstr>
  </property>
  <property fmtid="{D5CDD505-2E9C-101B-9397-08002B2CF9AE}" pid="53" name="Överföringar">
    <vt:i4>0</vt:i4>
  </property>
  <property fmtid="{D5CDD505-2E9C-101B-9397-08002B2CF9AE}" pid="54" name="Checksum">
    <vt:lpwstr>*1010562883347*</vt:lpwstr>
  </property>
  <property fmtid="{D5CDD505-2E9C-101B-9397-08002B2CF9AE}" pid="55" name="skuggnummer">
    <vt:lpwstr>818</vt:lpwstr>
  </property>
  <property fmtid="{D5CDD505-2E9C-101B-9397-08002B2CF9AE}" pid="56" name="urixVersion">
    <vt:lpwstr>3.2.0.8</vt:lpwstr>
  </property>
  <property fmtid="{D5CDD505-2E9C-101B-9397-08002B2CF9AE}" pid="57" name="urixOrigin">
    <vt:lpwstr>071102 08:45:28.092</vt:lpwstr>
  </property>
  <property fmtid="{D5CDD505-2E9C-101B-9397-08002B2CF9AE}" pid="58" name="urixGuid">
    <vt:lpwstr>{98BAE44B-3B9F-471A-AB48-66062B1CB7A3}</vt:lpwstr>
  </property>
</Properties>
</file>