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912E7AF577840789A98C44D18B65805"/>
        </w:placeholder>
        <w15:appearance w15:val="hidden"/>
        <w:text/>
      </w:sdtPr>
      <w:sdtEndPr/>
      <w:sdtContent>
        <w:p w:rsidRPr="009B062B" w:rsidR="00AF30DD" w:rsidP="009B062B" w:rsidRDefault="00AF30DD" w14:paraId="7B257CE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dd9f4d7-d5f1-4fe6-bde6-ba9ccc9adf1f"/>
        <w:id w:val="1663271101"/>
        <w:lock w:val="sdtLocked"/>
      </w:sdtPr>
      <w:sdtEndPr/>
      <w:sdtContent>
        <w:p w:rsidR="008E41BA" w:rsidRDefault="004D2635" w14:paraId="7B257CED" w14:textId="3DBE2BF3">
          <w:pPr>
            <w:pStyle w:val="Frslagstext"/>
            <w:numPr>
              <w:ilvl w:val="0"/>
              <w:numId w:val="0"/>
            </w:numPr>
          </w:pPr>
          <w:r>
            <w:t>Riksdagen ställer sig bakom det som anf</w:t>
          </w:r>
          <w:r w:rsidR="003E7C64">
            <w:t>örs i motionen om att ålägga Brå</w:t>
          </w:r>
          <w:r>
            <w:t xml:space="preserve"> att inkomma med statistik över brott och nationalitet på gärningsmännen fördelat på de olika brottsområdena för de år som saknas mellan 2005 </w:t>
          </w:r>
          <w:r w:rsidR="003E7C64">
            <w:t>och</w:t>
          </w:r>
          <w:r>
            <w:t xml:space="preserve"> 2015, och detta tillkännager riksdagen för regeringen.</w:t>
          </w:r>
        </w:p>
      </w:sdtContent>
    </w:sdt>
    <w:p w:rsidRPr="009B062B" w:rsidR="00AF30DD" w:rsidP="009B062B" w:rsidRDefault="000156D9" w14:paraId="7B257CE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D01C3" w:rsidP="0024231C" w:rsidRDefault="00204E07" w14:paraId="7B257CF0" w14:textId="77777777">
      <w:pPr>
        <w:pStyle w:val="Normalutanindragellerluft"/>
        <w:spacing w:before="0"/>
      </w:pPr>
      <w:r>
        <w:t xml:space="preserve">För </w:t>
      </w:r>
      <w:r w:rsidR="00EF5985">
        <w:t xml:space="preserve">att komma </w:t>
      </w:r>
      <w:r w:rsidR="00270500">
        <w:t>till rätta med ett problem behöver</w:t>
      </w:r>
      <w:r w:rsidR="00EF5985">
        <w:t xml:space="preserve"> man </w:t>
      </w:r>
      <w:r w:rsidR="00182768">
        <w:t>veta vad som är orsaken till problemet</w:t>
      </w:r>
      <w:r w:rsidR="00EF5985">
        <w:t>. Det behövs helt enkelt</w:t>
      </w:r>
      <w:r>
        <w:t xml:space="preserve"> fakta</w:t>
      </w:r>
      <w:r w:rsidR="00EF5985">
        <w:t xml:space="preserve"> – något som de flesta människor torde vara överens om. </w:t>
      </w:r>
    </w:p>
    <w:p w:rsidRPr="0024231C" w:rsidR="00204E07" w:rsidP="0024231C" w:rsidRDefault="00270500" w14:paraId="7B257CF2" w14:textId="77777777">
      <w:r w:rsidRPr="0024231C">
        <w:t>Synen på behov</w:t>
      </w:r>
      <w:r w:rsidRPr="0024231C" w:rsidR="0035524A">
        <w:t>et</w:t>
      </w:r>
      <w:r w:rsidRPr="0024231C">
        <w:t xml:space="preserve"> av fakta verkar dock som bortblåst när det kommer till problemen</w:t>
      </w:r>
      <w:r w:rsidRPr="0024231C" w:rsidR="005E3C95">
        <w:t xml:space="preserve"> kring</w:t>
      </w:r>
      <w:r w:rsidRPr="0024231C">
        <w:t xml:space="preserve"> den ökande brottsligheten. </w:t>
      </w:r>
    </w:p>
    <w:p w:rsidRPr="0024231C" w:rsidR="005E3C95" w:rsidP="0024231C" w:rsidRDefault="00270500" w14:paraId="7B257CF4" w14:textId="4FBC6E0C">
      <w:r w:rsidRPr="0024231C">
        <w:t xml:space="preserve">Vi </w:t>
      </w:r>
      <w:r w:rsidRPr="0024231C" w:rsidR="0024231C">
        <w:t xml:space="preserve">i </w:t>
      </w:r>
      <w:r w:rsidRPr="0024231C" w:rsidR="00204E07">
        <w:t xml:space="preserve">Sverigedemokraterna får </w:t>
      </w:r>
      <w:r w:rsidRPr="0024231C">
        <w:t xml:space="preserve">ofta </w:t>
      </w:r>
      <w:r w:rsidRPr="0024231C" w:rsidR="00204E07">
        <w:t>höra att vi far med osanningar och villfarelser</w:t>
      </w:r>
      <w:r w:rsidRPr="0024231C">
        <w:t xml:space="preserve">, inte minst när </w:t>
      </w:r>
      <w:r w:rsidRPr="0024231C" w:rsidR="005E3C95">
        <w:t>anledningarna</w:t>
      </w:r>
      <w:r w:rsidRPr="0024231C">
        <w:t xml:space="preserve"> till den ökande brottsligheten diskuteras.</w:t>
      </w:r>
      <w:r w:rsidRPr="0024231C" w:rsidR="005E3C95">
        <w:t xml:space="preserve"> De många möten som vi haft</w:t>
      </w:r>
      <w:r w:rsidRPr="0024231C">
        <w:t xml:space="preserve"> </w:t>
      </w:r>
      <w:r w:rsidRPr="0024231C" w:rsidR="005E3C95">
        <w:t xml:space="preserve">med </w:t>
      </w:r>
      <w:r w:rsidRPr="0024231C">
        <w:t>ögonvittnen, poliser och tjänstemän</w:t>
      </w:r>
      <w:r w:rsidRPr="0024231C" w:rsidR="005E3C95">
        <w:t xml:space="preserve"> inom kommuner och myndigheter, gör dock att vi känner oss säkra på vår sak. </w:t>
      </w:r>
    </w:p>
    <w:p w:rsidRPr="0024231C" w:rsidR="005E3C95" w:rsidP="0024231C" w:rsidRDefault="00F119E0" w14:paraId="7B257CF6" w14:textId="77777777">
      <w:r w:rsidRPr="0024231C">
        <w:t xml:space="preserve">Den mörkläggning av fakta och statistik som bedrivits måste upphöra. </w:t>
      </w:r>
    </w:p>
    <w:p w:rsidRPr="0024231C" w:rsidR="005E3C95" w:rsidP="0024231C" w:rsidRDefault="0024231C" w14:paraId="7B257CF8" w14:textId="054D6A79">
      <w:r w:rsidRPr="0024231C">
        <w:t>Därför föreslår vi att Brå</w:t>
      </w:r>
      <w:r w:rsidRPr="0024231C" w:rsidR="005E3C95">
        <w:t xml:space="preserve"> får i uppdrag att ta fram statistik över </w:t>
      </w:r>
      <w:r w:rsidRPr="0024231C" w:rsidR="00825022">
        <w:t>samtliga</w:t>
      </w:r>
      <w:r w:rsidRPr="0024231C" w:rsidR="0035524A">
        <w:t xml:space="preserve"> </w:t>
      </w:r>
      <w:r w:rsidRPr="0024231C" w:rsidR="005E3C95">
        <w:t>begångna brott</w:t>
      </w:r>
      <w:r w:rsidRPr="0024231C" w:rsidR="0035524A">
        <w:t xml:space="preserve"> </w:t>
      </w:r>
      <w:r w:rsidRPr="0024231C" w:rsidR="00825022">
        <w:t xml:space="preserve">– år för </w:t>
      </w:r>
      <w:r w:rsidRPr="0024231C" w:rsidR="0035524A">
        <w:t xml:space="preserve">år </w:t>
      </w:r>
      <w:r w:rsidRPr="0024231C">
        <w:t>–</w:t>
      </w:r>
      <w:r w:rsidRPr="0024231C" w:rsidR="00825022">
        <w:t xml:space="preserve"> </w:t>
      </w:r>
      <w:r w:rsidRPr="0024231C" w:rsidR="0035524A">
        <w:t xml:space="preserve">för perioden </w:t>
      </w:r>
      <w:r w:rsidRPr="0024231C" w:rsidR="005E3C95">
        <w:t>2005 till 2015</w:t>
      </w:r>
      <w:r w:rsidRPr="0024231C" w:rsidR="0035524A">
        <w:t xml:space="preserve">, </w:t>
      </w:r>
      <w:r w:rsidRPr="0024231C" w:rsidR="00825022">
        <w:t>där även nationalitet/ursprung på gärningsman/männen visas.</w:t>
      </w:r>
    </w:p>
    <w:p w:rsidRPr="0024231C" w:rsidR="00204E07" w:rsidP="0024231C" w:rsidRDefault="0035524A" w14:paraId="7B257CFA" w14:textId="77777777">
      <w:bookmarkStart w:name="_GoBack" w:id="1"/>
      <w:bookmarkEnd w:id="1"/>
      <w:r w:rsidRPr="0024231C">
        <w:t>En s</w:t>
      </w:r>
      <w:r w:rsidRPr="0024231C" w:rsidR="00204E07">
        <w:t>tatistik som borde vara mycket lätt a</w:t>
      </w:r>
      <w:r w:rsidRPr="0024231C">
        <w:t>tt få</w:t>
      </w:r>
      <w:r w:rsidRPr="0024231C" w:rsidR="00204E07">
        <w:t xml:space="preserve"> fram</w:t>
      </w:r>
      <w:r w:rsidRPr="0024231C">
        <w:t>.</w:t>
      </w:r>
      <w:r w:rsidRPr="0024231C" w:rsidR="00204E07">
        <w:t xml:space="preserve"> </w:t>
      </w:r>
    </w:p>
    <w:p w:rsidRPr="00093F48" w:rsidR="00093F48" w:rsidP="00093F48" w:rsidRDefault="00093F48" w14:paraId="7B257CFB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2751D3D7514D4E68A6FA2716592B3A7B"/>
        </w:placeholder>
        <w15:appearance w15:val="hidden"/>
      </w:sdtPr>
      <w:sdtEndPr/>
      <w:sdtContent>
        <w:p w:rsidR="004801AC" w:rsidP="00024636" w:rsidRDefault="0024231C" w14:paraId="7B257CF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C5DCC" w:rsidRDefault="000C5DCC" w14:paraId="7B257D00" w14:textId="77777777"/>
    <w:sectPr w:rsidR="000C5DC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57D02" w14:textId="77777777" w:rsidR="008E6BF4" w:rsidRDefault="008E6BF4" w:rsidP="000C1CAD">
      <w:pPr>
        <w:spacing w:line="240" w:lineRule="auto"/>
      </w:pPr>
      <w:r>
        <w:separator/>
      </w:r>
    </w:p>
  </w:endnote>
  <w:endnote w:type="continuationSeparator" w:id="0">
    <w:p w14:paraId="7B257D03" w14:textId="77777777" w:rsidR="008E6BF4" w:rsidRDefault="008E6B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57D0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57D09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4231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57D00" w14:textId="77777777" w:rsidR="008E6BF4" w:rsidRDefault="008E6BF4" w:rsidP="000C1CAD">
      <w:pPr>
        <w:spacing w:line="240" w:lineRule="auto"/>
      </w:pPr>
      <w:r>
        <w:separator/>
      </w:r>
    </w:p>
  </w:footnote>
  <w:footnote w:type="continuationSeparator" w:id="0">
    <w:p w14:paraId="7B257D01" w14:textId="77777777" w:rsidR="008E6BF4" w:rsidRDefault="008E6B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B257D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257D14" wp14:anchorId="7B257D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4231C" w14:paraId="7B257D1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8DFB83A3C1488ABCF697FBA70FD89B"/>
                              </w:placeholder>
                              <w:text/>
                            </w:sdtPr>
                            <w:sdtEndPr/>
                            <w:sdtContent>
                              <w:r w:rsidR="003E230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EA4157A8B047EFA6F0C76D652021E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257D1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4231C" w14:paraId="7B257D1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8DFB83A3C1488ABCF697FBA70FD89B"/>
                        </w:placeholder>
                        <w:text/>
                      </w:sdtPr>
                      <w:sdtEndPr/>
                      <w:sdtContent>
                        <w:r w:rsidR="003E230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EA4157A8B047EFA6F0C76D652021ED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B257D0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4231C" w14:paraId="7B257D06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E230D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7B257D0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4231C" w14:paraId="7B257D0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E230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24231C" w14:paraId="7BE71A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24231C" w14:paraId="7B257D0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4231C" w14:paraId="7B257D0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:1653</w:t>
        </w:r>
      </w:sdtContent>
    </w:sdt>
  </w:p>
  <w:p w:rsidR="007A5507" w:rsidP="00E03A3D" w:rsidRDefault="0024231C" w14:paraId="7B257D0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F22F5" w14:paraId="7B257D10" w14:textId="4CB8AA3F">
        <w:pPr>
          <w:pStyle w:val="FSHRub2"/>
        </w:pPr>
        <w:r>
          <w:t>Brott</w:t>
        </w:r>
        <w:r w:rsidR="003E7C64">
          <w:t>s</w:t>
        </w:r>
        <w:r>
          <w:t>statistik</w:t>
        </w:r>
        <w:r w:rsidR="004D2635">
          <w:t xml:space="preserve">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B257D1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E230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63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C5DCC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2768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4E07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31C"/>
    <w:rsid w:val="00242A12"/>
    <w:rsid w:val="002477A3"/>
    <w:rsid w:val="00247FE0"/>
    <w:rsid w:val="00251F8B"/>
    <w:rsid w:val="0025501B"/>
    <w:rsid w:val="002551EA"/>
    <w:rsid w:val="0025686C"/>
    <w:rsid w:val="00256E82"/>
    <w:rsid w:val="00260671"/>
    <w:rsid w:val="00260A22"/>
    <w:rsid w:val="002623F6"/>
    <w:rsid w:val="002633CE"/>
    <w:rsid w:val="00263B31"/>
    <w:rsid w:val="0026451C"/>
    <w:rsid w:val="00266609"/>
    <w:rsid w:val="00270500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2C6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5524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30D"/>
    <w:rsid w:val="003E247C"/>
    <w:rsid w:val="003E3C81"/>
    <w:rsid w:val="003E7028"/>
    <w:rsid w:val="003E7C64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D263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D6EED"/>
    <w:rsid w:val="005E00CF"/>
    <w:rsid w:val="005E1161"/>
    <w:rsid w:val="005E1482"/>
    <w:rsid w:val="005E282D"/>
    <w:rsid w:val="005E3559"/>
    <w:rsid w:val="005E3C95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8E4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3438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022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CB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4C3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A"/>
    <w:rsid w:val="008E41BD"/>
    <w:rsid w:val="008E529F"/>
    <w:rsid w:val="008E5C06"/>
    <w:rsid w:val="008E6BF4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4397"/>
    <w:rsid w:val="00A0652D"/>
    <w:rsid w:val="00A07879"/>
    <w:rsid w:val="00A07DB9"/>
    <w:rsid w:val="00A125D3"/>
    <w:rsid w:val="00A13B3B"/>
    <w:rsid w:val="00A14464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326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17C2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22F5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0CE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AC7"/>
    <w:rsid w:val="00BC3B20"/>
    <w:rsid w:val="00BC3F37"/>
    <w:rsid w:val="00BC52DF"/>
    <w:rsid w:val="00BC5448"/>
    <w:rsid w:val="00BC6240"/>
    <w:rsid w:val="00BC6D66"/>
    <w:rsid w:val="00BD1E02"/>
    <w:rsid w:val="00BD5E8C"/>
    <w:rsid w:val="00BD6C96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22E2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04A8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5985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19E0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257CEB"/>
  <w15:chartTrackingRefBased/>
  <w15:docId w15:val="{9ECD3D22-C211-49AC-B47D-37772326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8276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82768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182768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182768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182768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182768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182768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182768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182768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182768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82768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82768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82768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82768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82768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82768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82768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8276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82768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82768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82768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82768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82768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82768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182768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82768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82768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82768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8276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8276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82768"/>
  </w:style>
  <w:style w:type="paragraph" w:styleId="Innehll1">
    <w:name w:val="toc 1"/>
    <w:basedOn w:val="Normalutanindragellerluft"/>
    <w:next w:val="Normal"/>
    <w:uiPriority w:val="39"/>
    <w:semiHidden/>
    <w:unhideWhenUsed/>
    <w:rsid w:val="0018276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82768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82768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82768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82768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82768"/>
  </w:style>
  <w:style w:type="paragraph" w:styleId="Innehll7">
    <w:name w:val="toc 7"/>
    <w:basedOn w:val="Rubrik6"/>
    <w:next w:val="Normal"/>
    <w:uiPriority w:val="39"/>
    <w:semiHidden/>
    <w:unhideWhenUsed/>
    <w:rsid w:val="00182768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82768"/>
  </w:style>
  <w:style w:type="paragraph" w:styleId="Innehll9">
    <w:name w:val="toc 9"/>
    <w:basedOn w:val="Innehll8"/>
    <w:next w:val="Normal"/>
    <w:uiPriority w:val="39"/>
    <w:semiHidden/>
    <w:unhideWhenUsed/>
    <w:rsid w:val="00182768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8276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82768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82768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82768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82768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82768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82768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8276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82768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82768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82768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827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827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82768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82768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82768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82768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82768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8276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8276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8276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8276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8276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82768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82768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8276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8276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8276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8276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82768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82768"/>
  </w:style>
  <w:style w:type="paragraph" w:customStyle="1" w:styleId="RubrikSammanf">
    <w:name w:val="RubrikSammanf"/>
    <w:basedOn w:val="Rubrik1"/>
    <w:next w:val="Normal"/>
    <w:uiPriority w:val="3"/>
    <w:semiHidden/>
    <w:rsid w:val="00182768"/>
  </w:style>
  <w:style w:type="paragraph" w:styleId="Sidfot">
    <w:name w:val="footer"/>
    <w:basedOn w:val="Normalutanindragellerluft"/>
    <w:link w:val="SidfotChar"/>
    <w:uiPriority w:val="7"/>
    <w:unhideWhenUsed/>
    <w:rsid w:val="0018276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82768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8276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82768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82768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827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82768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82768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827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8276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8276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82768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27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2768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827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82768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82768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82768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8276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82768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82768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82768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82768"/>
    <w:pPr>
      <w:outlineLvl w:val="9"/>
    </w:pPr>
  </w:style>
  <w:style w:type="paragraph" w:customStyle="1" w:styleId="KantrubrikV">
    <w:name w:val="KantrubrikV"/>
    <w:basedOn w:val="Sidhuvud"/>
    <w:qFormat/>
    <w:rsid w:val="00182768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82768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82768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82768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182768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82768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82768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82768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82768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82768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82768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82768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82768"/>
    <w:pPr>
      <w:ind w:left="720"/>
      <w:contextualSpacing/>
    </w:pPr>
  </w:style>
  <w:style w:type="paragraph" w:customStyle="1" w:styleId="ListaLinje">
    <w:name w:val="ListaLinje"/>
    <w:basedOn w:val="Lista"/>
    <w:qFormat/>
    <w:rsid w:val="00182768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182768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82768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82768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82768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8276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182768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82768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82768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82768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82768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12E7AF577840789A98C44D18B65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15570-9C5F-4AE1-8520-1FA8F3A4C0F3}"/>
      </w:docPartPr>
      <w:docPartBody>
        <w:p w:rsidR="0069694C" w:rsidRDefault="00D915BC">
          <w:pPr>
            <w:pStyle w:val="B912E7AF577840789A98C44D18B6580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751D3D7514D4E68A6FA2716592B3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3A2F2-603D-4F29-9CD4-EE9548D566C8}"/>
      </w:docPartPr>
      <w:docPartBody>
        <w:p w:rsidR="0069694C" w:rsidRDefault="00D915BC">
          <w:pPr>
            <w:pStyle w:val="2751D3D7514D4E68A6FA2716592B3A7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C8DFB83A3C1488ABCF697FBA70FD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14A30-C261-4382-A80C-DDA5D37A65FF}"/>
      </w:docPartPr>
      <w:docPartBody>
        <w:p w:rsidR="0069694C" w:rsidRDefault="00D915BC">
          <w:pPr>
            <w:pStyle w:val="FC8DFB83A3C1488ABCF697FBA70FD8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EA4157A8B047EFA6F0C76D65202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842FC-9896-4DFD-821F-37E487206758}"/>
      </w:docPartPr>
      <w:docPartBody>
        <w:p w:rsidR="0069694C" w:rsidRDefault="00D915BC">
          <w:pPr>
            <w:pStyle w:val="EDEA4157A8B047EFA6F0C76D652021E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BC"/>
    <w:rsid w:val="001758DB"/>
    <w:rsid w:val="004B279E"/>
    <w:rsid w:val="0069694C"/>
    <w:rsid w:val="00A27CD2"/>
    <w:rsid w:val="00B866EC"/>
    <w:rsid w:val="00D915BC"/>
    <w:rsid w:val="00E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12E7AF577840789A98C44D18B65805">
    <w:name w:val="B912E7AF577840789A98C44D18B65805"/>
  </w:style>
  <w:style w:type="paragraph" w:customStyle="1" w:styleId="C88FD97C0594492EB61D3617F1884301">
    <w:name w:val="C88FD97C0594492EB61D3617F1884301"/>
  </w:style>
  <w:style w:type="paragraph" w:customStyle="1" w:styleId="3FEA4AA3813F48A794486A8254D6920B">
    <w:name w:val="3FEA4AA3813F48A794486A8254D6920B"/>
  </w:style>
  <w:style w:type="paragraph" w:customStyle="1" w:styleId="2751D3D7514D4E68A6FA2716592B3A7B">
    <w:name w:val="2751D3D7514D4E68A6FA2716592B3A7B"/>
  </w:style>
  <w:style w:type="paragraph" w:customStyle="1" w:styleId="FC8DFB83A3C1488ABCF697FBA70FD89B">
    <w:name w:val="FC8DFB83A3C1488ABCF697FBA70FD89B"/>
  </w:style>
  <w:style w:type="paragraph" w:customStyle="1" w:styleId="EDEA4157A8B047EFA6F0C76D652021ED">
    <w:name w:val="EDEA4157A8B047EFA6F0C76D65202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369D3B-68B7-4179-AF41-ED037F6F351E}"/>
</file>

<file path=customXml/itemProps2.xml><?xml version="1.0" encoding="utf-8"?>
<ds:datastoreItem xmlns:ds="http://schemas.openxmlformats.org/officeDocument/2006/customXml" ds:itemID="{983EA181-D58F-4BD9-8421-9AF77419C077}"/>
</file>

<file path=customXml/itemProps3.xml><?xml version="1.0" encoding="utf-8"?>
<ds:datastoreItem xmlns:ds="http://schemas.openxmlformats.org/officeDocument/2006/customXml" ds:itemID="{E6A6AF53-3ADF-4F3D-A0B3-216DC62A2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1057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Ålägga BRÅ att inkomma med statistik över brott och nationalitet på gärningsmännen fördelat på de olika brottsområdena för de åren som saknas mellan 2005 till 2015</vt:lpstr>
      <vt:lpstr>
      </vt:lpstr>
    </vt:vector>
  </TitlesOfParts>
  <Company>Sveriges riksdag</Company>
  <LinksUpToDate>false</LinksUpToDate>
  <CharactersWithSpaces>1245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