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DF7ACC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2E12E4">
              <w:rPr>
                <w:b/>
              </w:rPr>
              <w:t>3</w:t>
            </w:r>
            <w:r w:rsidR="000D2A40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B03E46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1324AA">
              <w:t>5</w:t>
            </w:r>
            <w:r w:rsidR="004D2A50">
              <w:t>-</w:t>
            </w:r>
            <w:r w:rsidR="000D2A40">
              <w:t>23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A723D00" w:rsidR="00393315" w:rsidRPr="0012669A" w:rsidRDefault="0069776B" w:rsidP="00920FCA">
            <w:r>
              <w:t>1</w:t>
            </w:r>
            <w:r w:rsidR="00D26829">
              <w:t>0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4B0DDC">
              <w:t>10.40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B14D10" w:rsidRPr="0012669A" w14:paraId="204E300E" w14:textId="77777777" w:rsidTr="001324AA">
        <w:trPr>
          <w:trHeight w:val="950"/>
        </w:trPr>
        <w:tc>
          <w:tcPr>
            <w:tcW w:w="567" w:type="dxa"/>
          </w:tcPr>
          <w:p w14:paraId="52FCF130" w14:textId="07D50676" w:rsidR="00B14D10" w:rsidRDefault="00B14D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24AA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55DB532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6FD02E6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CBD96C7" w14:textId="3C5981D9" w:rsidR="00B14D10" w:rsidRPr="007B1677" w:rsidRDefault="00B14D10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 w:rsidR="00D26829">
              <w:rPr>
                <w:szCs w:val="23"/>
              </w:rPr>
              <w:t>3</w:t>
            </w:r>
            <w:r w:rsidR="000D2A40">
              <w:rPr>
                <w:szCs w:val="23"/>
              </w:rPr>
              <w:t>1</w:t>
            </w:r>
            <w:r w:rsidRPr="00920FCA"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</w:tc>
      </w:tr>
      <w:tr w:rsidR="001324AA" w:rsidRPr="0012669A" w14:paraId="6EFDB732" w14:textId="77777777" w:rsidTr="001324AA">
        <w:trPr>
          <w:trHeight w:val="950"/>
        </w:trPr>
        <w:tc>
          <w:tcPr>
            <w:tcW w:w="567" w:type="dxa"/>
          </w:tcPr>
          <w:p w14:paraId="2CF68188" w14:textId="471B98EF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2E4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1B86FB5D" w14:textId="302DE1B3" w:rsidR="000D2A40" w:rsidRDefault="000D2A40" w:rsidP="000D2A40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Rådet för utrikes frågor (handel)</w:t>
            </w:r>
          </w:p>
          <w:p w14:paraId="6B38581B" w14:textId="77777777" w:rsidR="000D2A40" w:rsidRPr="000D2A40" w:rsidRDefault="000D2A40" w:rsidP="000D2A40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1D407BE" w14:textId="7BD82AFC" w:rsidR="004B0DDC" w:rsidRDefault="000D2A40" w:rsidP="000D2A40">
            <w:pPr>
              <w:widowControl w:val="0"/>
              <w:tabs>
                <w:tab w:val="left" w:pos="1701"/>
              </w:tabs>
            </w:pPr>
            <w:r w:rsidRPr="000D2A40">
              <w:t xml:space="preserve">Statssekreterare </w:t>
            </w:r>
            <w:r w:rsidR="00F60274">
              <w:t>Sara Modig</w:t>
            </w:r>
            <w:r>
              <w:t xml:space="preserve">, </w:t>
            </w:r>
            <w:r w:rsidR="004B0DDC" w:rsidRPr="004B0DDC">
              <w:t>Klimat- och näringslivsdepartementet</w:t>
            </w:r>
            <w:r w:rsidR="004B0DDC">
              <w:t xml:space="preserve">, </w:t>
            </w:r>
            <w:r>
              <w:t xml:space="preserve">biträdd av medarbetare från </w:t>
            </w:r>
            <w:r w:rsidR="004B0DDC">
              <w:t>Utrikes</w:t>
            </w:r>
            <w:r w:rsidR="004B0DDC" w:rsidRPr="004B0DDC">
              <w:t>departementet</w:t>
            </w:r>
            <w:r>
              <w:t xml:space="preserve">, lämnade </w:t>
            </w:r>
          </w:p>
          <w:p w14:paraId="7CB9B962" w14:textId="7C09F00A" w:rsidR="004B0DDC" w:rsidRDefault="004B0DDC" w:rsidP="000D2A40">
            <w:pPr>
              <w:widowControl w:val="0"/>
              <w:tabs>
                <w:tab w:val="left" w:pos="1701"/>
              </w:tabs>
            </w:pPr>
          </w:p>
          <w:p w14:paraId="244AB130" w14:textId="1C229ADA" w:rsidR="004B0DDC" w:rsidRDefault="004B0DDC" w:rsidP="000D2A40">
            <w:pPr>
              <w:widowControl w:val="0"/>
              <w:tabs>
                <w:tab w:val="left" w:pos="1701"/>
              </w:tabs>
            </w:pPr>
            <w:r w:rsidRPr="004B0DDC">
              <w:t xml:space="preserve">a) </w:t>
            </w:r>
            <w:r>
              <w:t>information inför rådsmötet den 30 maj 2024</w:t>
            </w:r>
          </w:p>
          <w:p w14:paraId="769B51F1" w14:textId="27A61E72" w:rsidR="004B0DDC" w:rsidRDefault="004B0DDC" w:rsidP="000D2A40">
            <w:pPr>
              <w:widowControl w:val="0"/>
              <w:tabs>
                <w:tab w:val="left" w:pos="1701"/>
              </w:tabs>
            </w:pPr>
          </w:p>
          <w:p w14:paraId="3003964D" w14:textId="3E6AB69C" w:rsidR="004B0DDC" w:rsidRDefault="004B0DDC" w:rsidP="000D2A40">
            <w:pPr>
              <w:widowControl w:val="0"/>
              <w:tabs>
                <w:tab w:val="left" w:pos="1701"/>
              </w:tabs>
            </w:pPr>
            <w:r>
              <w:t xml:space="preserve">b) återrapport från </w:t>
            </w:r>
            <w:r w:rsidRPr="004B0DDC">
              <w:t xml:space="preserve">WTO:s ministermöte i Abu Dhabi den </w:t>
            </w:r>
            <w:r>
              <w:t>25</w:t>
            </w:r>
            <w:r w:rsidRPr="004B0DDC">
              <w:t xml:space="preserve"> februari 2024.</w:t>
            </w:r>
          </w:p>
          <w:p w14:paraId="07D41A32" w14:textId="4BACA783" w:rsidR="00151239" w:rsidRPr="0005439B" w:rsidRDefault="00151239" w:rsidP="000D2A40">
            <w:pPr>
              <w:widowControl w:val="0"/>
              <w:tabs>
                <w:tab w:val="left" w:pos="1701"/>
              </w:tabs>
            </w:pPr>
          </w:p>
        </w:tc>
      </w:tr>
      <w:tr w:rsidR="004B0DDC" w:rsidRPr="0012669A" w14:paraId="48DC2382" w14:textId="77777777" w:rsidTr="001324AA">
        <w:trPr>
          <w:trHeight w:val="950"/>
        </w:trPr>
        <w:tc>
          <w:tcPr>
            <w:tcW w:w="567" w:type="dxa"/>
          </w:tcPr>
          <w:p w14:paraId="1B1105DB" w14:textId="49E8955B" w:rsidR="004B0DDC" w:rsidRDefault="004B0DD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0BDD8310" w14:textId="77777777" w:rsidR="004B0DDC" w:rsidRDefault="004B0DDC" w:rsidP="004B0DDC">
            <w:pPr>
              <w:spacing w:after="200" w:line="280" w:lineRule="exact"/>
              <w:rPr>
                <w:b/>
                <w:bCs/>
                <w:iCs/>
              </w:rPr>
            </w:pPr>
            <w:r w:rsidRPr="00AC06EB">
              <w:rPr>
                <w:b/>
                <w:bCs/>
                <w:iCs/>
              </w:rPr>
              <w:t>Riksrevisionens rapport om styrningen av Business Sweden (NU18)</w:t>
            </w:r>
          </w:p>
          <w:p w14:paraId="4BF9AA38" w14:textId="77777777" w:rsidR="004B0DDC" w:rsidRPr="00A06DDC" w:rsidRDefault="004B0DDC" w:rsidP="004B0DDC">
            <w:pPr>
              <w:spacing w:after="200" w:line="280" w:lineRule="exact"/>
              <w:rPr>
                <w:szCs w:val="23"/>
              </w:rPr>
            </w:pPr>
            <w:r w:rsidRPr="00A06DDC">
              <w:rPr>
                <w:szCs w:val="23"/>
              </w:rPr>
              <w:t xml:space="preserve">Utskottet </w:t>
            </w:r>
            <w:r>
              <w:rPr>
                <w:szCs w:val="23"/>
              </w:rPr>
              <w:t>fortsatte</w:t>
            </w:r>
            <w:r w:rsidRPr="00A06DDC">
              <w:rPr>
                <w:szCs w:val="23"/>
              </w:rPr>
              <w:t xml:space="preserve"> beredningen av </w:t>
            </w:r>
            <w:r>
              <w:rPr>
                <w:szCs w:val="23"/>
              </w:rPr>
              <w:t>skrivelse</w:t>
            </w:r>
            <w:r w:rsidRPr="00A06DDC">
              <w:rPr>
                <w:szCs w:val="23"/>
              </w:rPr>
              <w:t xml:space="preserve"> 2023/24:1</w:t>
            </w:r>
            <w:r>
              <w:rPr>
                <w:szCs w:val="23"/>
              </w:rPr>
              <w:t>27.</w:t>
            </w:r>
          </w:p>
          <w:p w14:paraId="2726AEB3" w14:textId="77777777" w:rsidR="004B0DDC" w:rsidRDefault="004B0DDC" w:rsidP="004B0DD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A06DDC">
              <w:rPr>
                <w:szCs w:val="23"/>
              </w:rPr>
              <w:t>Ärendet bordlades.</w:t>
            </w:r>
          </w:p>
          <w:p w14:paraId="771A592E" w14:textId="5E741A6D" w:rsidR="004B0DDC" w:rsidRDefault="004B0DDC" w:rsidP="004B0DD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B0DDC" w:rsidRPr="0012669A" w14:paraId="0574504D" w14:textId="77777777" w:rsidTr="001324AA">
        <w:trPr>
          <w:trHeight w:val="950"/>
        </w:trPr>
        <w:tc>
          <w:tcPr>
            <w:tcW w:w="567" w:type="dxa"/>
          </w:tcPr>
          <w:p w14:paraId="24BF07A0" w14:textId="3613216F" w:rsidR="004B0DDC" w:rsidRDefault="004B0DD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085105E7" w14:textId="77777777" w:rsidR="004B0DDC" w:rsidRPr="00D8460A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</w:rPr>
            </w:pPr>
            <w:r w:rsidRPr="00D8460A">
              <w:rPr>
                <w:rStyle w:val="Stark"/>
              </w:rPr>
              <w:t>Strategi för företag i kulturella och kreativa branscher (NU19)</w:t>
            </w:r>
          </w:p>
          <w:p w14:paraId="275C21F2" w14:textId="77777777" w:rsidR="004B0DDC" w:rsidRPr="00D8460A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</w:p>
          <w:p w14:paraId="148F0F24" w14:textId="77777777" w:rsidR="004B0DDC" w:rsidRPr="00D8460A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D8460A">
              <w:rPr>
                <w:rStyle w:val="Stark"/>
                <w:b w:val="0"/>
                <w:bCs w:val="0"/>
              </w:rPr>
              <w:t xml:space="preserve">Utskottet </w:t>
            </w:r>
            <w:r>
              <w:rPr>
                <w:rStyle w:val="Stark"/>
                <w:b w:val="0"/>
                <w:bCs w:val="0"/>
              </w:rPr>
              <w:t>f</w:t>
            </w:r>
            <w:r>
              <w:rPr>
                <w:rStyle w:val="Stark"/>
                <w:b w:val="0"/>
              </w:rPr>
              <w:t>ortsatte</w:t>
            </w:r>
            <w:r w:rsidRPr="00D8460A">
              <w:rPr>
                <w:rStyle w:val="Stark"/>
                <w:b w:val="0"/>
                <w:bCs w:val="0"/>
              </w:rPr>
              <w:t xml:space="preserve"> beredningen av skrivelse 2023/24:111 och motioner.</w:t>
            </w:r>
          </w:p>
          <w:p w14:paraId="4F44A3D4" w14:textId="77777777" w:rsidR="004B0DDC" w:rsidRPr="00D8460A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</w:p>
          <w:p w14:paraId="5F2156AD" w14:textId="77777777" w:rsidR="004B0DDC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D8460A">
              <w:rPr>
                <w:rStyle w:val="Stark"/>
                <w:b w:val="0"/>
                <w:bCs w:val="0"/>
              </w:rPr>
              <w:t>Ärendet bordlades.</w:t>
            </w:r>
          </w:p>
          <w:p w14:paraId="4F944051" w14:textId="79983475" w:rsidR="004B0DDC" w:rsidRPr="004B0DDC" w:rsidRDefault="004B0DDC" w:rsidP="004B0DDC">
            <w:pPr>
              <w:widowControl w:val="0"/>
              <w:tabs>
                <w:tab w:val="left" w:pos="1701"/>
              </w:tabs>
            </w:pPr>
          </w:p>
        </w:tc>
      </w:tr>
      <w:tr w:rsidR="001324AA" w:rsidRPr="0012669A" w14:paraId="506AA2BA" w14:textId="77777777" w:rsidTr="001324AA">
        <w:trPr>
          <w:trHeight w:val="950"/>
        </w:trPr>
        <w:tc>
          <w:tcPr>
            <w:tcW w:w="567" w:type="dxa"/>
          </w:tcPr>
          <w:p w14:paraId="7E6407A2" w14:textId="4B59B4BD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DC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272148BA" w14:textId="77777777" w:rsidR="002E12E4" w:rsidRDefault="000D2A40" w:rsidP="002E12E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D2A40">
              <w:rPr>
                <w:b/>
                <w:bCs/>
              </w:rPr>
              <w:t>Rådet för transport, telekommunikation och energi (TTE-Energi)</w:t>
            </w:r>
          </w:p>
          <w:p w14:paraId="05CFE008" w14:textId="77777777" w:rsidR="000D2A40" w:rsidRDefault="000D2A40" w:rsidP="002E12E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13CD3A5" w14:textId="79991423" w:rsidR="000D2A40" w:rsidRDefault="000D2A40" w:rsidP="000D2A40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0D2A40">
              <w:rPr>
                <w:color w:val="000000"/>
                <w:szCs w:val="23"/>
                <w:shd w:val="clear" w:color="auto" w:fill="FFFFFF"/>
              </w:rPr>
              <w:t>Statssekreterare Daniel Liljeberg</w:t>
            </w:r>
            <w:r>
              <w:rPr>
                <w:color w:val="000000"/>
                <w:szCs w:val="23"/>
                <w:shd w:val="clear" w:color="auto" w:fill="FFFFFF"/>
              </w:rPr>
              <w:t xml:space="preserve">, </w:t>
            </w:r>
            <w:r w:rsidRPr="00BE5C45">
              <w:rPr>
                <w:color w:val="000000"/>
                <w:szCs w:val="23"/>
                <w:shd w:val="clear" w:color="auto" w:fill="FFFFFF"/>
              </w:rPr>
              <w:t xml:space="preserve">biträdd av medarbetare från </w:t>
            </w:r>
            <w:r>
              <w:rPr>
                <w:color w:val="000000"/>
                <w:szCs w:val="23"/>
                <w:shd w:val="clear" w:color="auto" w:fill="FFFFFF"/>
              </w:rPr>
              <w:t xml:space="preserve">Klimat- och näringslivsdepartementet, lämnade </w:t>
            </w:r>
          </w:p>
          <w:p w14:paraId="15901B3D" w14:textId="77777777" w:rsidR="000D2A40" w:rsidRDefault="000D2A40" w:rsidP="000D2A40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5471B2C6" w14:textId="620A75CB" w:rsidR="000D2A40" w:rsidRPr="007F1893" w:rsidRDefault="000D2A40" w:rsidP="000D2A40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a) å</w:t>
            </w:r>
            <w:r w:rsidRPr="007F1893">
              <w:rPr>
                <w:color w:val="000000"/>
                <w:szCs w:val="23"/>
                <w:shd w:val="clear" w:color="auto" w:fill="FFFFFF"/>
              </w:rPr>
              <w:t xml:space="preserve">terrapport från rådsmötet den </w:t>
            </w:r>
            <w:r>
              <w:rPr>
                <w:color w:val="000000"/>
                <w:szCs w:val="23"/>
                <w:shd w:val="clear" w:color="auto" w:fill="FFFFFF"/>
              </w:rPr>
              <w:t>4 mars 2024</w:t>
            </w:r>
            <w:r w:rsidRPr="007F1893">
              <w:rPr>
                <w:color w:val="000000"/>
                <w:szCs w:val="23"/>
                <w:shd w:val="clear" w:color="auto" w:fill="FFFFFF"/>
              </w:rPr>
              <w:br/>
            </w:r>
          </w:p>
          <w:p w14:paraId="28E44370" w14:textId="72808EA2" w:rsidR="000D2A40" w:rsidRDefault="000D2A40" w:rsidP="000D2A40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b) information inför rådsmötet den 30 maj 2024.</w:t>
            </w:r>
          </w:p>
          <w:p w14:paraId="57FBF840" w14:textId="77777777" w:rsidR="000D2A40" w:rsidRPr="007F1893" w:rsidRDefault="000D2A40" w:rsidP="000D2A40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786FA3E9" w14:textId="77777777" w:rsidR="000D2A40" w:rsidRDefault="000D2A40" w:rsidP="000D2A40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BC0BCC">
              <w:rPr>
                <w:color w:val="000000"/>
                <w:szCs w:val="23"/>
                <w:shd w:val="clear" w:color="auto" w:fill="FFFFFF"/>
              </w:rPr>
              <w:t>Under informationen närvarade även en tjänsteman från EU-nämndens kansli.</w:t>
            </w:r>
          </w:p>
          <w:p w14:paraId="5E85DC8B" w14:textId="42EFD51F" w:rsidR="000D2A40" w:rsidRPr="00764146" w:rsidRDefault="000D2A40" w:rsidP="002E12E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26829" w:rsidRPr="0012669A" w14:paraId="3ADEABE2" w14:textId="77777777" w:rsidTr="0005439B">
        <w:trPr>
          <w:trHeight w:val="1126"/>
        </w:trPr>
        <w:tc>
          <w:tcPr>
            <w:tcW w:w="567" w:type="dxa"/>
          </w:tcPr>
          <w:p w14:paraId="582E699E" w14:textId="0893116B" w:rsidR="00D26829" w:rsidRDefault="00D2682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0DDC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601A13B4" w14:textId="77777777" w:rsidR="0053589E" w:rsidRDefault="004B0DDC" w:rsidP="005B12F1">
            <w:pPr>
              <w:widowControl w:val="0"/>
              <w:tabs>
                <w:tab w:val="left" w:pos="1701"/>
              </w:tabs>
              <w:rPr>
                <w:rStyle w:val="Stark"/>
              </w:rPr>
            </w:pPr>
            <w:r w:rsidRPr="004B0DDC">
              <w:rPr>
                <w:rStyle w:val="Stark"/>
              </w:rPr>
              <w:t>Övriga frågor</w:t>
            </w:r>
          </w:p>
          <w:p w14:paraId="444DD05F" w14:textId="77777777" w:rsidR="004B0DDC" w:rsidRDefault="004B0DDC" w:rsidP="005B12F1">
            <w:pPr>
              <w:widowControl w:val="0"/>
              <w:tabs>
                <w:tab w:val="left" w:pos="1701"/>
              </w:tabs>
              <w:rPr>
                <w:rStyle w:val="Stark"/>
              </w:rPr>
            </w:pPr>
          </w:p>
          <w:p w14:paraId="0796AFB0" w14:textId="3019A415" w:rsidR="004B0DDC" w:rsidRPr="004B0DDC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>
              <w:t xml:space="preserve">Utskottet beslutade att bjuda in företrädare för </w:t>
            </w:r>
            <w:r w:rsidRPr="00C8032C">
              <w:t xml:space="preserve">regeringen för </w:t>
            </w:r>
            <w:r>
              <w:t xml:space="preserve">övergripande </w:t>
            </w:r>
            <w:r w:rsidRPr="00C8032C">
              <w:t xml:space="preserve">information om </w:t>
            </w:r>
            <w:proofErr w:type="spellStart"/>
            <w:r w:rsidRPr="004B0DDC">
              <w:t>Lettarapporten</w:t>
            </w:r>
            <w:proofErr w:type="spellEnd"/>
            <w:r>
              <w:t xml:space="preserve"> om EU:s inre marknad.</w:t>
            </w: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16CE1C05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B0DDC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22FC3837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435318">
              <w:rPr>
                <w:bCs/>
              </w:rPr>
              <w:t>t</w:t>
            </w:r>
            <w:r w:rsidR="002E12E4">
              <w:rPr>
                <w:bCs/>
              </w:rPr>
              <w:t>ors</w:t>
            </w:r>
            <w:r w:rsidR="00FF12AD">
              <w:rPr>
                <w:bCs/>
              </w:rPr>
              <w:t>d</w:t>
            </w:r>
            <w:r w:rsidR="005D50DB" w:rsidRPr="005D50DB">
              <w:rPr>
                <w:bCs/>
              </w:rPr>
              <w:t xml:space="preserve">agen den </w:t>
            </w:r>
            <w:r w:rsidR="00D8460A">
              <w:rPr>
                <w:bCs/>
              </w:rPr>
              <w:t>30</w:t>
            </w:r>
            <w:r w:rsidR="001324AA">
              <w:rPr>
                <w:bCs/>
              </w:rPr>
              <w:t xml:space="preserve"> maj</w:t>
            </w:r>
            <w:r w:rsidR="005D50DB" w:rsidRPr="005D50DB">
              <w:rPr>
                <w:bCs/>
              </w:rPr>
              <w:t xml:space="preserve"> 2024 kl. </w:t>
            </w:r>
            <w:r w:rsidR="00B14D10">
              <w:rPr>
                <w:bCs/>
              </w:rPr>
              <w:t>1</w:t>
            </w:r>
            <w:r w:rsidR="002E12E4">
              <w:rPr>
                <w:bCs/>
              </w:rPr>
              <w:t>0</w:t>
            </w:r>
            <w:r w:rsidR="005D50DB" w:rsidRPr="005D50DB">
              <w:rPr>
                <w:bCs/>
              </w:rPr>
              <w:t>.00.</w:t>
            </w: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45E76B29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8460A">
              <w:t>30</w:t>
            </w:r>
            <w:r w:rsidR="001324AA">
              <w:t xml:space="preserve"> maj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2B77792E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0" w:name="_Hlk97030853"/>
      <w:bookmarkStart w:id="1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61"/>
        <w:gridCol w:w="425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5135FDB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</w:t>
            </w:r>
            <w:r w:rsidR="002E12E4">
              <w:rPr>
                <w:sz w:val="20"/>
              </w:rPr>
              <w:t>3</w:t>
            </w:r>
            <w:r w:rsidR="00D8460A">
              <w:rPr>
                <w:sz w:val="20"/>
              </w:rPr>
              <w:t>2</w:t>
            </w:r>
          </w:p>
        </w:tc>
      </w:tr>
      <w:tr w:rsidR="001D165A" w14:paraId="0DF86746" w14:textId="77777777" w:rsidTr="00520D1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2B888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</w:t>
            </w:r>
            <w:r w:rsidR="004B0DDC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315D24C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0DDC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  <w:r w:rsidRPr="004B0DD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0418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F17D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5C661DA2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731AB43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F0E8C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0C63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48BA9EA" w:rsidR="001D165A" w:rsidRPr="00772FEE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C3D79C4" w:rsidR="001D165A" w:rsidRPr="00772FEE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645F9E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FBB7A0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B18C8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7EC8B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54233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6A3CE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D025C97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D754AF8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DD72C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08A89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EA6B385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67C9BBD2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94237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76AF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C41C4AA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41375C2D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3FF9F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7683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12229550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3D811FA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53C6D296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3365F51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0CA7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3918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D89AAFF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27F36272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F57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B6150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571BEB1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F1475D9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6FE56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35D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7AD8623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EF9D5C9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5293F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4CF06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46FFADAD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18B2C3B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5D46E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E572D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FC69C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10640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B4D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F844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73155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1EF2E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59B6B231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32C8D5A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50DEF4AA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0F379F33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45D090F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3E31169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8E7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0C325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20D738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F3FF60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5B1D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3CEFE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AC06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0313C1F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91FD797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85343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5F162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BDC4988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59E8BA7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800DD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7F794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14FE1B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3631D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63D56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5E16B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1CFD98D6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5E6070AA" w:rsidR="001D165A" w:rsidRDefault="004B0DD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11EA2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9C191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2852A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09BEA9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B8CF" w14:textId="77777777" w:rsidR="00CB3FFE" w:rsidRDefault="00CB3FFE" w:rsidP="002130F1">
      <w:r>
        <w:separator/>
      </w:r>
    </w:p>
  </w:endnote>
  <w:endnote w:type="continuationSeparator" w:id="0">
    <w:p w14:paraId="788F2141" w14:textId="77777777" w:rsidR="00CB3FFE" w:rsidRDefault="00CB3FFE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D182" w14:textId="77777777" w:rsidR="00CB3FFE" w:rsidRDefault="00CB3FFE" w:rsidP="002130F1">
      <w:r>
        <w:separator/>
      </w:r>
    </w:p>
  </w:footnote>
  <w:footnote w:type="continuationSeparator" w:id="0">
    <w:p w14:paraId="32CE39BB" w14:textId="77777777" w:rsidR="00CB3FFE" w:rsidRDefault="00CB3FFE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0B5E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3108</Characters>
  <Application>Microsoft Office Word</Application>
  <DocSecurity>0</DocSecurity>
  <Lines>1554</Lines>
  <Paragraphs>220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2024-05-23T11:33:00Z</cp:lastPrinted>
  <dcterms:created xsi:type="dcterms:W3CDTF">2024-05-30T08:49:00Z</dcterms:created>
  <dcterms:modified xsi:type="dcterms:W3CDTF">2024-05-30T08:49:00Z</dcterms:modified>
</cp:coreProperties>
</file>