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7C8" w:rsidRPr="006F49A7" w:rsidRDefault="006D63B9" w:rsidP="006D63B9">
      <w:pPr>
        <w:pStyle w:val="Hemstlrubrik"/>
      </w:pPr>
      <w:r w:rsidRPr="006F49A7">
        <w:t>Förslag till riksdagsbeslut</w:t>
      </w:r>
    </w:p>
    <w:p w:rsidR="00294800" w:rsidRPr="006F49A7" w:rsidRDefault="00294800">
      <w:pPr>
        <w:pStyle w:val="Hemstlatt"/>
        <w:numPr>
          <w:ilvl w:val="0"/>
          <w:numId w:val="1"/>
        </w:numPr>
      </w:pPr>
      <w:r w:rsidRPr="006F49A7">
        <w:t>Riksdagen tillkännager för regeringen som sin mening vad i motionen anförs om bättre tv-kommunikationer.</w:t>
      </w:r>
    </w:p>
    <w:p w:rsidR="00294800" w:rsidRPr="006F49A7" w:rsidRDefault="00294800">
      <w:pPr>
        <w:pStyle w:val="Hemstlatt"/>
        <w:numPr>
          <w:ilvl w:val="0"/>
          <w:numId w:val="1"/>
        </w:numPr>
      </w:pPr>
      <w:r w:rsidRPr="006F49A7">
        <w:t>Riksdagen tillkännager för regeringen som sin mening vad i motionen anförs om bättre telekommunikationer.</w:t>
      </w:r>
      <w:r w:rsidRPr="006F49A7">
        <w:rPr>
          <w:vertAlign w:val="superscript"/>
        </w:rPr>
        <w:t>1</w:t>
      </w:r>
    </w:p>
    <w:p w:rsidR="0033788A" w:rsidRPr="006F49A7" w:rsidRDefault="0033788A" w:rsidP="0033788A"/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33788A" w:rsidRPr="006F49A7" w:rsidRDefault="0033788A" w:rsidP="0033788A">
      <w:pPr>
        <w:pStyle w:val="Normaltindrag"/>
      </w:pPr>
    </w:p>
    <w:p w:rsidR="00294800" w:rsidRPr="006F49A7" w:rsidRDefault="00294800">
      <w:r w:rsidRPr="006F49A7">
        <w:rPr>
          <w:vertAlign w:val="superscript"/>
        </w:rPr>
        <w:t>1</w:t>
      </w:r>
      <w:r w:rsidRPr="006F49A7">
        <w:t xml:space="preserve"> Yrkande 2 hänvisat till TU.</w:t>
      </w:r>
    </w:p>
    <w:p w:rsidR="007907C8" w:rsidRPr="006F49A7" w:rsidRDefault="006D63B9" w:rsidP="006D63B9">
      <w:pPr>
        <w:pStyle w:val="Rubrik1"/>
        <w:pageBreakBefore/>
        <w:spacing w:before="0"/>
      </w:pPr>
      <w:r w:rsidRPr="006F49A7">
        <w:lastRenderedPageBreak/>
        <w:t>Motivering</w:t>
      </w:r>
    </w:p>
    <w:p w:rsidR="007907C8" w:rsidRPr="006F49A7" w:rsidRDefault="006D63B9">
      <w:pPr>
        <w:rPr>
          <w:szCs w:val="24"/>
        </w:rPr>
      </w:pPr>
      <w:r w:rsidRPr="006F49A7">
        <w:rPr>
          <w:szCs w:val="24"/>
        </w:rPr>
        <w:t>Dagens informationsteknik innebär stora möjligheter för glest bebyggda kommuner i landet. Moderna datakommunikationer och telefoni underlättar de satsningar som många kommuner gör för att utveckla företagandet inom turism och andra näringar.</w:t>
      </w:r>
    </w:p>
    <w:p w:rsidR="007907C8" w:rsidRPr="006F49A7" w:rsidRDefault="006D63B9">
      <w:pPr>
        <w:pStyle w:val="Normaltindrag"/>
      </w:pPr>
      <w:r w:rsidRPr="006F49A7">
        <w:t>Det finns dock fortfarande områden i landet, inte minst i Norrlands inland, där varken mobilnätet eller tv-sändningarna fungerar tillfredsställande. Det är ett stort hinder för möjligheterna att starta nya företag och därmed skapa nya jobb. Det är också ett rättvisekrav att boende i hela landet har tillgång till denna typ av basservice.</w:t>
      </w:r>
    </w:p>
    <w:p w:rsidR="007907C8" w:rsidRPr="006F49A7" w:rsidRDefault="006D63B9">
      <w:pPr>
        <w:pStyle w:val="Normaltindrag"/>
      </w:pPr>
      <w:r w:rsidRPr="006F49A7">
        <w:t>På flera håll kan man fortfarande inte se regionala nyhetssändningar från sitt eget län, vilket borde vara en självklarhet. Vissa boende i sydvästra delar av Västerbotten exempelvis kan inte se Västerbottensnytt, vilket naturligtvis är en stor brist för alla som vill hålla sig informerade om aktuella händelser i hemlänet. Nu när det analoga tv-nätet släcks ner och byts ut mot det digitala, är det ett gyllene tillfälle att åtgärda bristerna i tillgängligheten.</w:t>
      </w:r>
    </w:p>
    <w:p w:rsidR="007907C8" w:rsidRPr="006F49A7" w:rsidRDefault="006D63B9">
      <w:pPr>
        <w:pStyle w:val="Normaltindrag"/>
        <w:rPr>
          <w:szCs w:val="24"/>
        </w:rPr>
      </w:pPr>
      <w:r w:rsidRPr="006F49A7">
        <w:rPr>
          <w:szCs w:val="24"/>
        </w:rPr>
        <w:t>Det pågår omfattande investeringar i mobila kommunikationssystem i la</w:t>
      </w:r>
      <w:r w:rsidRPr="006F49A7">
        <w:rPr>
          <w:szCs w:val="24"/>
        </w:rPr>
        <w:t>n</w:t>
      </w:r>
      <w:r w:rsidRPr="006F49A7">
        <w:rPr>
          <w:szCs w:val="24"/>
        </w:rPr>
        <w:t>det. Då är ett oavvisligt krav att hela landet får tillgång till fungerande mobi</w:t>
      </w:r>
      <w:r w:rsidRPr="006F49A7">
        <w:rPr>
          <w:szCs w:val="24"/>
        </w:rPr>
        <w:t>l</w:t>
      </w:r>
      <w:r w:rsidRPr="006F49A7">
        <w:rPr>
          <w:szCs w:val="24"/>
        </w:rPr>
        <w:t>nät. Det finns allt för många mindre orter, där boende saknar de möjligheter telefoni idag erbjuder.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49A7">
        <w:trPr>
          <w:cantSplit/>
        </w:trPr>
        <w:tc>
          <w:tcPr>
            <w:tcW w:w="3046" w:type="dxa"/>
          </w:tcPr>
          <w:p w:rsidR="00294800" w:rsidRPr="006F49A7" w:rsidRDefault="00294800">
            <w:pPr>
              <w:pStyle w:val="UnderskriftDatum"/>
              <w:spacing w:before="240"/>
            </w:pPr>
            <w:r w:rsidRPr="006F49A7">
              <w:t>Stockholm den 24 oktober 2006</w:t>
            </w:r>
          </w:p>
        </w:tc>
        <w:tc>
          <w:tcPr>
            <w:tcW w:w="3047" w:type="dxa"/>
          </w:tcPr>
          <w:p w:rsidR="00294800" w:rsidRPr="006F49A7" w:rsidRDefault="00294800">
            <w:pPr>
              <w:pStyle w:val="Underskrifter"/>
              <w:spacing w:before="240"/>
            </w:pPr>
          </w:p>
        </w:tc>
      </w:tr>
      <w:tr w:rsidR="00000000" w:rsidRPr="006F49A7">
        <w:trPr>
          <w:cantSplit/>
        </w:trPr>
        <w:tc>
          <w:tcPr>
            <w:tcW w:w="3046" w:type="dxa"/>
          </w:tcPr>
          <w:p w:rsidR="00294800" w:rsidRPr="006F49A7" w:rsidRDefault="00294800">
            <w:pPr>
              <w:pStyle w:val="Underskrifter"/>
            </w:pPr>
            <w:r w:rsidRPr="006F49A7">
              <w:t>Lars Lilja (s)</w:t>
            </w:r>
          </w:p>
        </w:tc>
        <w:tc>
          <w:tcPr>
            <w:tcW w:w="3046" w:type="dxa"/>
          </w:tcPr>
          <w:p w:rsidR="00294800" w:rsidRPr="006F49A7" w:rsidRDefault="00294800">
            <w:pPr>
              <w:pStyle w:val="Underskrifter"/>
            </w:pPr>
            <w:r w:rsidRPr="006F49A7">
              <w:t>Karl Gustav Abramsson (s)</w:t>
            </w:r>
          </w:p>
        </w:tc>
      </w:tr>
    </w:tbl>
    <w:p w:rsidR="007907C8" w:rsidRPr="006F49A7" w:rsidRDefault="007907C8" w:rsidP="006D63B9">
      <w:pPr>
        <w:pStyle w:val="Normaltindrag"/>
      </w:pPr>
    </w:p>
    <w:sectPr w:rsidR="007907C8" w:rsidRPr="006F49A7" w:rsidSect="006D6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800" w:rsidRPr="006F49A7" w:rsidRDefault="00294800">
      <w:r w:rsidRPr="006F49A7">
        <w:separator/>
      </w:r>
    </w:p>
  </w:endnote>
  <w:endnote w:type="continuationSeparator" w:id="0">
    <w:p w:rsidR="00294800" w:rsidRPr="006F49A7" w:rsidRDefault="00294800">
      <w:r w:rsidRPr="006F49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7C8" w:rsidRPr="006F49A7" w:rsidRDefault="006F49A7" w:rsidP="006D63B9">
    <w:pPr>
      <w:pStyle w:val="Sidfot"/>
    </w:pPr>
    <w:r w:rsidRPr="006F49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76785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3B9" w:rsidRDefault="002948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D63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63B9" w:rsidRDefault="00294800">
                    <w:pPr>
                      <w:pStyle w:val="NormalS5sidnrV"/>
                    </w:pPr>
                    <w:r>
                      <w:fldChar w:fldCharType="begin"/>
                    </w:r>
                    <w:r w:rsidR="006D63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7C8" w:rsidRPr="006F49A7" w:rsidRDefault="006F49A7" w:rsidP="006D63B9">
    <w:pPr>
      <w:pStyle w:val="Sidfot"/>
    </w:pPr>
    <w:r w:rsidRPr="006F49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4511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3B9" w:rsidRDefault="002948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D63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63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63B9" w:rsidRDefault="002948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D63B9">
                      <w:instrText xml:space="preserve"> PAGE *\charformat</w:instrText>
                    </w:r>
                    <w:r>
                      <w:fldChar w:fldCharType="separate"/>
                    </w:r>
                    <w:r w:rsidR="006D63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7C8" w:rsidRPr="006F49A7" w:rsidRDefault="006F49A7" w:rsidP="006D63B9">
    <w:pPr>
      <w:pStyle w:val="Sidfot"/>
    </w:pPr>
    <w:r w:rsidRPr="006F49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1642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3B9" w:rsidRDefault="002948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D63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63B9" w:rsidRDefault="002948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D63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800" w:rsidRPr="006F49A7" w:rsidRDefault="00294800">
      <w:r w:rsidRPr="006F49A7">
        <w:separator/>
      </w:r>
    </w:p>
  </w:footnote>
  <w:footnote w:type="continuationSeparator" w:id="0">
    <w:p w:rsidR="00294800" w:rsidRPr="006F49A7" w:rsidRDefault="00294800">
      <w:r w:rsidRPr="006F49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7C8" w:rsidRPr="006F49A7" w:rsidRDefault="006F49A7" w:rsidP="006D63B9">
    <w:pPr>
      <w:pStyle w:val="Sidhuvud"/>
    </w:pPr>
    <w:r w:rsidRPr="006F49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9637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3B9" w:rsidRDefault="002948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D63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D2264">
                            <w:t>2006/07</w:t>
                          </w:r>
                          <w:r>
                            <w:fldChar w:fldCharType="end"/>
                          </w:r>
                          <w:r w:rsidR="006D63B9">
                            <w:t>:</w:t>
                          </w:r>
                          <w:r>
                            <w:fldChar w:fldCharType="begin"/>
                          </w:r>
                          <w:r w:rsidR="006D63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D2264">
                            <w:t>Kr217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63B9" w:rsidRDefault="00294800">
                    <w:pPr>
                      <w:pStyle w:val="KantRubrikS5V"/>
                    </w:pPr>
                    <w:r>
                      <w:fldChar w:fldCharType="begin"/>
                    </w:r>
                    <w:r w:rsidR="006D63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D2264">
                      <w:t>2006/07</w:t>
                    </w:r>
                    <w:r>
                      <w:fldChar w:fldCharType="end"/>
                    </w:r>
                    <w:r w:rsidR="006D63B9">
                      <w:t>:</w:t>
                    </w:r>
                    <w:r>
                      <w:fldChar w:fldCharType="begin"/>
                    </w:r>
                    <w:r w:rsidR="006D63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D2264">
                      <w:t>Kr217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7C8" w:rsidRPr="006F49A7" w:rsidRDefault="006F49A7" w:rsidP="006D63B9">
    <w:pPr>
      <w:pStyle w:val="Sidhuvud"/>
    </w:pPr>
    <w:r w:rsidRPr="006F49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6099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3B9" w:rsidRDefault="002948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D63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D2264">
                            <w:t>2006/07</w:t>
                          </w:r>
                          <w:r>
                            <w:fldChar w:fldCharType="end"/>
                          </w:r>
                          <w:r w:rsidR="006D63B9">
                            <w:t>:</w:t>
                          </w:r>
                          <w:r>
                            <w:fldChar w:fldCharType="begin"/>
                          </w:r>
                          <w:r w:rsidR="006D63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D2264">
                            <w:t>Kr217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63B9" w:rsidRDefault="002948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D63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D2264">
                      <w:t>2006/07</w:t>
                    </w:r>
                    <w:r>
                      <w:fldChar w:fldCharType="end"/>
                    </w:r>
                    <w:r w:rsidR="006D63B9">
                      <w:t>:</w:t>
                    </w:r>
                    <w:r>
                      <w:fldChar w:fldCharType="begin"/>
                    </w:r>
                    <w:r w:rsidR="006D63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D2264">
                      <w:t>Kr217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800" w:rsidRPr="006F49A7" w:rsidRDefault="00294800">
    <w:pPr>
      <w:pStyle w:val="FSHNormal"/>
      <w:tabs>
        <w:tab w:val="right" w:pos="5840"/>
      </w:tabs>
    </w:pPr>
    <w:r w:rsidRPr="006F49A7">
      <w:br/>
    </w:r>
    <w:r w:rsidRPr="006F49A7">
      <w:fldChar w:fldCharType="begin" w:fldLock="1"/>
    </w:r>
    <w:r w:rsidRPr="006F49A7">
      <w:instrText xml:space="preserve"> DOCPROPERTY</w:instrText>
    </w:r>
    <w:r w:rsidRPr="006F49A7">
      <w:rPr>
        <w:sz w:val="18"/>
      </w:rPr>
      <w:instrText xml:space="preserve"> "YearUser" *\charformat </w:instrText>
    </w:r>
    <w:r w:rsidRPr="006F49A7">
      <w:fldChar w:fldCharType="separate"/>
    </w:r>
    <w:r w:rsidRPr="006F49A7">
      <w:t>2006/07</w:t>
    </w:r>
    <w:r w:rsidRPr="006F49A7">
      <w:fldChar w:fldCharType="end"/>
    </w:r>
    <w:r w:rsidRPr="006F49A7">
      <w:t xml:space="preserve"> </w:t>
    </w:r>
    <w:r w:rsidRPr="006F49A7">
      <w:tab/>
      <w:t xml:space="preserve">mnr: </w:t>
    </w:r>
    <w:r w:rsidRPr="006F49A7">
      <w:fldChar w:fldCharType="begin" w:fldLock="1"/>
    </w:r>
    <w:r w:rsidRPr="006F49A7">
      <w:instrText xml:space="preserve"> DOCPROPERTY</w:instrText>
    </w:r>
    <w:r w:rsidRPr="006F49A7">
      <w:rPr>
        <w:sz w:val="18"/>
      </w:rPr>
      <w:instrText xml:space="preserve"> "Motionsnummer" *\charformat </w:instrText>
    </w:r>
    <w:r w:rsidRPr="006F49A7">
      <w:fldChar w:fldCharType="separate"/>
    </w:r>
    <w:r w:rsidRPr="006F49A7">
      <w:t>Kr217</w:t>
    </w:r>
    <w:r w:rsidRPr="006F49A7">
      <w:fldChar w:fldCharType="end"/>
    </w:r>
    <w:r w:rsidRPr="006F49A7">
      <w:br/>
    </w:r>
    <w:r w:rsidRPr="006F49A7">
      <w:fldChar w:fldCharType="begin" w:fldLock="1"/>
    </w:r>
    <w:r w:rsidRPr="006F49A7">
      <w:instrText xml:space="preserve"> DOCPROPERTY</w:instrText>
    </w:r>
    <w:r w:rsidRPr="006F49A7">
      <w:rPr>
        <w:sz w:val="18"/>
      </w:rPr>
      <w:instrText xml:space="preserve"> "Samling" *\charformat </w:instrText>
    </w:r>
    <w:r w:rsidRPr="006F49A7">
      <w:fldChar w:fldCharType="end"/>
    </w:r>
    <w:r w:rsidRPr="006F49A7">
      <w:tab/>
      <w:t xml:space="preserve">pnr: </w:t>
    </w:r>
    <w:r w:rsidRPr="006F49A7">
      <w:fldChar w:fldCharType="begin" w:fldLock="1"/>
    </w:r>
    <w:r w:rsidRPr="006F49A7">
      <w:instrText xml:space="preserve"> DOCPROPERTY</w:instrText>
    </w:r>
    <w:r w:rsidRPr="006F49A7">
      <w:rPr>
        <w:sz w:val="18"/>
      </w:rPr>
      <w:instrText xml:space="preserve"> "Partinummer" *\charformat </w:instrText>
    </w:r>
    <w:r w:rsidRPr="006F49A7">
      <w:fldChar w:fldCharType="separate"/>
    </w:r>
    <w:r w:rsidRPr="006F49A7">
      <w:t>s45209</w:t>
    </w:r>
    <w:r w:rsidRPr="006F49A7">
      <w:fldChar w:fldCharType="end"/>
    </w:r>
  </w:p>
  <w:p w:rsidR="00294800" w:rsidRPr="006F49A7" w:rsidRDefault="00294800">
    <w:pPr>
      <w:pStyle w:val="FSHRub1"/>
    </w:pPr>
    <w:r w:rsidRPr="006F49A7">
      <w:t>Motion till riksdagen</w:t>
    </w:r>
    <w:r w:rsidRPr="006F49A7">
      <w:br/>
    </w:r>
    <w:r w:rsidRPr="006F49A7">
      <w:fldChar w:fldCharType="begin" w:fldLock="1"/>
    </w:r>
    <w:r w:rsidRPr="006F49A7">
      <w:instrText xml:space="preserve"> DOCPROPERTY "YearUser" *\charformat </w:instrText>
    </w:r>
    <w:r w:rsidRPr="006F49A7">
      <w:fldChar w:fldCharType="separate"/>
    </w:r>
    <w:r w:rsidRPr="006F49A7">
      <w:t>2006/07</w:t>
    </w:r>
    <w:r w:rsidRPr="006F49A7">
      <w:fldChar w:fldCharType="end"/>
    </w:r>
    <w:r w:rsidRPr="006F49A7">
      <w:t>:</w:t>
    </w:r>
    <w:r w:rsidRPr="006F49A7">
      <w:fldChar w:fldCharType="begin" w:fldLock="1"/>
    </w:r>
    <w:r w:rsidRPr="006F49A7">
      <w:instrText xml:space="preserve"> DOCPROPERTY "Motionsnummer" *\charformat </w:instrText>
    </w:r>
    <w:r w:rsidRPr="006F49A7">
      <w:fldChar w:fldCharType="separate"/>
    </w:r>
    <w:r w:rsidRPr="006F49A7">
      <w:t>Kr217</w:t>
    </w:r>
    <w:r w:rsidRPr="006F49A7">
      <w:fldChar w:fldCharType="end"/>
    </w:r>
  </w:p>
  <w:p w:rsidR="00294800" w:rsidRPr="006F49A7" w:rsidRDefault="00294800">
    <w:pPr>
      <w:pStyle w:val="FSHNormalS5"/>
    </w:pPr>
    <w:r w:rsidRPr="006F49A7">
      <w:fldChar w:fldCharType="begin" w:fldLock="1"/>
    </w:r>
    <w:r w:rsidRPr="006F49A7">
      <w:instrText xml:space="preserve"> DOCPROPERTY "MotionarText" *\charformat </w:instrText>
    </w:r>
    <w:r w:rsidRPr="006F49A7">
      <w:fldChar w:fldCharType="separate"/>
    </w:r>
    <w:r w:rsidRPr="006F49A7">
      <w:t>av Lars Lilja och Karl Gustav Abramsson (s)</w:t>
    </w:r>
    <w:r w:rsidRPr="006F49A7">
      <w:fldChar w:fldCharType="end"/>
    </w:r>
    <w:r w:rsidRPr="006F49A7">
      <w:br/>
    </w:r>
    <w:r w:rsidRPr="006F49A7">
      <w:fldChar w:fldCharType="begin" w:fldLock="1"/>
    </w:r>
    <w:r w:rsidRPr="006F49A7">
      <w:instrText xml:space="preserve"> DOCPROPERTY "SvarFrasKort" *\charformat </w:instrText>
    </w:r>
    <w:r w:rsidRPr="006F49A7">
      <w:fldChar w:fldCharType="end"/>
    </w:r>
  </w:p>
  <w:p w:rsidR="00294800" w:rsidRPr="006F49A7" w:rsidRDefault="00294800">
    <w:pPr>
      <w:pStyle w:val="FSHTitel"/>
    </w:pPr>
    <w:r w:rsidRPr="006F49A7">
      <w:fldChar w:fldCharType="begin" w:fldLock="1"/>
    </w:r>
    <w:r w:rsidRPr="006F49A7">
      <w:instrText xml:space="preserve"> DOCPROPERTY</w:instrText>
    </w:r>
    <w:r w:rsidRPr="006F49A7">
      <w:rPr>
        <w:sz w:val="18"/>
      </w:rPr>
      <w:instrText xml:space="preserve"> "RubrikSvar" *\charformat </w:instrText>
    </w:r>
    <w:r w:rsidRPr="006F49A7">
      <w:fldChar w:fldCharType="separate"/>
    </w:r>
    <w:r w:rsidRPr="006F49A7">
      <w:t>Tv- och telekommunikationer</w:t>
    </w:r>
    <w:r w:rsidRPr="006F49A7">
      <w:fldChar w:fldCharType="end"/>
    </w:r>
  </w:p>
  <w:p w:rsidR="00294800" w:rsidRPr="006F49A7" w:rsidRDefault="00294800">
    <w:pPr>
      <w:pStyle w:val="Normal00"/>
    </w:pPr>
  </w:p>
  <w:p w:rsidR="006D63B9" w:rsidRPr="006F49A7" w:rsidRDefault="006D63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151900">
    <w:abstractNumId w:val="13"/>
  </w:num>
  <w:num w:numId="2" w16cid:durableId="894001233">
    <w:abstractNumId w:val="10"/>
  </w:num>
  <w:num w:numId="3" w16cid:durableId="1279995547">
    <w:abstractNumId w:val="11"/>
  </w:num>
  <w:num w:numId="4" w16cid:durableId="699207942">
    <w:abstractNumId w:val="12"/>
  </w:num>
  <w:num w:numId="5" w16cid:durableId="960913442">
    <w:abstractNumId w:val="8"/>
  </w:num>
  <w:num w:numId="6" w16cid:durableId="894968419">
    <w:abstractNumId w:val="3"/>
  </w:num>
  <w:num w:numId="7" w16cid:durableId="1698193590">
    <w:abstractNumId w:val="2"/>
  </w:num>
  <w:num w:numId="8" w16cid:durableId="2034383890">
    <w:abstractNumId w:val="1"/>
  </w:num>
  <w:num w:numId="9" w16cid:durableId="786386737">
    <w:abstractNumId w:val="0"/>
  </w:num>
  <w:num w:numId="10" w16cid:durableId="1297680282">
    <w:abstractNumId w:val="9"/>
  </w:num>
  <w:num w:numId="11" w16cid:durableId="1622687689">
    <w:abstractNumId w:val="7"/>
  </w:num>
  <w:num w:numId="12" w16cid:durableId="858813272">
    <w:abstractNumId w:val="6"/>
  </w:num>
  <w:num w:numId="13" w16cid:durableId="1167286420">
    <w:abstractNumId w:val="5"/>
  </w:num>
  <w:num w:numId="14" w16cid:durableId="158356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63125D1A-70E1-4BFD-83E7-1F5F69ECC97F},{F076CD40-6878-452F-A7A2-55734F5EB70B}"/>
  </w:docVars>
  <w:rsids>
    <w:rsidRoot w:val="006F49A7"/>
    <w:rsid w:val="001A5F59"/>
    <w:rsid w:val="00250361"/>
    <w:rsid w:val="00294800"/>
    <w:rsid w:val="0033788A"/>
    <w:rsid w:val="004D2264"/>
    <w:rsid w:val="006D63B9"/>
    <w:rsid w:val="006F49A7"/>
    <w:rsid w:val="007907C8"/>
    <w:rsid w:val="00860640"/>
    <w:rsid w:val="00892396"/>
    <w:rsid w:val="009F731A"/>
    <w:rsid w:val="00F4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1EA12B-B300-43B4-A800-A7240C70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907C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907C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907C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907C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907C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907C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907C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907C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907C8"/>
    <w:pPr>
      <w:outlineLvl w:val="7"/>
    </w:pPr>
  </w:style>
  <w:style w:type="paragraph" w:styleId="Rubrik9">
    <w:name w:val="heading 9"/>
    <w:basedOn w:val="Rubrik8"/>
    <w:next w:val="Normal"/>
    <w:qFormat/>
    <w:rsid w:val="007907C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907C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907C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907C8"/>
    <w:pPr>
      <w:spacing w:before="0"/>
      <w:ind w:firstLine="227"/>
    </w:pPr>
  </w:style>
  <w:style w:type="paragraph" w:customStyle="1" w:styleId="FSHNormal">
    <w:name w:val="FSH_Normal"/>
    <w:semiHidden/>
    <w:rsid w:val="007907C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907C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907C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907C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907C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907C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907C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907C8"/>
    <w:pPr>
      <w:spacing w:after="250"/>
    </w:pPr>
  </w:style>
  <w:style w:type="paragraph" w:customStyle="1" w:styleId="Autokorrigering">
    <w:name w:val="Autokorrigering"/>
    <w:rsid w:val="007907C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907C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907C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907C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907C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907C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907C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907C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907C8"/>
    <w:pPr>
      <w:ind w:firstLine="170"/>
    </w:pPr>
  </w:style>
  <w:style w:type="paragraph" w:customStyle="1" w:styleId="NormalA4fot">
    <w:name w:val="Normal_A4fot"/>
    <w:basedOn w:val="Normal"/>
    <w:semiHidden/>
    <w:rsid w:val="007907C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907C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907C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907C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907C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907C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907C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907C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907C8"/>
  </w:style>
  <w:style w:type="paragraph" w:customStyle="1" w:styleId="RubrikInnehllsf">
    <w:name w:val="RubrikInnehållsf"/>
    <w:basedOn w:val="RubrikSammanf"/>
    <w:next w:val="Normal"/>
    <w:rsid w:val="007907C8"/>
  </w:style>
  <w:style w:type="paragraph" w:customStyle="1" w:styleId="Tabellochbildrubrik">
    <w:name w:val="Tabell och bildrubrik"/>
    <w:basedOn w:val="Normal"/>
    <w:next w:val="Normal"/>
    <w:rsid w:val="007907C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907C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907C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907C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907C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907C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907C8"/>
    <w:pPr>
      <w:ind w:left="284"/>
    </w:pPr>
  </w:style>
  <w:style w:type="paragraph" w:styleId="Innehll3">
    <w:name w:val="toc 3"/>
    <w:basedOn w:val="Innehll2"/>
    <w:next w:val="Innehll4"/>
    <w:semiHidden/>
    <w:rsid w:val="007907C8"/>
    <w:pPr>
      <w:ind w:left="567"/>
    </w:pPr>
  </w:style>
  <w:style w:type="paragraph" w:styleId="Innehll4">
    <w:name w:val="toc 4"/>
    <w:basedOn w:val="Innehll3"/>
    <w:next w:val="Normal"/>
    <w:semiHidden/>
    <w:rsid w:val="007907C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907C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907C8"/>
  </w:style>
  <w:style w:type="character" w:styleId="Hyperlnk">
    <w:name w:val="Hyperlink"/>
    <w:basedOn w:val="Standardstycketeckensnitt"/>
    <w:semiHidden/>
    <w:rsid w:val="007907C8"/>
    <w:rPr>
      <w:color w:val="0000FF"/>
      <w:u w:val="single"/>
    </w:rPr>
  </w:style>
  <w:style w:type="paragraph" w:styleId="Indragetstycke">
    <w:name w:val="Block Text"/>
    <w:basedOn w:val="Normal"/>
    <w:semiHidden/>
    <w:rsid w:val="007907C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907C8"/>
  </w:style>
  <w:style w:type="paragraph" w:styleId="Lista">
    <w:name w:val="List"/>
    <w:basedOn w:val="Normal"/>
    <w:semiHidden/>
    <w:rsid w:val="007907C8"/>
    <w:pPr>
      <w:ind w:left="283" w:hanging="283"/>
    </w:pPr>
  </w:style>
  <w:style w:type="paragraph" w:styleId="Normalwebb">
    <w:name w:val="Normal (Web)"/>
    <w:basedOn w:val="Normal"/>
    <w:semiHidden/>
    <w:rsid w:val="007907C8"/>
    <w:rPr>
      <w:szCs w:val="24"/>
    </w:rPr>
  </w:style>
  <w:style w:type="paragraph" w:styleId="Numreradlista">
    <w:name w:val="List Number"/>
    <w:basedOn w:val="Normal"/>
    <w:semiHidden/>
    <w:rsid w:val="007907C8"/>
    <w:pPr>
      <w:numPr>
        <w:numId w:val="5"/>
      </w:numPr>
    </w:pPr>
  </w:style>
  <w:style w:type="paragraph" w:styleId="Punktlista">
    <w:name w:val="List Bullet"/>
    <w:basedOn w:val="Normal"/>
    <w:semiHidden/>
    <w:rsid w:val="007907C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907C8"/>
  </w:style>
  <w:style w:type="character" w:styleId="Sidnummer">
    <w:name w:val="page number"/>
    <w:basedOn w:val="Standardstycketeckensnitt"/>
    <w:semiHidden/>
    <w:rsid w:val="007907C8"/>
  </w:style>
  <w:style w:type="paragraph" w:styleId="Signatur">
    <w:name w:val="Signature"/>
    <w:basedOn w:val="Normal"/>
    <w:semiHidden/>
    <w:rsid w:val="007907C8"/>
    <w:pPr>
      <w:ind w:left="4252"/>
    </w:pPr>
  </w:style>
  <w:style w:type="paragraph" w:styleId="Underrubrik">
    <w:name w:val="Subtitle"/>
    <w:basedOn w:val="Normal"/>
    <w:qFormat/>
    <w:rsid w:val="007907C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1429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s45209</vt:lpstr>
    </vt:vector>
  </TitlesOfParts>
  <Company>Riksdagen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s45209</dc:title>
  <dc:subject>s45209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2007-01-17T07:48:00Z</cp:lastPrinted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Tv- och telekommunikationer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 och telekommunikationer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Lilja och Karl Gustav Abramsson (s)</vt:lpwstr>
  </property>
  <property fmtid="{D5CDD505-2E9C-101B-9397-08002B2CF9AE}" pid="26" name="MotionarLista">
    <vt:lpwstr>Lilja, Lars (s)\Abramsson, Karl Gustav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Lilja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20062007000000000115000452090069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20062007000000000115000452090069</vt:lpwstr>
  </property>
  <property fmtid="{D5CDD505-2E9C-101B-9397-08002B2CF9AE}" pid="50" name="nummer">
    <vt:lpwstr>217</vt:lpwstr>
  </property>
  <property fmtid="{D5CDD505-2E9C-101B-9397-08002B2CF9AE}" pid="51" name="utskottsbeteckning">
    <vt:lpwstr>Kr</vt:lpwstr>
  </property>
  <property fmtid="{D5CDD505-2E9C-101B-9397-08002B2CF9AE}" pid="52" name="GlobalUID">
    <vt:lpwstr>{9F3964AE-FAAB-4F26-AF0E-9DA7975B5A44}</vt:lpwstr>
  </property>
  <property fmtid="{D5CDD505-2E9C-101B-9397-08002B2CF9AE}" pid="53" name="Överföringar">
    <vt:i4>0</vt:i4>
  </property>
  <property fmtid="{D5CDD505-2E9C-101B-9397-08002B2CF9AE}" pid="54" name="Checksum">
    <vt:lpwstr>*1017862754995*</vt:lpwstr>
  </property>
  <property fmtid="{D5CDD505-2E9C-101B-9397-08002B2CF9AE}" pid="55" name="skuggnummer">
    <vt:lpwstr>375</vt:lpwstr>
  </property>
  <property fmtid="{D5CDD505-2E9C-101B-9397-08002B2CF9AE}" pid="56" name="urixVersion">
    <vt:lpwstr>3.1.4.4</vt:lpwstr>
  </property>
  <property fmtid="{D5CDD505-2E9C-101B-9397-08002B2CF9AE}" pid="57" name="urixOrigin">
    <vt:lpwstr>070215 16:33:32.822</vt:lpwstr>
  </property>
  <property fmtid="{D5CDD505-2E9C-101B-9397-08002B2CF9AE}" pid="58" name="urixGuid">
    <vt:lpwstr>{ACBDCAB8-D0C7-41D7-AD69-BD07B5FCC2F1}</vt:lpwstr>
  </property>
</Properties>
</file>