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C69" w:rsidRPr="00D11C69" w:rsidRDefault="00D11C69">
      <w:pPr>
        <w:pStyle w:val="Frslagsrubrik"/>
      </w:pPr>
      <w:r w:rsidRPr="00D11C69">
        <w:t>Förslag till riksdagsbeslut</w:t>
      </w:r>
    </w:p>
    <w:p w:rsidR="00D11C69" w:rsidRPr="00D11C69" w:rsidRDefault="00D11C69">
      <w:pPr>
        <w:pStyle w:val="Hemstlatt"/>
      </w:pPr>
      <w:r w:rsidRPr="00D11C69">
        <w:t>Riksdagen tillkännager för regeringen som sin mening vad som anförs i motionen om effekterna av inplastning av försände</w:t>
      </w:r>
      <w:r w:rsidRPr="00D11C69">
        <w:t>l</w:t>
      </w:r>
      <w:r w:rsidRPr="00D11C69">
        <w:t>ser.</w:t>
      </w:r>
    </w:p>
    <w:p w:rsidR="00D11C69" w:rsidRPr="00D11C69" w:rsidRDefault="00D11C69">
      <w:pPr>
        <w:pStyle w:val="Rubrik1"/>
      </w:pPr>
      <w:r w:rsidRPr="00D11C69">
        <w:t>Motivering</w:t>
      </w:r>
    </w:p>
    <w:p w:rsidR="00D11C69" w:rsidRPr="00D11C69" w:rsidRDefault="00D11C69">
      <w:r w:rsidRPr="00D11C69">
        <w:t>De flesta svenska hushåll har investerat i någon form av brevlåda eller anor</w:t>
      </w:r>
      <w:r w:rsidRPr="00D11C69">
        <w:t>d</w:t>
      </w:r>
      <w:r w:rsidRPr="00D11C69">
        <w:t>ning för inkast av brev. Ett av syftena med detta har varit att skydda post och tidskrifter mot väta eller a</w:t>
      </w:r>
      <w:r w:rsidRPr="00D11C69">
        <w:t>n</w:t>
      </w:r>
      <w:r w:rsidRPr="00D11C69">
        <w:t>nan yttre påverkan.</w:t>
      </w:r>
    </w:p>
    <w:p w:rsidR="00D11C69" w:rsidRPr="00D11C69" w:rsidRDefault="00D11C69">
      <w:pPr>
        <w:pStyle w:val="Normaltindrag"/>
      </w:pPr>
      <w:r w:rsidRPr="00D11C69">
        <w:t>Trots detta har man under en längre tid kunnat notera ett ökat bruk av i</w:t>
      </w:r>
      <w:r w:rsidRPr="00D11C69">
        <w:t>n</w:t>
      </w:r>
      <w:r w:rsidRPr="00D11C69">
        <w:t>plastning, både av tidskrifter och andra fö</w:t>
      </w:r>
      <w:r w:rsidRPr="00D11C69">
        <w:t>r</w:t>
      </w:r>
      <w:r w:rsidRPr="00D11C69">
        <w:t>sändelser som distribueras till svenska hushåll. Även om det saknas statistik över hur stor andel av vår post som förpackas på detta sätt och hur stor ökning det rör sig om har inplas</w:t>
      </w:r>
      <w:r w:rsidRPr="00D11C69">
        <w:t>t</w:t>
      </w:r>
      <w:r w:rsidRPr="00D11C69">
        <w:t>ningen blivit väsentligt vanligare.</w:t>
      </w:r>
    </w:p>
    <w:p w:rsidR="00D11C69" w:rsidRPr="00D11C69" w:rsidRDefault="00D11C69">
      <w:pPr>
        <w:pStyle w:val="Normaltindrag"/>
      </w:pPr>
      <w:r w:rsidRPr="00D11C69">
        <w:t>Vid kontroll med företag som använder sig av inplastade försändelser up</w:t>
      </w:r>
      <w:r w:rsidRPr="00D11C69">
        <w:t>p</w:t>
      </w:r>
      <w:r w:rsidRPr="00D11C69">
        <w:t>ger man att det inte bara skyddar, utan också innebär ett säkert sätt att få med lösa reklamblad och andra så kallade fripassagerare. Detta sistnämnda pr</w:t>
      </w:r>
      <w:r w:rsidRPr="00D11C69">
        <w:t>o</w:t>
      </w:r>
      <w:r w:rsidRPr="00D11C69">
        <w:t>blem torde dock ha alternativa lö</w:t>
      </w:r>
      <w:r w:rsidRPr="00D11C69">
        <w:t>s</w:t>
      </w:r>
      <w:r w:rsidRPr="00D11C69">
        <w:t>ningar. Till exempel måste det vara möjligt att häfta eller klistra fast dem med huvudförsä</w:t>
      </w:r>
      <w:r w:rsidRPr="00D11C69">
        <w:t>n</w:t>
      </w:r>
      <w:r w:rsidRPr="00D11C69">
        <w:t>delsen.</w:t>
      </w:r>
    </w:p>
    <w:p w:rsidR="00D11C69" w:rsidRPr="00D11C69" w:rsidRDefault="00D11C69">
      <w:pPr>
        <w:pStyle w:val="Normaltindrag"/>
      </w:pPr>
      <w:r w:rsidRPr="00D11C69">
        <w:t>Problemet med den ökade inplastningen är inte bara att tonvis med plast i onödan framställs för att sedan omhändertas i vår avfallshante</w:t>
      </w:r>
      <w:r w:rsidRPr="00D11C69">
        <w:t>r</w:t>
      </w:r>
      <w:r w:rsidRPr="00D11C69">
        <w:t>ing. Detta ger i och för sig en påverkan på vår miljö, men får naturligtvis också negativa effekter på energiförsörjning och klimat. Men ett än större problem är kanske effekterna på pappersåtervinningen. Många adressater ka</w:t>
      </w:r>
      <w:r w:rsidRPr="00D11C69">
        <w:t>n</w:t>
      </w:r>
      <w:r w:rsidRPr="00D11C69">
        <w:t>ske tar den tid och ansträngning som krävs för att få av inplastningen från papperet och so</w:t>
      </w:r>
      <w:r w:rsidRPr="00D11C69">
        <w:t>r</w:t>
      </w:r>
      <w:r w:rsidRPr="00D11C69">
        <w:t>tera försändelsen på olika ställen. Men sannolikt kommer många också att av tids- eller b</w:t>
      </w:r>
      <w:r w:rsidRPr="00D11C69">
        <w:t>e</w:t>
      </w:r>
      <w:r w:rsidRPr="00D11C69">
        <w:t>kvämlighetsskäl avstå från detta.</w:t>
      </w:r>
    </w:p>
    <w:p w:rsidR="00D11C69" w:rsidRPr="00D11C69" w:rsidRDefault="00D11C69">
      <w:pPr>
        <w:pStyle w:val="Normaltindrag"/>
      </w:pPr>
      <w:r w:rsidRPr="00D11C69">
        <w:t>Vår kunskap om inplastningens omfattning och effekter b</w:t>
      </w:r>
      <w:r w:rsidRPr="00D11C69">
        <w:t>e</w:t>
      </w:r>
      <w:r w:rsidRPr="00D11C69">
        <w:t xml:space="preserve">höver stärkas. När så skett bör lämpliga incitament införas så att användningen av plast i </w:t>
      </w:r>
      <w:r w:rsidRPr="00D11C69">
        <w:lastRenderedPageBreak/>
        <w:t>dessa sammanhang motsvarar de totala kostnaderna för omhändert</w:t>
      </w:r>
      <w:r w:rsidRPr="00D11C69">
        <w:t>a</w:t>
      </w:r>
      <w:r w:rsidRPr="00D11C69">
        <w:t>gande samt påverkan på vår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C69">
        <w:trPr>
          <w:cantSplit/>
        </w:trPr>
        <w:tc>
          <w:tcPr>
            <w:tcW w:w="3046" w:type="dxa"/>
          </w:tcPr>
          <w:p w:rsidR="00D11C69" w:rsidRPr="00D11C69" w:rsidRDefault="00D11C69">
            <w:pPr>
              <w:pStyle w:val="UnderskriftDatum"/>
              <w:spacing w:before="240"/>
            </w:pPr>
            <w:r w:rsidRPr="00D11C69">
              <w:t>Stockholm den 6 oktober 2009</w:t>
            </w:r>
          </w:p>
        </w:tc>
        <w:tc>
          <w:tcPr>
            <w:tcW w:w="3047" w:type="dxa"/>
          </w:tcPr>
          <w:p w:rsidR="00D11C69" w:rsidRPr="00D11C69" w:rsidRDefault="00D11C69">
            <w:pPr>
              <w:pStyle w:val="Underskrifter"/>
              <w:spacing w:before="240"/>
            </w:pPr>
          </w:p>
        </w:tc>
      </w:tr>
      <w:tr w:rsidR="00000000" w:rsidRPr="00D11C69">
        <w:trPr>
          <w:cantSplit/>
        </w:trPr>
        <w:tc>
          <w:tcPr>
            <w:tcW w:w="3046" w:type="dxa"/>
          </w:tcPr>
          <w:p w:rsidR="00D11C69" w:rsidRPr="00D11C69" w:rsidRDefault="00D11C69">
            <w:pPr>
              <w:pStyle w:val="Underskrifter"/>
            </w:pPr>
            <w:r w:rsidRPr="00D11C69">
              <w:t>Allan Widman (fp)</w:t>
            </w:r>
          </w:p>
        </w:tc>
        <w:tc>
          <w:tcPr>
            <w:tcW w:w="3046" w:type="dxa"/>
          </w:tcPr>
          <w:p w:rsidR="00D11C69" w:rsidRPr="00D11C69" w:rsidRDefault="00D11C69">
            <w:pPr>
              <w:pStyle w:val="Underskrifter"/>
            </w:pPr>
            <w:r w:rsidRPr="00D11C69">
              <w:t>Ulf Nilsson (fp)</w:t>
            </w:r>
          </w:p>
        </w:tc>
      </w:tr>
    </w:tbl>
    <w:p w:rsidR="00D11C69" w:rsidRPr="00D11C69" w:rsidRDefault="00D11C69">
      <w:pPr>
        <w:pStyle w:val="Normaltindrag"/>
      </w:pPr>
    </w:p>
    <w:sectPr w:rsidR="00000000" w:rsidRPr="00D11C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C69" w:rsidRPr="00D11C69" w:rsidRDefault="00D11C69">
      <w:r w:rsidRPr="00D11C69">
        <w:separator/>
      </w:r>
    </w:p>
  </w:endnote>
  <w:endnote w:type="continuationSeparator" w:id="0">
    <w:p w:rsidR="00D11C69" w:rsidRPr="00D11C69" w:rsidRDefault="00D11C69">
      <w:r w:rsidRPr="00D11C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C69" w:rsidRPr="00D11C69" w:rsidRDefault="00D11C69">
    <w:pPr>
      <w:pStyle w:val="Sidfot"/>
    </w:pPr>
    <w:r w:rsidRPr="00D11C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82408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69" w:rsidRDefault="00D11C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1C69" w:rsidRDefault="00D11C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C69" w:rsidRPr="00D11C69" w:rsidRDefault="00D11C69">
    <w:pPr>
      <w:pStyle w:val="Sidfot"/>
    </w:pPr>
    <w:r w:rsidRPr="00D11C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391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69" w:rsidRDefault="00D11C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1C69" w:rsidRDefault="00D11C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C69" w:rsidRPr="00D11C69" w:rsidRDefault="00D11C69">
    <w:pPr>
      <w:pStyle w:val="Sidfot"/>
    </w:pPr>
    <w:r w:rsidRPr="00D11C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467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69" w:rsidRDefault="00D11C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1C69" w:rsidRDefault="00D11C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C69" w:rsidRPr="00D11C69" w:rsidRDefault="00D11C69">
      <w:r w:rsidRPr="00D11C69">
        <w:separator/>
      </w:r>
    </w:p>
  </w:footnote>
  <w:footnote w:type="continuationSeparator" w:id="0">
    <w:p w:rsidR="00D11C69" w:rsidRPr="00D11C69" w:rsidRDefault="00D11C69">
      <w:r w:rsidRPr="00D11C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C69" w:rsidRPr="00D11C69" w:rsidRDefault="00D11C69">
    <w:pPr>
      <w:pStyle w:val="Sidhuvud"/>
    </w:pPr>
    <w:r w:rsidRPr="00D11C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173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69" w:rsidRDefault="00D11C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1C69" w:rsidRDefault="00D11C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C69" w:rsidRPr="00D11C69" w:rsidRDefault="00D11C69">
    <w:pPr>
      <w:pStyle w:val="Sidhuvud"/>
    </w:pPr>
    <w:r w:rsidRPr="00D11C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88614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69" w:rsidRDefault="00D11C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1C69" w:rsidRDefault="00D11C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C69" w:rsidRPr="00D11C69" w:rsidRDefault="00D11C69">
    <w:pPr>
      <w:pStyle w:val="FSHNormal"/>
      <w:tabs>
        <w:tab w:val="right" w:pos="5840"/>
      </w:tabs>
    </w:pPr>
    <w:r w:rsidRPr="00D11C69">
      <w:br/>
    </w:r>
    <w:r w:rsidRPr="00D11C69">
      <w:fldChar w:fldCharType="begin" w:fldLock="1"/>
    </w:r>
    <w:r w:rsidRPr="00D11C69">
      <w:instrText xml:space="preserve"> DOCPROPERTY</w:instrText>
    </w:r>
    <w:r w:rsidRPr="00D11C69">
      <w:rPr>
        <w:sz w:val="18"/>
      </w:rPr>
      <w:instrText xml:space="preserve"> "YearUser" *\charformat </w:instrText>
    </w:r>
    <w:r w:rsidRPr="00D11C69">
      <w:fldChar w:fldCharType="separate"/>
    </w:r>
    <w:r w:rsidRPr="00D11C69">
      <w:t>2009/10</w:t>
    </w:r>
    <w:r w:rsidRPr="00D11C69">
      <w:fldChar w:fldCharType="end"/>
    </w:r>
    <w:r w:rsidRPr="00D11C69">
      <w:t xml:space="preserve"> </w:t>
    </w:r>
    <w:r w:rsidRPr="00D11C69">
      <w:tab/>
      <w:t xml:space="preserve">mnr: </w:t>
    </w:r>
    <w:r w:rsidRPr="00D11C69">
      <w:fldChar w:fldCharType="begin" w:fldLock="1"/>
    </w:r>
    <w:r w:rsidRPr="00D11C69">
      <w:instrText xml:space="preserve"> DOCPROPERTY</w:instrText>
    </w:r>
    <w:r w:rsidRPr="00D11C69">
      <w:rPr>
        <w:sz w:val="18"/>
      </w:rPr>
      <w:instrText xml:space="preserve"> "Motionsnummer" *\charformat </w:instrText>
    </w:r>
    <w:r w:rsidRPr="00D11C69">
      <w:fldChar w:fldCharType="separate"/>
    </w:r>
    <w:r w:rsidRPr="00D11C69">
      <w:t>MJ445</w:t>
    </w:r>
    <w:r w:rsidRPr="00D11C69">
      <w:fldChar w:fldCharType="end"/>
    </w:r>
    <w:r w:rsidRPr="00D11C69">
      <w:br/>
    </w:r>
    <w:r w:rsidRPr="00D11C69">
      <w:fldChar w:fldCharType="begin" w:fldLock="1"/>
    </w:r>
    <w:r w:rsidRPr="00D11C69">
      <w:instrText xml:space="preserve"> DOCPROPERTY</w:instrText>
    </w:r>
    <w:r w:rsidRPr="00D11C69">
      <w:rPr>
        <w:sz w:val="18"/>
      </w:rPr>
      <w:instrText xml:space="preserve"> "Samling" *\charformat </w:instrText>
    </w:r>
    <w:r w:rsidRPr="00D11C69">
      <w:fldChar w:fldCharType="end"/>
    </w:r>
    <w:r w:rsidRPr="00D11C69">
      <w:tab/>
      <w:t xml:space="preserve">pnr: </w:t>
    </w:r>
    <w:r w:rsidRPr="00D11C69">
      <w:fldChar w:fldCharType="begin" w:fldLock="1"/>
    </w:r>
    <w:r w:rsidRPr="00D11C69">
      <w:instrText xml:space="preserve"> DOCPROPERTY</w:instrText>
    </w:r>
    <w:r w:rsidRPr="00D11C69">
      <w:rPr>
        <w:sz w:val="18"/>
      </w:rPr>
      <w:instrText xml:space="preserve"> "Partinummer" *\charformat </w:instrText>
    </w:r>
    <w:r w:rsidRPr="00D11C69">
      <w:fldChar w:fldCharType="separate"/>
    </w:r>
    <w:r w:rsidRPr="00D11C69">
      <w:t>fp1173</w:t>
    </w:r>
    <w:r w:rsidRPr="00D11C69">
      <w:fldChar w:fldCharType="end"/>
    </w:r>
  </w:p>
  <w:p w:rsidR="00D11C69" w:rsidRPr="00D11C69" w:rsidRDefault="00D11C69">
    <w:pPr>
      <w:pStyle w:val="FSHRub1"/>
    </w:pPr>
    <w:r w:rsidRPr="00D11C69">
      <w:t>Motion till riksdagen</w:t>
    </w:r>
    <w:r w:rsidRPr="00D11C69">
      <w:br/>
    </w:r>
    <w:r w:rsidRPr="00D11C69">
      <w:fldChar w:fldCharType="begin" w:fldLock="1"/>
    </w:r>
    <w:r w:rsidRPr="00D11C69">
      <w:instrText xml:space="preserve"> DOCPROPERTY "YearUser" *\charformat </w:instrText>
    </w:r>
    <w:r w:rsidRPr="00D11C69">
      <w:fldChar w:fldCharType="separate"/>
    </w:r>
    <w:r w:rsidRPr="00D11C69">
      <w:t>2009/10</w:t>
    </w:r>
    <w:r w:rsidRPr="00D11C69">
      <w:fldChar w:fldCharType="end"/>
    </w:r>
    <w:r w:rsidRPr="00D11C69">
      <w:t>:</w:t>
    </w:r>
    <w:r w:rsidRPr="00D11C69">
      <w:fldChar w:fldCharType="begin" w:fldLock="1"/>
    </w:r>
    <w:r w:rsidRPr="00D11C69">
      <w:instrText xml:space="preserve"> DOCPROPERTY "Motionsnummer" *\charformat </w:instrText>
    </w:r>
    <w:r w:rsidRPr="00D11C69">
      <w:fldChar w:fldCharType="separate"/>
    </w:r>
    <w:r w:rsidRPr="00D11C69">
      <w:t>MJ445</w:t>
    </w:r>
    <w:r w:rsidRPr="00D11C69">
      <w:fldChar w:fldCharType="end"/>
    </w:r>
  </w:p>
  <w:p w:rsidR="00D11C69" w:rsidRPr="00D11C69" w:rsidRDefault="00D11C69">
    <w:pPr>
      <w:pStyle w:val="FSHNormalS5"/>
    </w:pPr>
    <w:r w:rsidRPr="00D11C69">
      <w:fldChar w:fldCharType="begin" w:fldLock="1"/>
    </w:r>
    <w:r w:rsidRPr="00D11C69">
      <w:instrText xml:space="preserve"> DOCPROPERTY "MotionarText" *\charformat </w:instrText>
    </w:r>
    <w:r w:rsidRPr="00D11C69">
      <w:fldChar w:fldCharType="separate"/>
    </w:r>
    <w:r w:rsidRPr="00D11C69">
      <w:t>av Allan Widman och Ulf Nilsson (fp)</w:t>
    </w:r>
    <w:r w:rsidRPr="00D11C69">
      <w:fldChar w:fldCharType="end"/>
    </w:r>
    <w:r w:rsidRPr="00D11C69">
      <w:br/>
    </w:r>
    <w:r w:rsidRPr="00D11C69">
      <w:fldChar w:fldCharType="begin" w:fldLock="1"/>
    </w:r>
    <w:r w:rsidRPr="00D11C69">
      <w:instrText xml:space="preserve"> DOCPROPERTY "SvarFrasKort" *\charformat </w:instrText>
    </w:r>
    <w:r w:rsidRPr="00D11C69">
      <w:fldChar w:fldCharType="end"/>
    </w:r>
  </w:p>
  <w:p w:rsidR="00D11C69" w:rsidRPr="00D11C69" w:rsidRDefault="00D11C69">
    <w:pPr>
      <w:pStyle w:val="FSHTitel"/>
    </w:pPr>
    <w:r w:rsidRPr="00D11C69">
      <w:fldChar w:fldCharType="begin" w:fldLock="1"/>
    </w:r>
    <w:r w:rsidRPr="00D11C69">
      <w:instrText xml:space="preserve"> DOCPROPERTY</w:instrText>
    </w:r>
    <w:r w:rsidRPr="00D11C69">
      <w:rPr>
        <w:sz w:val="18"/>
      </w:rPr>
      <w:instrText xml:space="preserve"> "RubrikSvar" *\charformat </w:instrText>
    </w:r>
    <w:r w:rsidRPr="00D11C69">
      <w:fldChar w:fldCharType="separate"/>
    </w:r>
    <w:r w:rsidRPr="00D11C69">
      <w:t>Inplastade försändelser</w:t>
    </w:r>
    <w:r w:rsidRPr="00D11C69">
      <w:fldChar w:fldCharType="end"/>
    </w:r>
  </w:p>
  <w:p w:rsidR="00D11C69" w:rsidRPr="00D11C69" w:rsidRDefault="00D11C69">
    <w:pPr>
      <w:pStyle w:val="Normal00"/>
    </w:pPr>
  </w:p>
  <w:p w:rsidR="00D11C69" w:rsidRPr="00D11C69" w:rsidRDefault="00D11C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760350">
    <w:abstractNumId w:val="8"/>
  </w:num>
  <w:num w:numId="2" w16cid:durableId="1090346317">
    <w:abstractNumId w:val="9"/>
  </w:num>
  <w:num w:numId="3" w16cid:durableId="483738594">
    <w:abstractNumId w:val="8"/>
  </w:num>
  <w:num w:numId="4" w16cid:durableId="1972592429">
    <w:abstractNumId w:val="9"/>
  </w:num>
  <w:num w:numId="5" w16cid:durableId="297687023">
    <w:abstractNumId w:val="16"/>
  </w:num>
  <w:num w:numId="6" w16cid:durableId="1011301661">
    <w:abstractNumId w:val="10"/>
  </w:num>
  <w:num w:numId="7" w16cid:durableId="1135416428">
    <w:abstractNumId w:val="13"/>
  </w:num>
  <w:num w:numId="8" w16cid:durableId="670570058">
    <w:abstractNumId w:val="15"/>
  </w:num>
  <w:num w:numId="9" w16cid:durableId="1272319453">
    <w:abstractNumId w:val="8"/>
  </w:num>
  <w:num w:numId="10" w16cid:durableId="2108308240">
    <w:abstractNumId w:val="3"/>
  </w:num>
  <w:num w:numId="11" w16cid:durableId="514730321">
    <w:abstractNumId w:val="2"/>
  </w:num>
  <w:num w:numId="12" w16cid:durableId="1310591738">
    <w:abstractNumId w:val="1"/>
  </w:num>
  <w:num w:numId="13" w16cid:durableId="1309092271">
    <w:abstractNumId w:val="0"/>
  </w:num>
  <w:num w:numId="14" w16cid:durableId="1201361462">
    <w:abstractNumId w:val="9"/>
  </w:num>
  <w:num w:numId="15" w16cid:durableId="447817202">
    <w:abstractNumId w:val="7"/>
  </w:num>
  <w:num w:numId="16" w16cid:durableId="15429892">
    <w:abstractNumId w:val="6"/>
  </w:num>
  <w:num w:numId="17" w16cid:durableId="1943950783">
    <w:abstractNumId w:val="5"/>
  </w:num>
  <w:num w:numId="18" w16cid:durableId="1286540742">
    <w:abstractNumId w:val="4"/>
  </w:num>
  <w:num w:numId="19" w16cid:durableId="275410683">
    <w:abstractNumId w:val="13"/>
  </w:num>
  <w:num w:numId="20" w16cid:durableId="1642416086">
    <w:abstractNumId w:val="10"/>
  </w:num>
  <w:num w:numId="21" w16cid:durableId="633675030">
    <w:abstractNumId w:val="15"/>
  </w:num>
  <w:num w:numId="22" w16cid:durableId="58525930">
    <w:abstractNumId w:val="11"/>
  </w:num>
  <w:num w:numId="23" w16cid:durableId="656999966">
    <w:abstractNumId w:val="18"/>
  </w:num>
  <w:num w:numId="24" w16cid:durableId="1302466063">
    <w:abstractNumId w:val="17"/>
  </w:num>
  <w:num w:numId="25" w16cid:durableId="134493749">
    <w:abstractNumId w:val="14"/>
  </w:num>
  <w:num w:numId="26" w16cid:durableId="1571840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C17F4761-6F66-440C-96F8-6F2D7169F6A4},{E8417CD8-0795-41DA-86D3-FD31F6F63690}"/>
  </w:docVars>
  <w:rsids>
    <w:rsidRoot w:val="00D57726"/>
    <w:rsid w:val="00D11C69"/>
    <w:rsid w:val="00D577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482A873-F413-4CA4-A4A0-127E427F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1654</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fp1173</vt:lpstr>
    </vt:vector>
  </TitlesOfParts>
  <Company>Riksdagen</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fp1173</dc:title>
  <dc:subject>fp1173</dc:subject>
  <dc:creator>Riksdagen</dc:creator>
  <cp:keywords>Riksdagen</cp:keywords>
  <dc:description>Nya formatmallshantering för förslag+urix bakåtkomp+könamn</dc:description>
  <cp:lastModifiedBy>Lars Brink</cp:lastModifiedBy>
  <cp:revision>2</cp:revision>
  <cp:lastPrinted>2010-01-15T10:17:00Z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Inplastade försändelser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Inplastade försändelser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Allan Widman och Ulf Nilsson (fp)</vt:lpwstr>
  </property>
  <property fmtid="{D5CDD505-2E9C-101B-9397-08002B2CF9AE}" pid="26" name="MotionarLista">
    <vt:lpwstr>Widman, Allan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20092010000001020112000011730069</vt:lpwstr>
  </property>
  <property fmtid="{D5CDD505-2E9C-101B-9397-08002B2CF9AE}" pid="47" name="datum">
    <vt:lpwstr>091006</vt:lpwstr>
  </property>
  <property fmtid="{D5CDD505-2E9C-101B-9397-08002B2CF9AE}" pid="48" name="avsändar-e-post">
    <vt:lpwstr>ylva.westlund@riksdagen.se</vt:lpwstr>
  </property>
  <property fmtid="{D5CDD505-2E9C-101B-9397-08002B2CF9AE}" pid="49" name="id">
    <vt:lpwstr>20092010000001020112000011730069</vt:lpwstr>
  </property>
  <property fmtid="{D5CDD505-2E9C-101B-9397-08002B2CF9AE}" pid="50" name="nummer">
    <vt:lpwstr>445</vt:lpwstr>
  </property>
  <property fmtid="{D5CDD505-2E9C-101B-9397-08002B2CF9AE}" pid="51" name="utskottsbeteckning">
    <vt:lpwstr>MJ</vt:lpwstr>
  </property>
  <property fmtid="{D5CDD505-2E9C-101B-9397-08002B2CF9AE}" pid="52" name="GlobalUID">
    <vt:lpwstr>{E7949893-CCD7-4F66-8D67-5C19CE862C91}</vt:lpwstr>
  </property>
  <property fmtid="{D5CDD505-2E9C-101B-9397-08002B2CF9AE}" pid="53" name="Överföringar">
    <vt:i4>0</vt:i4>
  </property>
  <property fmtid="{D5CDD505-2E9C-101B-9397-08002B2CF9AE}" pid="54" name="Checksum">
    <vt:lpwstr>*1011039970423*</vt:lpwstr>
  </property>
  <property fmtid="{D5CDD505-2E9C-101B-9397-08002B2CF9AE}" pid="55" name="skuggnummer">
    <vt:lpwstr>3317</vt:lpwstr>
  </property>
  <property fmtid="{D5CDD505-2E9C-101B-9397-08002B2CF9AE}" pid="56" name="urixVersion">
    <vt:lpwstr>4.0.0.9</vt:lpwstr>
  </property>
  <property fmtid="{D5CDD505-2E9C-101B-9397-08002B2CF9AE}" pid="57" name="urixOrigin">
    <vt:lpwstr>100115 11:18:29.273</vt:lpwstr>
  </property>
  <property fmtid="{D5CDD505-2E9C-101B-9397-08002B2CF9AE}" pid="58" name="urixGuid">
    <vt:lpwstr>{EEDB2A31-D189-4A3A-8C12-13C2DA21F2F7}</vt:lpwstr>
  </property>
</Properties>
</file>