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0165E" w14:textId="0F16A606" w:rsidR="002E08C0" w:rsidRDefault="002E08C0" w:rsidP="00DA0661">
      <w:pPr>
        <w:pStyle w:val="Rubrik"/>
      </w:pPr>
      <w:bookmarkStart w:id="0" w:name="Start"/>
      <w:bookmarkEnd w:id="0"/>
      <w:r>
        <w:t>Svar på fråga 20</w:t>
      </w:r>
      <w:r w:rsidR="00215487">
        <w:t>20</w:t>
      </w:r>
      <w:r>
        <w:t>/</w:t>
      </w:r>
      <w:r w:rsidR="00215487">
        <w:t>21</w:t>
      </w:r>
      <w:r>
        <w:t>:</w:t>
      </w:r>
      <w:r w:rsidR="00215487">
        <w:t>309</w:t>
      </w:r>
      <w:r>
        <w:t xml:space="preserve"> av </w:t>
      </w:r>
      <w:r w:rsidR="00215487">
        <w:t xml:space="preserve">Dennis </w:t>
      </w:r>
      <w:proofErr w:type="spellStart"/>
      <w:r w:rsidR="00215487">
        <w:t>Dioukarev</w:t>
      </w:r>
      <w:proofErr w:type="spellEnd"/>
      <w:r>
        <w:t xml:space="preserve"> (</w:t>
      </w:r>
      <w:r w:rsidR="00215487">
        <w:t>SD</w:t>
      </w:r>
      <w:r>
        <w:t>)</w:t>
      </w:r>
      <w:r>
        <w:br/>
      </w:r>
      <w:r w:rsidR="00215487">
        <w:t xml:space="preserve">Amorteringsmöjligheter under </w:t>
      </w:r>
      <w:proofErr w:type="spellStart"/>
      <w:r w:rsidR="00215487">
        <w:t>coronapandemin</w:t>
      </w:r>
      <w:proofErr w:type="spellEnd"/>
    </w:p>
    <w:p w14:paraId="1866ED17" w14:textId="0D5D89B0" w:rsidR="002E08C0" w:rsidRDefault="0073217A" w:rsidP="002749F7">
      <w:pPr>
        <w:pStyle w:val="Brdtext"/>
      </w:pPr>
      <w:r>
        <w:t>Dennis</w:t>
      </w:r>
      <w:r w:rsidR="002E08C0">
        <w:t xml:space="preserve"> </w:t>
      </w:r>
      <w:proofErr w:type="spellStart"/>
      <w:r>
        <w:t>Dioukarev</w:t>
      </w:r>
      <w:proofErr w:type="spellEnd"/>
      <w:r>
        <w:t xml:space="preserve"> </w:t>
      </w:r>
      <w:r w:rsidR="002E08C0">
        <w:t>har frågat mig</w:t>
      </w:r>
      <w:r w:rsidR="00734455">
        <w:t xml:space="preserve"> om jag avser att presentera en amorterings</w:t>
      </w:r>
      <w:r w:rsidR="00734455">
        <w:softHyphen/>
        <w:t>möjlighet för inbetalningar av arbetsgivaravgifter, preliminärskatt på lön och mervärdesskatt innan perioden för anstånd upphör.</w:t>
      </w:r>
    </w:p>
    <w:p w14:paraId="54FAA967" w14:textId="6A54D660" w:rsidR="00F410B8" w:rsidRDefault="00682B9F" w:rsidP="002749F7">
      <w:pPr>
        <w:pStyle w:val="Brdtext"/>
      </w:pPr>
      <w:r>
        <w:t>Spridningen av det nya coronaviruset har påverkat svenska företag drastiskt. Sedan utbrottet har regeringen, Centerpartiet och Liberalerna presenterat his</w:t>
      </w:r>
      <w:r>
        <w:softHyphen/>
        <w:t>toriskt stora åtgärder för att bland annat lindra effekterna för jobb och företag. Åtgärderna spänner brett och omfattar en rad områden. En av des</w:t>
      </w:r>
      <w:r>
        <w:softHyphen/>
        <w:t xml:space="preserve">sa åtgärder är möjligheten för företag att </w:t>
      </w:r>
      <w:r w:rsidR="000A275D">
        <w:t>få</w:t>
      </w:r>
      <w:r>
        <w:t xml:space="preserve"> anstånd </w:t>
      </w:r>
      <w:r w:rsidR="00F37D55">
        <w:t>med inbetalning av arbets</w:t>
      </w:r>
      <w:r w:rsidR="00B97F7D">
        <w:softHyphen/>
      </w:r>
      <w:r w:rsidR="00F37D55">
        <w:t>givaravgifter, preliminärskatt på lön och mervärdesskatt.</w:t>
      </w:r>
      <w:r w:rsidR="00DD7537">
        <w:t xml:space="preserve"> Åtgärden infördes den 30 mars 2020.</w:t>
      </w:r>
    </w:p>
    <w:p w14:paraId="16E387B7" w14:textId="5EF89F0F" w:rsidR="00045361" w:rsidRDefault="005D4D81" w:rsidP="002749F7">
      <w:pPr>
        <w:pStyle w:val="Brdtext"/>
      </w:pPr>
      <w:r>
        <w:t>Ett viktigt syfte med dessa s.k. tillfälliga anstånd är att dämpa tillfälliga likvi</w:t>
      </w:r>
      <w:r>
        <w:softHyphen/>
        <w:t>ditetsproblem för företag i den exceptionella situation som råder. I detta sam</w:t>
      </w:r>
      <w:r>
        <w:softHyphen/>
        <w:t xml:space="preserve">manhang </w:t>
      </w:r>
      <w:r w:rsidR="00D140D1">
        <w:t xml:space="preserve">bör det lyftas fram att möjligheten till anstånd har utnyttjats i mycket hög utsträckning. Den </w:t>
      </w:r>
      <w:r w:rsidR="008E6C7F">
        <w:t>2</w:t>
      </w:r>
      <w:r w:rsidR="00D140D1">
        <w:t xml:space="preserve"> </w:t>
      </w:r>
      <w:r w:rsidR="008E6C7F">
        <w:t>november</w:t>
      </w:r>
      <w:r w:rsidR="00D140D1">
        <w:t xml:space="preserve"> 2020 hade Skatteverket </w:t>
      </w:r>
      <w:r w:rsidR="00AC6CAB">
        <w:t>fattat to</w:t>
      </w:r>
      <w:r w:rsidR="006E3BCC">
        <w:softHyphen/>
      </w:r>
      <w:r w:rsidR="00AC6CAB">
        <w:t xml:space="preserve">talt ca </w:t>
      </w:r>
      <w:r w:rsidR="008E6C7F">
        <w:t>101</w:t>
      </w:r>
      <w:r w:rsidR="00AC6CAB">
        <w:t xml:space="preserve"> 000 beslut om anstånd och </w:t>
      </w:r>
      <w:r w:rsidR="00045361">
        <w:t>anståndsbeloppet (netto) uppgick då till ca 3</w:t>
      </w:r>
      <w:r w:rsidR="00063314">
        <w:t>1</w:t>
      </w:r>
      <w:r w:rsidR="00045361">
        <w:t>,</w:t>
      </w:r>
      <w:r w:rsidR="00063314">
        <w:t>9</w:t>
      </w:r>
      <w:r w:rsidR="00045361">
        <w:t xml:space="preserve"> miljarder kronor.</w:t>
      </w:r>
    </w:p>
    <w:p w14:paraId="7258D90F" w14:textId="2076E764" w:rsidR="00F10108" w:rsidRDefault="00F10108" w:rsidP="002749F7">
      <w:pPr>
        <w:pStyle w:val="Brdtext"/>
      </w:pPr>
      <w:r>
        <w:t>Bestämmelserna om de tillfälliga anstånden innebär att anståndstiden får bestämmas till längst ett år, räknat från dagen för beslutet om anstånd. An</w:t>
      </w:r>
      <w:r>
        <w:softHyphen/>
        <w:t>ståndsbeloppet ska betalas senast en viss förfallodag efter det att anstånds</w:t>
      </w:r>
      <w:r>
        <w:softHyphen/>
        <w:t xml:space="preserve">tiden upphör. </w:t>
      </w:r>
      <w:r w:rsidR="00457605">
        <w:t xml:space="preserve">Regeringen följer utvecklingen noga och avser att </w:t>
      </w:r>
      <w:r w:rsidR="00291548">
        <w:t>återkomma med ytterligare åtgärder för att motverka krisens negativa ekonomiska effek</w:t>
      </w:r>
      <w:r w:rsidR="00291548">
        <w:softHyphen/>
        <w:t>ter för företag, privatpersoner och samhällsekonomi. Förslagen bereds just nu i Regeringskansliet och kommer att presenteras när de är klara.</w:t>
      </w:r>
    </w:p>
    <w:p w14:paraId="3FA25622" w14:textId="7EE8B3B5" w:rsidR="002E08C0" w:rsidRDefault="002E08C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2E27F6ADA847A98FA4C3BF0A420648"/>
          </w:placeholder>
          <w:dataBinding w:prefixMappings="xmlns:ns0='http://lp/documentinfo/RK' " w:xpath="/ns0:DocumentInfo[1]/ns0:BaseInfo[1]/ns0:HeaderDate[1]" w:storeItemID="{12BEE62C-970C-4583-98BF-5216E8DA5DDA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75B5">
            <w:t>4</w:t>
          </w:r>
          <w:r>
            <w:t xml:space="preserve"> </w:t>
          </w:r>
          <w:r w:rsidR="009075B5">
            <w:t>november</w:t>
          </w:r>
          <w:r>
            <w:t xml:space="preserve"> 2020</w:t>
          </w:r>
        </w:sdtContent>
      </w:sdt>
    </w:p>
    <w:p w14:paraId="51CF3AD4" w14:textId="3D1295AA" w:rsidR="002E08C0" w:rsidRDefault="002E08C0" w:rsidP="004E7A8F">
      <w:pPr>
        <w:pStyle w:val="Brdtextutanavstnd"/>
      </w:pPr>
    </w:p>
    <w:p w14:paraId="0D047713" w14:textId="77777777" w:rsidR="00F65214" w:rsidRDefault="00F65214" w:rsidP="004E7A8F">
      <w:pPr>
        <w:pStyle w:val="Brdtextutanavstnd"/>
      </w:pPr>
    </w:p>
    <w:p w14:paraId="62B5EB27" w14:textId="7CA7AA8A" w:rsidR="00F65214" w:rsidRDefault="00F65214" w:rsidP="004E7A8F">
      <w:pPr>
        <w:pStyle w:val="Brdtextutanavstnd"/>
      </w:pPr>
      <w:r>
        <w:t>Magdalena Andersson</w:t>
      </w:r>
    </w:p>
    <w:p w14:paraId="1610C71C" w14:textId="77777777" w:rsidR="002E08C0" w:rsidRDefault="002E08C0" w:rsidP="004E7A8F">
      <w:pPr>
        <w:pStyle w:val="Brdtextutanavstnd"/>
      </w:pPr>
    </w:p>
    <w:p w14:paraId="1CB34CD3" w14:textId="77777777" w:rsidR="002E08C0" w:rsidRDefault="002E08C0" w:rsidP="004E7A8F">
      <w:pPr>
        <w:pStyle w:val="Brdtextutanavstnd"/>
      </w:pPr>
    </w:p>
    <w:p w14:paraId="2596F15A" w14:textId="77777777" w:rsidR="002E08C0" w:rsidRDefault="002E08C0" w:rsidP="00422A41">
      <w:pPr>
        <w:pStyle w:val="Brdtext"/>
      </w:pPr>
    </w:p>
    <w:p w14:paraId="2AB5D41A" w14:textId="77777777" w:rsidR="002E08C0" w:rsidRPr="00DB48AB" w:rsidRDefault="002E08C0" w:rsidP="00DB48AB">
      <w:pPr>
        <w:pStyle w:val="Brdtext"/>
      </w:pPr>
    </w:p>
    <w:sectPr w:rsidR="002E08C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64CEF" w14:textId="77777777" w:rsidR="00BA22D7" w:rsidRDefault="00BA22D7" w:rsidP="00A87A54">
      <w:pPr>
        <w:spacing w:after="0" w:line="240" w:lineRule="auto"/>
      </w:pPr>
      <w:r>
        <w:separator/>
      </w:r>
    </w:p>
  </w:endnote>
  <w:endnote w:type="continuationSeparator" w:id="0">
    <w:p w14:paraId="6C07A2AA" w14:textId="77777777" w:rsidR="00BA22D7" w:rsidRDefault="00BA22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D1FC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4A8B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FF02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CBDD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043D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2DEA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4132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58AD8E" w14:textId="77777777" w:rsidTr="00C26068">
      <w:trPr>
        <w:trHeight w:val="227"/>
      </w:trPr>
      <w:tc>
        <w:tcPr>
          <w:tcW w:w="4074" w:type="dxa"/>
        </w:tcPr>
        <w:p w14:paraId="787792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311E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70C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D7C3A" w14:textId="77777777" w:rsidR="00BA22D7" w:rsidRDefault="00BA22D7" w:rsidP="00A87A54">
      <w:pPr>
        <w:spacing w:after="0" w:line="240" w:lineRule="auto"/>
      </w:pPr>
      <w:r>
        <w:separator/>
      </w:r>
    </w:p>
  </w:footnote>
  <w:footnote w:type="continuationSeparator" w:id="0">
    <w:p w14:paraId="64BF82F7" w14:textId="77777777" w:rsidR="00BA22D7" w:rsidRDefault="00BA22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08C0" w14:paraId="701DE60A" w14:textId="77777777" w:rsidTr="00C93EBA">
      <w:trPr>
        <w:trHeight w:val="227"/>
      </w:trPr>
      <w:tc>
        <w:tcPr>
          <w:tcW w:w="5534" w:type="dxa"/>
        </w:tcPr>
        <w:p w14:paraId="427EADAE" w14:textId="77777777" w:rsidR="002E08C0" w:rsidRPr="007D73AB" w:rsidRDefault="002E08C0">
          <w:pPr>
            <w:pStyle w:val="Sidhuvud"/>
          </w:pPr>
        </w:p>
      </w:tc>
      <w:tc>
        <w:tcPr>
          <w:tcW w:w="3170" w:type="dxa"/>
          <w:vAlign w:val="bottom"/>
        </w:tcPr>
        <w:p w14:paraId="10D9D26B" w14:textId="77777777" w:rsidR="002E08C0" w:rsidRPr="007D73AB" w:rsidRDefault="002E08C0" w:rsidP="00340DE0">
          <w:pPr>
            <w:pStyle w:val="Sidhuvud"/>
          </w:pPr>
        </w:p>
      </w:tc>
      <w:tc>
        <w:tcPr>
          <w:tcW w:w="1134" w:type="dxa"/>
        </w:tcPr>
        <w:p w14:paraId="0F69FD0F" w14:textId="77777777" w:rsidR="002E08C0" w:rsidRDefault="002E08C0" w:rsidP="005A703A">
          <w:pPr>
            <w:pStyle w:val="Sidhuvud"/>
          </w:pPr>
        </w:p>
      </w:tc>
    </w:tr>
    <w:tr w:rsidR="002E08C0" w14:paraId="7CC5FAE5" w14:textId="77777777" w:rsidTr="00C93EBA">
      <w:trPr>
        <w:trHeight w:val="1928"/>
      </w:trPr>
      <w:tc>
        <w:tcPr>
          <w:tcW w:w="5534" w:type="dxa"/>
        </w:tcPr>
        <w:p w14:paraId="460EF34F" w14:textId="77777777" w:rsidR="002E08C0" w:rsidRPr="00340DE0" w:rsidRDefault="002E08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216640" wp14:editId="245C7EC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990A45" w14:textId="77777777" w:rsidR="002E08C0" w:rsidRPr="00710A6C" w:rsidRDefault="002E08C0" w:rsidP="00EE3C0F">
          <w:pPr>
            <w:pStyle w:val="Sidhuvud"/>
            <w:rPr>
              <w:b/>
            </w:rPr>
          </w:pPr>
        </w:p>
        <w:p w14:paraId="782BDA78" w14:textId="77777777" w:rsidR="002E08C0" w:rsidRDefault="002E08C0" w:rsidP="00EE3C0F">
          <w:pPr>
            <w:pStyle w:val="Sidhuvud"/>
          </w:pPr>
        </w:p>
        <w:p w14:paraId="456932E4" w14:textId="77777777" w:rsidR="002E08C0" w:rsidRDefault="002E08C0" w:rsidP="00EE3C0F">
          <w:pPr>
            <w:pStyle w:val="Sidhuvud"/>
          </w:pPr>
        </w:p>
        <w:p w14:paraId="6FD2340F" w14:textId="77777777" w:rsidR="002E08C0" w:rsidRDefault="002E08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5D2DBE46704ABC8B57463631F597B8"/>
            </w:placeholder>
            <w:dataBinding w:prefixMappings="xmlns:ns0='http://lp/documentinfo/RK' " w:xpath="/ns0:DocumentInfo[1]/ns0:BaseInfo[1]/ns0:Dnr[1]" w:storeItemID="{12BEE62C-970C-4583-98BF-5216E8DA5DDA}"/>
            <w:text/>
          </w:sdtPr>
          <w:sdtEndPr/>
          <w:sdtContent>
            <w:p w14:paraId="6E241E7B" w14:textId="27E2931F" w:rsidR="002E08C0" w:rsidRDefault="002E08C0" w:rsidP="00EE3C0F">
              <w:pPr>
                <w:pStyle w:val="Sidhuvud"/>
              </w:pPr>
              <w:r>
                <w:t>Fi2020/</w:t>
              </w:r>
              <w:r w:rsidR="005B4EBD">
                <w:t>04298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8A6A9481424E9CBE4465FF1868A92E"/>
            </w:placeholder>
            <w:showingPlcHdr/>
            <w:dataBinding w:prefixMappings="xmlns:ns0='http://lp/documentinfo/RK' " w:xpath="/ns0:DocumentInfo[1]/ns0:BaseInfo[1]/ns0:DocNumber[1]" w:storeItemID="{12BEE62C-970C-4583-98BF-5216E8DA5DDA}"/>
            <w:text/>
          </w:sdtPr>
          <w:sdtEndPr/>
          <w:sdtContent>
            <w:p w14:paraId="7AB23869" w14:textId="77777777" w:rsidR="002E08C0" w:rsidRDefault="002E08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2B0B5C" w14:textId="77777777" w:rsidR="002E08C0" w:rsidRDefault="002E08C0" w:rsidP="00EE3C0F">
          <w:pPr>
            <w:pStyle w:val="Sidhuvud"/>
          </w:pPr>
        </w:p>
      </w:tc>
      <w:tc>
        <w:tcPr>
          <w:tcW w:w="1134" w:type="dxa"/>
        </w:tcPr>
        <w:p w14:paraId="685F7B99" w14:textId="77777777" w:rsidR="002E08C0" w:rsidRDefault="002E08C0" w:rsidP="0094502D">
          <w:pPr>
            <w:pStyle w:val="Sidhuvud"/>
          </w:pPr>
        </w:p>
        <w:p w14:paraId="321578BF" w14:textId="77777777" w:rsidR="002E08C0" w:rsidRPr="0094502D" w:rsidRDefault="002E08C0" w:rsidP="00EC71A6">
          <w:pPr>
            <w:pStyle w:val="Sidhuvud"/>
          </w:pPr>
        </w:p>
      </w:tc>
    </w:tr>
    <w:tr w:rsidR="002E08C0" w14:paraId="2BFC011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E50F6845E4A42EB9BB346BE5A0A304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7E107A3" w14:textId="77777777" w:rsidR="009F2326" w:rsidRDefault="009F2326" w:rsidP="00340DE0">
              <w:pPr>
                <w:pStyle w:val="Sidhuvud"/>
              </w:pPr>
              <w:r>
                <w:rPr>
                  <w:b/>
                  <w:bCs/>
                </w:rPr>
                <w:t>Finansdepartementet</w:t>
              </w:r>
            </w:p>
            <w:p w14:paraId="52371648" w14:textId="627A3BE0" w:rsidR="002E08C0" w:rsidRPr="00340DE0" w:rsidRDefault="009F2326" w:rsidP="00340DE0">
              <w:pPr>
                <w:pStyle w:val="Sidhuvud"/>
              </w:pPr>
              <w: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E8A465845149059723931E2D0019C6"/>
          </w:placeholder>
          <w:dataBinding w:prefixMappings="xmlns:ns0='http://lp/documentinfo/RK' " w:xpath="/ns0:DocumentInfo[1]/ns0:BaseInfo[1]/ns0:Recipient[1]" w:storeItemID="{12BEE62C-970C-4583-98BF-5216E8DA5DDA}"/>
          <w:text w:multiLine="1"/>
        </w:sdtPr>
        <w:sdtEndPr/>
        <w:sdtContent>
          <w:tc>
            <w:tcPr>
              <w:tcW w:w="3170" w:type="dxa"/>
            </w:tcPr>
            <w:p w14:paraId="265EA1FF" w14:textId="77777777" w:rsidR="002E08C0" w:rsidRDefault="002E08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798550" w14:textId="77777777" w:rsidR="002E08C0" w:rsidRDefault="002E08C0" w:rsidP="003E6020">
          <w:pPr>
            <w:pStyle w:val="Sidhuvud"/>
          </w:pPr>
        </w:p>
      </w:tc>
    </w:tr>
  </w:tbl>
  <w:p w14:paraId="7DC29D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C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B94"/>
    <w:rsid w:val="00025992"/>
    <w:rsid w:val="00026711"/>
    <w:rsid w:val="0002708E"/>
    <w:rsid w:val="0002763D"/>
    <w:rsid w:val="0003679E"/>
    <w:rsid w:val="000370AC"/>
    <w:rsid w:val="00041EDC"/>
    <w:rsid w:val="00042CE5"/>
    <w:rsid w:val="0004352E"/>
    <w:rsid w:val="00045361"/>
    <w:rsid w:val="00051341"/>
    <w:rsid w:val="00053CAA"/>
    <w:rsid w:val="00055875"/>
    <w:rsid w:val="00057FE0"/>
    <w:rsid w:val="000620FD"/>
    <w:rsid w:val="0006331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75D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92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0EF"/>
    <w:rsid w:val="00130EC3"/>
    <w:rsid w:val="001318F5"/>
    <w:rsid w:val="001331B1"/>
    <w:rsid w:val="00134837"/>
    <w:rsid w:val="00135111"/>
    <w:rsid w:val="001428E2"/>
    <w:rsid w:val="0016294F"/>
    <w:rsid w:val="00164532"/>
    <w:rsid w:val="001671B9"/>
    <w:rsid w:val="00167FA8"/>
    <w:rsid w:val="0017099B"/>
    <w:rsid w:val="00170CE4"/>
    <w:rsid w:val="00170E3E"/>
    <w:rsid w:val="0017300E"/>
    <w:rsid w:val="00173126"/>
    <w:rsid w:val="00173C3F"/>
    <w:rsid w:val="00176A26"/>
    <w:rsid w:val="00176F87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D7B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3D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137"/>
    <w:rsid w:val="00215487"/>
    <w:rsid w:val="002161F5"/>
    <w:rsid w:val="0021657C"/>
    <w:rsid w:val="0022117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2C"/>
    <w:rsid w:val="002507D5"/>
    <w:rsid w:val="0025745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548"/>
    <w:rsid w:val="00292420"/>
    <w:rsid w:val="00295086"/>
    <w:rsid w:val="00295E90"/>
    <w:rsid w:val="00296B7A"/>
    <w:rsid w:val="002974DC"/>
    <w:rsid w:val="002A0CB3"/>
    <w:rsid w:val="002A39EF"/>
    <w:rsid w:val="002A6820"/>
    <w:rsid w:val="002A7F0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8C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1B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0C9"/>
    <w:rsid w:val="003C36FA"/>
    <w:rsid w:val="003C7BE0"/>
    <w:rsid w:val="003D0DD3"/>
    <w:rsid w:val="003D17EF"/>
    <w:rsid w:val="003D186F"/>
    <w:rsid w:val="003D2125"/>
    <w:rsid w:val="003D3535"/>
    <w:rsid w:val="003D4246"/>
    <w:rsid w:val="003D4CA1"/>
    <w:rsid w:val="003D4D9F"/>
    <w:rsid w:val="003D6C46"/>
    <w:rsid w:val="003D7B03"/>
    <w:rsid w:val="003E07F3"/>
    <w:rsid w:val="003E30BD"/>
    <w:rsid w:val="003E38CE"/>
    <w:rsid w:val="003E3AD4"/>
    <w:rsid w:val="003E5A50"/>
    <w:rsid w:val="003E6020"/>
    <w:rsid w:val="003E7CA0"/>
    <w:rsid w:val="003F1AFD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D83"/>
    <w:rsid w:val="00422030"/>
    <w:rsid w:val="00422A7F"/>
    <w:rsid w:val="00426213"/>
    <w:rsid w:val="0043171D"/>
    <w:rsid w:val="00431A7B"/>
    <w:rsid w:val="00432A4C"/>
    <w:rsid w:val="0043623F"/>
    <w:rsid w:val="00437459"/>
    <w:rsid w:val="0044074D"/>
    <w:rsid w:val="00441D70"/>
    <w:rsid w:val="004425C2"/>
    <w:rsid w:val="004426A7"/>
    <w:rsid w:val="00444019"/>
    <w:rsid w:val="004451EF"/>
    <w:rsid w:val="00445604"/>
    <w:rsid w:val="00446BAE"/>
    <w:rsid w:val="004508BA"/>
    <w:rsid w:val="00450F18"/>
    <w:rsid w:val="004557F3"/>
    <w:rsid w:val="0045607E"/>
    <w:rsid w:val="00456DC3"/>
    <w:rsid w:val="0045760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8D3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DF9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D0F"/>
    <w:rsid w:val="00520A46"/>
    <w:rsid w:val="00521192"/>
    <w:rsid w:val="0052127C"/>
    <w:rsid w:val="00526AEB"/>
    <w:rsid w:val="005302E0"/>
    <w:rsid w:val="005408C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5F0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EBD"/>
    <w:rsid w:val="005B537F"/>
    <w:rsid w:val="005C120D"/>
    <w:rsid w:val="005C15B3"/>
    <w:rsid w:val="005C6F80"/>
    <w:rsid w:val="005D07C2"/>
    <w:rsid w:val="005D4D81"/>
    <w:rsid w:val="005E2F29"/>
    <w:rsid w:val="005E400D"/>
    <w:rsid w:val="005E49D4"/>
    <w:rsid w:val="005E4E79"/>
    <w:rsid w:val="005E5CE7"/>
    <w:rsid w:val="005E790C"/>
    <w:rsid w:val="005F08C5"/>
    <w:rsid w:val="00600AF2"/>
    <w:rsid w:val="00604782"/>
    <w:rsid w:val="00605718"/>
    <w:rsid w:val="00605C66"/>
    <w:rsid w:val="00606310"/>
    <w:rsid w:val="00607814"/>
    <w:rsid w:val="00610D87"/>
    <w:rsid w:val="00610E88"/>
    <w:rsid w:val="00612037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53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766"/>
    <w:rsid w:val="00663196"/>
    <w:rsid w:val="0066378C"/>
    <w:rsid w:val="006700F0"/>
    <w:rsid w:val="006706EA"/>
    <w:rsid w:val="00670A48"/>
    <w:rsid w:val="00672F6F"/>
    <w:rsid w:val="00674C2F"/>
    <w:rsid w:val="00674C8B"/>
    <w:rsid w:val="00682B9F"/>
    <w:rsid w:val="0068533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DEF"/>
    <w:rsid w:val="006D2998"/>
    <w:rsid w:val="006D3188"/>
    <w:rsid w:val="006D5159"/>
    <w:rsid w:val="006D6779"/>
    <w:rsid w:val="006E08FC"/>
    <w:rsid w:val="006E3BCC"/>
    <w:rsid w:val="006F2588"/>
    <w:rsid w:val="0070414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199"/>
    <w:rsid w:val="00731C75"/>
    <w:rsid w:val="0073217A"/>
    <w:rsid w:val="00732599"/>
    <w:rsid w:val="0073259B"/>
    <w:rsid w:val="00734455"/>
    <w:rsid w:val="00743E09"/>
    <w:rsid w:val="00744FCC"/>
    <w:rsid w:val="00747B9C"/>
    <w:rsid w:val="00750C93"/>
    <w:rsid w:val="00754E24"/>
    <w:rsid w:val="00755B28"/>
    <w:rsid w:val="00757B3B"/>
    <w:rsid w:val="007618C5"/>
    <w:rsid w:val="0076223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2EE"/>
    <w:rsid w:val="007A629C"/>
    <w:rsid w:val="007A6348"/>
    <w:rsid w:val="007B023C"/>
    <w:rsid w:val="007B03CC"/>
    <w:rsid w:val="007B2F08"/>
    <w:rsid w:val="007C3EB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1F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EA1"/>
    <w:rsid w:val="00872B5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308"/>
    <w:rsid w:val="008B1603"/>
    <w:rsid w:val="008B20ED"/>
    <w:rsid w:val="008B6135"/>
    <w:rsid w:val="008B7BEB"/>
    <w:rsid w:val="008C02B8"/>
    <w:rsid w:val="008C4538"/>
    <w:rsid w:val="008C562B"/>
    <w:rsid w:val="008C6717"/>
    <w:rsid w:val="008C7E9E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C7F"/>
    <w:rsid w:val="008E77D6"/>
    <w:rsid w:val="009008CC"/>
    <w:rsid w:val="009011E1"/>
    <w:rsid w:val="009036E7"/>
    <w:rsid w:val="0090605F"/>
    <w:rsid w:val="009075B5"/>
    <w:rsid w:val="0091053B"/>
    <w:rsid w:val="00912158"/>
    <w:rsid w:val="00912945"/>
    <w:rsid w:val="00912D19"/>
    <w:rsid w:val="009144EE"/>
    <w:rsid w:val="00915D4C"/>
    <w:rsid w:val="00916259"/>
    <w:rsid w:val="009279B2"/>
    <w:rsid w:val="00935814"/>
    <w:rsid w:val="0094502D"/>
    <w:rsid w:val="00946561"/>
    <w:rsid w:val="00946B39"/>
    <w:rsid w:val="00947013"/>
    <w:rsid w:val="0095062C"/>
    <w:rsid w:val="00956EA9"/>
    <w:rsid w:val="00960005"/>
    <w:rsid w:val="00966E40"/>
    <w:rsid w:val="00967299"/>
    <w:rsid w:val="00971B44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E9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C96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326"/>
    <w:rsid w:val="009F505F"/>
    <w:rsid w:val="00A00AE4"/>
    <w:rsid w:val="00A00D24"/>
    <w:rsid w:val="00A0129C"/>
    <w:rsid w:val="00A01443"/>
    <w:rsid w:val="00A01F5C"/>
    <w:rsid w:val="00A12A69"/>
    <w:rsid w:val="00A17430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930"/>
    <w:rsid w:val="00A65996"/>
    <w:rsid w:val="00A6696F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52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8ED"/>
    <w:rsid w:val="00AB6313"/>
    <w:rsid w:val="00AB71DD"/>
    <w:rsid w:val="00AC15C5"/>
    <w:rsid w:val="00AC6CA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5C1"/>
    <w:rsid w:val="00B3528F"/>
    <w:rsid w:val="00B357AB"/>
    <w:rsid w:val="00B409F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552"/>
    <w:rsid w:val="00B640A8"/>
    <w:rsid w:val="00B64962"/>
    <w:rsid w:val="00B66AC0"/>
    <w:rsid w:val="00B71634"/>
    <w:rsid w:val="00B72AEA"/>
    <w:rsid w:val="00B73091"/>
    <w:rsid w:val="00B73F0B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97F7D"/>
    <w:rsid w:val="00BA22D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626"/>
    <w:rsid w:val="00BD0826"/>
    <w:rsid w:val="00BD15AB"/>
    <w:rsid w:val="00BD181D"/>
    <w:rsid w:val="00BD4D7E"/>
    <w:rsid w:val="00BD7674"/>
    <w:rsid w:val="00BE0567"/>
    <w:rsid w:val="00BE09CC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42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5B3"/>
    <w:rsid w:val="00D0598F"/>
    <w:rsid w:val="00D061BB"/>
    <w:rsid w:val="00D07BE1"/>
    <w:rsid w:val="00D116C0"/>
    <w:rsid w:val="00D13433"/>
    <w:rsid w:val="00D13D8A"/>
    <w:rsid w:val="00D140D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597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537"/>
    <w:rsid w:val="00DE18F5"/>
    <w:rsid w:val="00DE73D2"/>
    <w:rsid w:val="00DF5BFB"/>
    <w:rsid w:val="00DF5CD6"/>
    <w:rsid w:val="00E00260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1A7"/>
    <w:rsid w:val="00E6641E"/>
    <w:rsid w:val="00E66F18"/>
    <w:rsid w:val="00E70856"/>
    <w:rsid w:val="00E727DE"/>
    <w:rsid w:val="00E74A30"/>
    <w:rsid w:val="00E750E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709"/>
    <w:rsid w:val="00EB763D"/>
    <w:rsid w:val="00EB7FE4"/>
    <w:rsid w:val="00EC0A92"/>
    <w:rsid w:val="00EC0BF2"/>
    <w:rsid w:val="00EC1DA0"/>
    <w:rsid w:val="00EC329B"/>
    <w:rsid w:val="00EC4D6B"/>
    <w:rsid w:val="00EC5EB9"/>
    <w:rsid w:val="00EC6006"/>
    <w:rsid w:val="00EC71A6"/>
    <w:rsid w:val="00EC73EB"/>
    <w:rsid w:val="00ED1902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BD"/>
    <w:rsid w:val="00F03EAC"/>
    <w:rsid w:val="00F04B7C"/>
    <w:rsid w:val="00F06100"/>
    <w:rsid w:val="00F078B5"/>
    <w:rsid w:val="00F10108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55"/>
    <w:rsid w:val="00F403BF"/>
    <w:rsid w:val="00F410B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BEE"/>
    <w:rsid w:val="00F65214"/>
    <w:rsid w:val="00F66093"/>
    <w:rsid w:val="00F66657"/>
    <w:rsid w:val="00F6751E"/>
    <w:rsid w:val="00F70116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D8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3D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5D2DBE46704ABC8B57463631F59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38FE3-3310-4C54-93CB-114F69724EB6}"/>
      </w:docPartPr>
      <w:docPartBody>
        <w:p w:rsidR="00FA06EF" w:rsidRDefault="00D105A4" w:rsidP="00D105A4">
          <w:pPr>
            <w:pStyle w:val="A35D2DBE46704ABC8B57463631F597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A6A9481424E9CBE4465FF1868A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B578C-9CF6-4892-B0B6-4A29BB90C1FA}"/>
      </w:docPartPr>
      <w:docPartBody>
        <w:p w:rsidR="00FA06EF" w:rsidRDefault="00D105A4" w:rsidP="00D105A4">
          <w:pPr>
            <w:pStyle w:val="A78A6A9481424E9CBE4465FF1868A9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50F6845E4A42EB9BB346BE5A0A3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62DDA-1436-4387-8F52-E04783B6913C}"/>
      </w:docPartPr>
      <w:docPartBody>
        <w:p w:rsidR="00FA06EF" w:rsidRDefault="00D105A4" w:rsidP="00D105A4">
          <w:pPr>
            <w:pStyle w:val="CE50F6845E4A42EB9BB346BE5A0A30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E8A465845149059723931E2D001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58FBC-633D-48A8-8D02-9A605266FE97}"/>
      </w:docPartPr>
      <w:docPartBody>
        <w:p w:rsidR="00FA06EF" w:rsidRDefault="00D105A4" w:rsidP="00D105A4">
          <w:pPr>
            <w:pStyle w:val="B8E8A465845149059723931E2D0019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E27F6ADA847A98FA4C3BF0A420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25A15-0932-49C0-8B5D-C218EAB54208}"/>
      </w:docPartPr>
      <w:docPartBody>
        <w:p w:rsidR="00FA06EF" w:rsidRDefault="00D105A4" w:rsidP="00D105A4">
          <w:pPr>
            <w:pStyle w:val="132E27F6ADA847A98FA4C3BF0A4206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A4"/>
    <w:rsid w:val="00D105A4"/>
    <w:rsid w:val="00F70138"/>
    <w:rsid w:val="00F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1BD2BFB9A64BD8BC0E803AAA983C81">
    <w:name w:val="C11BD2BFB9A64BD8BC0E803AAA983C81"/>
    <w:rsid w:val="00D105A4"/>
  </w:style>
  <w:style w:type="character" w:styleId="Platshllartext">
    <w:name w:val="Placeholder Text"/>
    <w:basedOn w:val="Standardstycketeckensnitt"/>
    <w:uiPriority w:val="99"/>
    <w:semiHidden/>
    <w:rsid w:val="00D105A4"/>
    <w:rPr>
      <w:noProof w:val="0"/>
      <w:color w:val="808080"/>
    </w:rPr>
  </w:style>
  <w:style w:type="paragraph" w:customStyle="1" w:styleId="F5ACEC950BD144CAB9C24AB4E3F16718">
    <w:name w:val="F5ACEC950BD144CAB9C24AB4E3F16718"/>
    <w:rsid w:val="00D105A4"/>
  </w:style>
  <w:style w:type="paragraph" w:customStyle="1" w:styleId="133FE87F9237455A879821CEA4D5A70A">
    <w:name w:val="133FE87F9237455A879821CEA4D5A70A"/>
    <w:rsid w:val="00D105A4"/>
  </w:style>
  <w:style w:type="paragraph" w:customStyle="1" w:styleId="70E3FDA454A14F0EBBE26F9DE98F5339">
    <w:name w:val="70E3FDA454A14F0EBBE26F9DE98F5339"/>
    <w:rsid w:val="00D105A4"/>
  </w:style>
  <w:style w:type="paragraph" w:customStyle="1" w:styleId="A35D2DBE46704ABC8B57463631F597B8">
    <w:name w:val="A35D2DBE46704ABC8B57463631F597B8"/>
    <w:rsid w:val="00D105A4"/>
  </w:style>
  <w:style w:type="paragraph" w:customStyle="1" w:styleId="A78A6A9481424E9CBE4465FF1868A92E">
    <w:name w:val="A78A6A9481424E9CBE4465FF1868A92E"/>
    <w:rsid w:val="00D105A4"/>
  </w:style>
  <w:style w:type="paragraph" w:customStyle="1" w:styleId="2D4510805DC744A4B26658A882B401F2">
    <w:name w:val="2D4510805DC744A4B26658A882B401F2"/>
    <w:rsid w:val="00D105A4"/>
  </w:style>
  <w:style w:type="paragraph" w:customStyle="1" w:styleId="B7FE7BE32D8B47E68D77586ACF39F766">
    <w:name w:val="B7FE7BE32D8B47E68D77586ACF39F766"/>
    <w:rsid w:val="00D105A4"/>
  </w:style>
  <w:style w:type="paragraph" w:customStyle="1" w:styleId="4F511FC9EBD34A55B89562A63ED36857">
    <w:name w:val="4F511FC9EBD34A55B89562A63ED36857"/>
    <w:rsid w:val="00D105A4"/>
  </w:style>
  <w:style w:type="paragraph" w:customStyle="1" w:styleId="CE50F6845E4A42EB9BB346BE5A0A304E">
    <w:name w:val="CE50F6845E4A42EB9BB346BE5A0A304E"/>
    <w:rsid w:val="00D105A4"/>
  </w:style>
  <w:style w:type="paragraph" w:customStyle="1" w:styleId="B8E8A465845149059723931E2D0019C6">
    <w:name w:val="B8E8A465845149059723931E2D0019C6"/>
    <w:rsid w:val="00D105A4"/>
  </w:style>
  <w:style w:type="paragraph" w:customStyle="1" w:styleId="A78A6A9481424E9CBE4465FF1868A92E1">
    <w:name w:val="A78A6A9481424E9CBE4465FF1868A92E1"/>
    <w:rsid w:val="00D105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50F6845E4A42EB9BB346BE5A0A304E1">
    <w:name w:val="CE50F6845E4A42EB9BB346BE5A0A304E1"/>
    <w:rsid w:val="00D105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EC7EE50ED24721BB76A2DCB71F5702">
    <w:name w:val="07EC7EE50ED24721BB76A2DCB71F5702"/>
    <w:rsid w:val="00D105A4"/>
  </w:style>
  <w:style w:type="paragraph" w:customStyle="1" w:styleId="CB77840AACF840B1B056CA45EB6EAAEE">
    <w:name w:val="CB77840AACF840B1B056CA45EB6EAAEE"/>
    <w:rsid w:val="00D105A4"/>
  </w:style>
  <w:style w:type="paragraph" w:customStyle="1" w:styleId="D30294E762B847419115ACC78F37F009">
    <w:name w:val="D30294E762B847419115ACC78F37F009"/>
    <w:rsid w:val="00D105A4"/>
  </w:style>
  <w:style w:type="paragraph" w:customStyle="1" w:styleId="A8BFBE4688164995887BA4A7D0FD28BB">
    <w:name w:val="A8BFBE4688164995887BA4A7D0FD28BB"/>
    <w:rsid w:val="00D105A4"/>
  </w:style>
  <w:style w:type="paragraph" w:customStyle="1" w:styleId="22CAD66C466B42629B7AD9E482F3FA7F">
    <w:name w:val="22CAD66C466B42629B7AD9E482F3FA7F"/>
    <w:rsid w:val="00D105A4"/>
  </w:style>
  <w:style w:type="paragraph" w:customStyle="1" w:styleId="132E27F6ADA847A98FA4C3BF0A420648">
    <w:name w:val="132E27F6ADA847A98FA4C3BF0A420648"/>
    <w:rsid w:val="00D105A4"/>
  </w:style>
  <w:style w:type="paragraph" w:customStyle="1" w:styleId="669DF4AAC6094A809EAD35215EAF77A5">
    <w:name w:val="669DF4AAC6094A809EAD35215EAF77A5"/>
    <w:rsid w:val="00D10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d189f056-efe8-44e5-b095-7fd881208c79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_dlc_DocId xmlns="84a146bb-e433-4be7-93e4-049a36845c6a">P2XF6VT2D3NN-1568736191-4972</_dlc_DocId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Url xmlns="84a146bb-e433-4be7-93e4-049a36845c6a">
      <Url>https://dhs.sp.regeringskansliet.se/yta/fi-ska/_layouts/15/DocIdRedir.aspx?ID=P2XF6VT2D3NN-1568736191-4972</Url>
      <Description>P2XF6VT2D3NN-1568736191-4972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2020-11-04T00:00:00</HeaderDate>
    <Office/>
    <Dnr>Fi2020/04298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2020-11-04T00:00:00</HeaderDate>
    <Office/>
    <Dnr>Fi2020/04298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98F7-646E-4D53-A240-B540FDBBFA65}"/>
</file>

<file path=customXml/itemProps2.xml><?xml version="1.0" encoding="utf-8"?>
<ds:datastoreItem xmlns:ds="http://schemas.openxmlformats.org/officeDocument/2006/customXml" ds:itemID="{A10E4A73-5B6A-4515-9805-E1D790E241B0}"/>
</file>

<file path=customXml/itemProps3.xml><?xml version="1.0" encoding="utf-8"?>
<ds:datastoreItem xmlns:ds="http://schemas.openxmlformats.org/officeDocument/2006/customXml" ds:itemID="{04B1F7FD-DFDD-43EB-96F2-97E6FFD1C9A3}"/>
</file>

<file path=customXml/itemProps4.xml><?xml version="1.0" encoding="utf-8"?>
<ds:datastoreItem xmlns:ds="http://schemas.openxmlformats.org/officeDocument/2006/customXml" ds:itemID="{E89A1A63-C37A-4D9A-B3EE-805CF720C8E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0E4A73-5B6A-4515-9805-E1D790E241B0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84a146bb-e433-4be7-93e4-049a36845c6a"/>
    <ds:schemaRef ds:uri="cc625d36-bb37-4650-91b9-0c96159295b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12BEE62C-970C-4583-98BF-5216E8DA5DD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2BEE62C-970C-4583-98BF-5216E8DA5DDA}"/>
</file>

<file path=customXml/itemProps8.xml><?xml version="1.0" encoding="utf-8"?>
<ds:datastoreItem xmlns:ds="http://schemas.openxmlformats.org/officeDocument/2006/customXml" ds:itemID="{16FCFE05-5682-43D3-9FF3-335392FDF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2020_21_309 Amorteringsmöjligheter under coronapandemin.docx</dc:title>
  <dc:subject/>
  <dc:creator/>
  <cp:keywords/>
  <dc:description/>
  <cp:lastModifiedBy/>
  <cp:revision>1</cp:revision>
  <dcterms:created xsi:type="dcterms:W3CDTF">2020-11-02T16:22:00Z</dcterms:created>
  <dcterms:modified xsi:type="dcterms:W3CDTF">2020-11-02T16:22:00Z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466af138-05bc-492b-a209-e467606c7342</vt:lpwstr>
  </property>
</Properties>
</file>