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4177" w14:textId="3670B070" w:rsidR="00E34B24" w:rsidRDefault="00E34B24" w:rsidP="00DA0661">
      <w:pPr>
        <w:pStyle w:val="Rubrik"/>
      </w:pPr>
      <w:bookmarkStart w:id="0" w:name="Start"/>
      <w:bookmarkStart w:id="1" w:name="_GoBack"/>
      <w:bookmarkEnd w:id="0"/>
      <w:bookmarkEnd w:id="1"/>
      <w:r>
        <w:t>Svar på fråga 2020/21:654 av Linda Lindberg (SD)</w:t>
      </w:r>
      <w:r>
        <w:br/>
        <w:t>Omvårdnadsbidragets brister</w:t>
      </w:r>
    </w:p>
    <w:p w14:paraId="26DB19CB" w14:textId="7A1767A5" w:rsidR="00E34B24" w:rsidRDefault="00E34B24" w:rsidP="00D0468A">
      <w:pPr>
        <w:pStyle w:val="Brdtext"/>
      </w:pPr>
      <w:r>
        <w:t>Linda Lindberg har frågat mig vad jag avser att</w:t>
      </w:r>
      <w:r w:rsidRPr="00E34B24">
        <w:t xml:space="preserve"> göra rent konkret för att utfallet av Försäkringskassans</w:t>
      </w:r>
      <w:r>
        <w:t xml:space="preserve"> </w:t>
      </w:r>
      <w:r w:rsidRPr="00E34B24">
        <w:t>handläggning och bedömning av omvårdnadsbidraget ska bli enligt det syfte</w:t>
      </w:r>
      <w:r>
        <w:t xml:space="preserve"> jag</w:t>
      </w:r>
      <w:r w:rsidRPr="00E34B24">
        <w:t xml:space="preserve"> har angett</w:t>
      </w:r>
      <w:r w:rsidR="002629B1">
        <w:t>.</w:t>
      </w:r>
    </w:p>
    <w:p w14:paraId="375D3742" w14:textId="2AC71BEF" w:rsidR="002629B1" w:rsidRDefault="00A171AA" w:rsidP="00D0468A">
      <w:pPr>
        <w:pStyle w:val="Brdtext"/>
      </w:pPr>
      <w:r>
        <w:t xml:space="preserve">Syftet har </w:t>
      </w:r>
      <w:r w:rsidR="00CA60AD" w:rsidRPr="00CA60AD">
        <w:t>inte</w:t>
      </w:r>
      <w:r w:rsidR="00CA60AD" w:rsidRPr="008970DE">
        <w:t xml:space="preserve"> varit att skärpa kraven eller att spara pengar, utan istället att skapa enklare och tydligare regler för ersättningar till barn och vuxna med funktionsnedsättning. Reformen avsåg att öka transparensen, förutsebarheten och likformigheten i besluten, och skapa bättre förutsättningar för uppföljning av den enskildes behov</w:t>
      </w:r>
    </w:p>
    <w:p w14:paraId="33877CA9" w14:textId="1DE9E329" w:rsidR="00A171AA" w:rsidRDefault="00A171AA" w:rsidP="00D0468A">
      <w:pPr>
        <w:pStyle w:val="Brdtext"/>
      </w:pPr>
      <w:r w:rsidRPr="00D43209">
        <w:t>Arbetet med reformeringen av vårdbidraget och handikappersättning till det nya omvårdnadsbidraget och merkostnadsersättning har genomförts i nära dialog med funktionsrätts</w:t>
      </w:r>
      <w:r w:rsidRPr="00D43209">
        <w:softHyphen/>
        <w:t xml:space="preserve">rörelsen. Även riksdagens socialförsäkringsutskott har haft ett starkt och konstruktivt engagemang i frågan. </w:t>
      </w:r>
    </w:p>
    <w:p w14:paraId="262B81DB" w14:textId="2B09842F" w:rsidR="00285EEB" w:rsidRDefault="00285EEB" w:rsidP="00D0468A">
      <w:pPr>
        <w:pStyle w:val="Brdtext"/>
      </w:pPr>
      <w:r>
        <w:t xml:space="preserve">Genomgripande reformer likt denna behöver alltid utvärderas. För regeringen är det särskilt viktigt att följa upp hur reformens utfall svarar mot lagstiftarens intention. Regeringen gav därför </w:t>
      </w:r>
      <w:r w:rsidR="000B164F">
        <w:t xml:space="preserve">den </w:t>
      </w:r>
      <w:r>
        <w:t xml:space="preserve">19 november Inspektionen för socialförsäkringen, ISF, i uppdrag att </w:t>
      </w:r>
      <w:r w:rsidRPr="00726C33">
        <w:t>an</w:t>
      </w:r>
      <w:r>
        <w:t>a</w:t>
      </w:r>
      <w:r w:rsidRPr="00726C33">
        <w:t xml:space="preserve">lysera utfallet av reformen om reformerade stöd till personer med funktionsnedsättning. </w:t>
      </w:r>
    </w:p>
    <w:p w14:paraId="1CFCD68D" w14:textId="77777777" w:rsidR="0074444B" w:rsidRPr="00D0468A" w:rsidRDefault="00285EEB" w:rsidP="00822475">
      <w:pPr>
        <w:pStyle w:val="Brdtext"/>
      </w:pPr>
      <w:r w:rsidRPr="00822475">
        <w:t xml:space="preserve">ISF ska i analysen studera reformens effekter för berörda individer vad gäller </w:t>
      </w:r>
      <w:proofErr w:type="gramStart"/>
      <w:r w:rsidRPr="00822475">
        <w:t>t.ex.</w:t>
      </w:r>
      <w:proofErr w:type="gramEnd"/>
      <w:r w:rsidRPr="00822475">
        <w:t xml:space="preserve"> ersättningsnivåer samt regelverkens tydlighet och transparens. Analysen ska också belysa Försäkringskassans handläggning av handikappersättning och vårdbidrag jämfört med handläggningen av merkostnadsersättning och omvårdnadsbidrag</w:t>
      </w:r>
      <w:r w:rsidRPr="00D0468A">
        <w:t xml:space="preserve">. </w:t>
      </w:r>
    </w:p>
    <w:p w14:paraId="32E1B3C3" w14:textId="37E1AED6" w:rsidR="00686D88" w:rsidRDefault="0074444B" w:rsidP="00D0468A">
      <w:pPr>
        <w:pStyle w:val="Brdtext"/>
      </w:pPr>
      <w:r>
        <w:lastRenderedPageBreak/>
        <w:t xml:space="preserve">Det har i media rapporterats att vissa som tidigare haft vårdbidrag till följd av sina barns funktionsnedsättningar får en lägre nivå av omvårdnadsbidrag. För just denna del har ISF fått i uppdrag att lämna en delredovisning för att </w:t>
      </w:r>
      <w:r w:rsidR="009B4FCD">
        <w:t xml:space="preserve">tidigt </w:t>
      </w:r>
      <w:r>
        <w:t>skapa en bättre bild om hur detta förhåller sig.</w:t>
      </w:r>
    </w:p>
    <w:p w14:paraId="68A78E63" w14:textId="076C1978" w:rsidR="002A4F9E" w:rsidRDefault="002A4F9E" w:rsidP="00D0468A">
      <w:pPr>
        <w:pStyle w:val="Brdtext"/>
      </w:pPr>
      <w:r>
        <w:t xml:space="preserve">Sedan införandet av reformen den 1 januari 2019 har Försäkringskassan brottats med långa handläggningstider. </w:t>
      </w:r>
      <w:r w:rsidR="00A171AA">
        <w:t>Re</w:t>
      </w:r>
      <w:r>
        <w:t xml:space="preserve">geringen </w:t>
      </w:r>
      <w:r w:rsidR="00B91189">
        <w:t xml:space="preserve">föreslår därför i budgetpropositionen </w:t>
      </w:r>
      <w:r w:rsidR="000B164F">
        <w:t xml:space="preserve">2021 </w:t>
      </w:r>
      <w:r>
        <w:t xml:space="preserve">ytterligare medel </w:t>
      </w:r>
      <w:r w:rsidR="00B91189">
        <w:t>till Försäkringskassan</w:t>
      </w:r>
      <w:r>
        <w:t xml:space="preserve"> för att stärka handläggningen och förkorta handläggningstiderna</w:t>
      </w:r>
      <w:r w:rsidR="00B91189">
        <w:t>.</w:t>
      </w:r>
    </w:p>
    <w:p w14:paraId="1D44981F" w14:textId="6B8CAACF" w:rsidR="00BA423B" w:rsidRDefault="00BA423B" w:rsidP="00686D88">
      <w:pPr>
        <w:pStyle w:val="Brdtextutanavstnd"/>
      </w:pPr>
    </w:p>
    <w:p w14:paraId="23C8AC5F" w14:textId="77777777" w:rsidR="00BA423B" w:rsidRDefault="00BA423B" w:rsidP="00BA423B">
      <w:pPr>
        <w:autoSpaceDE w:val="0"/>
        <w:autoSpaceDN w:val="0"/>
        <w:adjustRightInd w:val="0"/>
        <w:spacing w:after="0" w:line="240" w:lineRule="auto"/>
      </w:pPr>
      <w:r>
        <w:t xml:space="preserve">Stockholm den </w:t>
      </w:r>
      <w:sdt>
        <w:sdtPr>
          <w:id w:val="-1225218591"/>
          <w:placeholder>
            <w:docPart w:val="F80BB3189A904D20B3B4D7B293E07B83"/>
          </w:placeholder>
          <w:dataBinding w:prefixMappings="xmlns:ns0='http://lp/documentinfo/RK' " w:xpath="/ns0:DocumentInfo[1]/ns0:BaseInfo[1]/ns0:HeaderDate[1]" w:storeItemID="{A231C59F-0593-4D7E-84B0-08071DED2CBD}"/>
          <w:date w:fullDate="2020-12-02T00:00:00Z">
            <w:dateFormat w:val="d MMMM yyyy"/>
            <w:lid w:val="sv-SE"/>
            <w:storeMappedDataAs w:val="dateTime"/>
            <w:calendar w:val="gregorian"/>
          </w:date>
        </w:sdtPr>
        <w:sdtEndPr/>
        <w:sdtContent>
          <w:r>
            <w:t>2 december 2020</w:t>
          </w:r>
        </w:sdtContent>
      </w:sdt>
    </w:p>
    <w:p w14:paraId="0E81C754" w14:textId="77777777" w:rsidR="00BA423B" w:rsidRPr="00ED3CC7" w:rsidRDefault="00BA423B" w:rsidP="00686D88">
      <w:pPr>
        <w:pStyle w:val="Brdtextutanavstnd"/>
      </w:pPr>
    </w:p>
    <w:p w14:paraId="60BAEDC5" w14:textId="77777777" w:rsidR="00686D88" w:rsidRDefault="00686D88" w:rsidP="00686D88">
      <w:pPr>
        <w:pStyle w:val="Brdtextutanavstnd"/>
      </w:pPr>
    </w:p>
    <w:p w14:paraId="70A426CB" w14:textId="77777777" w:rsidR="00E34B24" w:rsidRDefault="00E34B24" w:rsidP="004E7A8F">
      <w:pPr>
        <w:pStyle w:val="Brdtextutanavstnd"/>
      </w:pPr>
    </w:p>
    <w:p w14:paraId="64713B72" w14:textId="12C252C6" w:rsidR="00E34B24" w:rsidRDefault="00E34B24" w:rsidP="00422A41">
      <w:pPr>
        <w:pStyle w:val="Brdtext"/>
      </w:pPr>
      <w:r>
        <w:t>Ardalan Shekarabi</w:t>
      </w:r>
    </w:p>
    <w:p w14:paraId="67026E6F" w14:textId="77777777" w:rsidR="00E34B24" w:rsidRPr="00DB48AB" w:rsidRDefault="00E34B24" w:rsidP="00DB48AB">
      <w:pPr>
        <w:pStyle w:val="Brdtext"/>
      </w:pPr>
    </w:p>
    <w:sectPr w:rsidR="00E34B24"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32328" w14:textId="77777777" w:rsidR="00E34B24" w:rsidRDefault="00E34B24" w:rsidP="00A87A54">
      <w:pPr>
        <w:spacing w:after="0" w:line="240" w:lineRule="auto"/>
      </w:pPr>
      <w:r>
        <w:separator/>
      </w:r>
    </w:p>
  </w:endnote>
  <w:endnote w:type="continuationSeparator" w:id="0">
    <w:p w14:paraId="454B8E0F" w14:textId="77777777" w:rsidR="00E34B24" w:rsidRDefault="00E34B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9F96" w14:textId="77777777" w:rsidR="00AF488D" w:rsidRDefault="00AF48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2CB108" w14:textId="77777777" w:rsidTr="006A26EC">
      <w:trPr>
        <w:trHeight w:val="227"/>
        <w:jc w:val="right"/>
      </w:trPr>
      <w:tc>
        <w:tcPr>
          <w:tcW w:w="708" w:type="dxa"/>
          <w:vAlign w:val="bottom"/>
        </w:tcPr>
        <w:p w14:paraId="384041E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3286B8" w14:textId="77777777" w:rsidTr="006A26EC">
      <w:trPr>
        <w:trHeight w:val="850"/>
        <w:jc w:val="right"/>
      </w:trPr>
      <w:tc>
        <w:tcPr>
          <w:tcW w:w="708" w:type="dxa"/>
          <w:vAlign w:val="bottom"/>
        </w:tcPr>
        <w:p w14:paraId="11903449" w14:textId="77777777" w:rsidR="005606BC" w:rsidRPr="00347E11" w:rsidRDefault="005606BC" w:rsidP="005606BC">
          <w:pPr>
            <w:pStyle w:val="Sidfot"/>
            <w:spacing w:line="276" w:lineRule="auto"/>
            <w:jc w:val="right"/>
          </w:pPr>
        </w:p>
      </w:tc>
    </w:tr>
  </w:tbl>
  <w:p w14:paraId="0167358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FD6282" w14:textId="77777777" w:rsidTr="001F4302">
      <w:trPr>
        <w:trHeight w:val="510"/>
      </w:trPr>
      <w:tc>
        <w:tcPr>
          <w:tcW w:w="8525" w:type="dxa"/>
          <w:gridSpan w:val="2"/>
          <w:vAlign w:val="bottom"/>
        </w:tcPr>
        <w:p w14:paraId="32D80325" w14:textId="77777777" w:rsidR="00347E11" w:rsidRPr="00347E11" w:rsidRDefault="00347E11" w:rsidP="00347E11">
          <w:pPr>
            <w:pStyle w:val="Sidfot"/>
            <w:rPr>
              <w:sz w:val="8"/>
            </w:rPr>
          </w:pPr>
        </w:p>
      </w:tc>
    </w:tr>
    <w:tr w:rsidR="00093408" w:rsidRPr="00EE3C0F" w14:paraId="74052340" w14:textId="77777777" w:rsidTr="00C26068">
      <w:trPr>
        <w:trHeight w:val="227"/>
      </w:trPr>
      <w:tc>
        <w:tcPr>
          <w:tcW w:w="4074" w:type="dxa"/>
        </w:tcPr>
        <w:p w14:paraId="4AB8D451" w14:textId="77777777" w:rsidR="00347E11" w:rsidRPr="00F53AEA" w:rsidRDefault="00347E11" w:rsidP="00C26068">
          <w:pPr>
            <w:pStyle w:val="Sidfot"/>
            <w:spacing w:line="276" w:lineRule="auto"/>
          </w:pPr>
        </w:p>
      </w:tc>
      <w:tc>
        <w:tcPr>
          <w:tcW w:w="4451" w:type="dxa"/>
        </w:tcPr>
        <w:p w14:paraId="2FB5FF05" w14:textId="77777777" w:rsidR="00093408" w:rsidRPr="00F53AEA" w:rsidRDefault="00093408" w:rsidP="00F53AEA">
          <w:pPr>
            <w:pStyle w:val="Sidfot"/>
            <w:spacing w:line="276" w:lineRule="auto"/>
          </w:pPr>
        </w:p>
      </w:tc>
    </w:tr>
  </w:tbl>
  <w:p w14:paraId="042656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CA2B4" w14:textId="77777777" w:rsidR="00E34B24" w:rsidRDefault="00E34B24" w:rsidP="00A87A54">
      <w:pPr>
        <w:spacing w:after="0" w:line="240" w:lineRule="auto"/>
      </w:pPr>
      <w:r>
        <w:separator/>
      </w:r>
    </w:p>
  </w:footnote>
  <w:footnote w:type="continuationSeparator" w:id="0">
    <w:p w14:paraId="09154F5B" w14:textId="77777777" w:rsidR="00E34B24" w:rsidRDefault="00E34B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FE8C" w14:textId="77777777" w:rsidR="00AF488D" w:rsidRDefault="00AF48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128F" w14:textId="77777777" w:rsidR="00AF488D" w:rsidRDefault="00AF48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4B24" w14:paraId="76FDDA92" w14:textId="77777777" w:rsidTr="00C93EBA">
      <w:trPr>
        <w:trHeight w:val="227"/>
      </w:trPr>
      <w:tc>
        <w:tcPr>
          <w:tcW w:w="5534" w:type="dxa"/>
        </w:tcPr>
        <w:p w14:paraId="1884C823" w14:textId="77777777" w:rsidR="00E34B24" w:rsidRPr="007D73AB" w:rsidRDefault="00E34B24">
          <w:pPr>
            <w:pStyle w:val="Sidhuvud"/>
          </w:pPr>
        </w:p>
      </w:tc>
      <w:tc>
        <w:tcPr>
          <w:tcW w:w="3170" w:type="dxa"/>
          <w:vAlign w:val="bottom"/>
        </w:tcPr>
        <w:p w14:paraId="38FEAD39" w14:textId="77777777" w:rsidR="00E34B24" w:rsidRPr="007D73AB" w:rsidRDefault="00E34B24" w:rsidP="00340DE0">
          <w:pPr>
            <w:pStyle w:val="Sidhuvud"/>
          </w:pPr>
        </w:p>
      </w:tc>
      <w:tc>
        <w:tcPr>
          <w:tcW w:w="1134" w:type="dxa"/>
        </w:tcPr>
        <w:p w14:paraId="1D483AA0" w14:textId="77777777" w:rsidR="00E34B24" w:rsidRDefault="00E34B24" w:rsidP="005A703A">
          <w:pPr>
            <w:pStyle w:val="Sidhuvud"/>
          </w:pPr>
        </w:p>
      </w:tc>
    </w:tr>
    <w:tr w:rsidR="00E34B24" w14:paraId="217E11FE" w14:textId="77777777" w:rsidTr="00C93EBA">
      <w:trPr>
        <w:trHeight w:val="1928"/>
      </w:trPr>
      <w:tc>
        <w:tcPr>
          <w:tcW w:w="5534" w:type="dxa"/>
        </w:tcPr>
        <w:p w14:paraId="03B71A10" w14:textId="77777777" w:rsidR="00E34B24" w:rsidRPr="00340DE0" w:rsidRDefault="00E34B24" w:rsidP="00340DE0">
          <w:pPr>
            <w:pStyle w:val="Sidhuvud"/>
          </w:pPr>
          <w:r>
            <w:rPr>
              <w:noProof/>
            </w:rPr>
            <w:drawing>
              <wp:inline distT="0" distB="0" distL="0" distR="0" wp14:anchorId="54DEBEC1" wp14:editId="0048D81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6F9794" w14:textId="77777777" w:rsidR="00E34B24" w:rsidRPr="00710A6C" w:rsidRDefault="00E34B24" w:rsidP="00EE3C0F">
          <w:pPr>
            <w:pStyle w:val="Sidhuvud"/>
            <w:rPr>
              <w:b/>
            </w:rPr>
          </w:pPr>
        </w:p>
        <w:p w14:paraId="2E16D259" w14:textId="77777777" w:rsidR="00E34B24" w:rsidRDefault="00E34B24" w:rsidP="00EE3C0F">
          <w:pPr>
            <w:pStyle w:val="Sidhuvud"/>
          </w:pPr>
        </w:p>
        <w:p w14:paraId="3C90620B" w14:textId="77777777" w:rsidR="00E34B24" w:rsidRDefault="00E34B24" w:rsidP="00EE3C0F">
          <w:pPr>
            <w:pStyle w:val="Sidhuvud"/>
          </w:pPr>
        </w:p>
        <w:p w14:paraId="0A0E254E" w14:textId="77777777" w:rsidR="00E34B24" w:rsidRDefault="00E34B24" w:rsidP="00EE3C0F">
          <w:pPr>
            <w:pStyle w:val="Sidhuvud"/>
          </w:pPr>
        </w:p>
        <w:sdt>
          <w:sdtPr>
            <w:alias w:val="Dnr"/>
            <w:tag w:val="ccRKShow_Dnr"/>
            <w:id w:val="-829283628"/>
            <w:placeholder>
              <w:docPart w:val="B38727AE721B490891F77E7E9C2D0E80"/>
            </w:placeholder>
            <w:dataBinding w:prefixMappings="xmlns:ns0='http://lp/documentinfo/RK' " w:xpath="/ns0:DocumentInfo[1]/ns0:BaseInfo[1]/ns0:Dnr[1]" w:storeItemID="{A231C59F-0593-4D7E-84B0-08071DED2CBD}"/>
            <w:text/>
          </w:sdtPr>
          <w:sdtEndPr/>
          <w:sdtContent>
            <w:p w14:paraId="5BB9C4A0" w14:textId="2B0CAD1D" w:rsidR="00E34B24" w:rsidRDefault="00A20F69" w:rsidP="00EE3C0F">
              <w:pPr>
                <w:pStyle w:val="Sidhuvud"/>
              </w:pPr>
              <w:r>
                <w:t>S2020/08751</w:t>
              </w:r>
            </w:p>
          </w:sdtContent>
        </w:sdt>
        <w:sdt>
          <w:sdtPr>
            <w:alias w:val="DocNumber"/>
            <w:tag w:val="DocNumber"/>
            <w:id w:val="1726028884"/>
            <w:placeholder>
              <w:docPart w:val="3CC39A6FA7A74B01900330FC66F19C27"/>
            </w:placeholder>
            <w:showingPlcHdr/>
            <w:dataBinding w:prefixMappings="xmlns:ns0='http://lp/documentinfo/RK' " w:xpath="/ns0:DocumentInfo[1]/ns0:BaseInfo[1]/ns0:DocNumber[1]" w:storeItemID="{A231C59F-0593-4D7E-84B0-08071DED2CBD}"/>
            <w:text/>
          </w:sdtPr>
          <w:sdtEndPr/>
          <w:sdtContent>
            <w:p w14:paraId="00B91D2C" w14:textId="77777777" w:rsidR="00E34B24" w:rsidRDefault="00E34B24" w:rsidP="00EE3C0F">
              <w:pPr>
                <w:pStyle w:val="Sidhuvud"/>
              </w:pPr>
              <w:r>
                <w:rPr>
                  <w:rStyle w:val="Platshllartext"/>
                </w:rPr>
                <w:t xml:space="preserve"> </w:t>
              </w:r>
            </w:p>
          </w:sdtContent>
        </w:sdt>
        <w:p w14:paraId="58A0DBCD" w14:textId="77777777" w:rsidR="00E34B24" w:rsidRDefault="00E34B24" w:rsidP="00EE3C0F">
          <w:pPr>
            <w:pStyle w:val="Sidhuvud"/>
          </w:pPr>
        </w:p>
      </w:tc>
      <w:tc>
        <w:tcPr>
          <w:tcW w:w="1134" w:type="dxa"/>
        </w:tcPr>
        <w:p w14:paraId="2E1D37DE" w14:textId="77777777" w:rsidR="00E34B24" w:rsidRDefault="00E34B24" w:rsidP="0094502D">
          <w:pPr>
            <w:pStyle w:val="Sidhuvud"/>
          </w:pPr>
        </w:p>
        <w:p w14:paraId="31F51046" w14:textId="77777777" w:rsidR="00E34B24" w:rsidRPr="0094502D" w:rsidRDefault="00E34B24" w:rsidP="00EC71A6">
          <w:pPr>
            <w:pStyle w:val="Sidhuvud"/>
          </w:pPr>
        </w:p>
      </w:tc>
    </w:tr>
    <w:tr w:rsidR="00E34B24" w14:paraId="56B72C58" w14:textId="77777777" w:rsidTr="00C93EBA">
      <w:trPr>
        <w:trHeight w:val="2268"/>
      </w:trPr>
      <w:sdt>
        <w:sdtPr>
          <w:rPr>
            <w:b/>
          </w:rPr>
          <w:alias w:val="SenderText"/>
          <w:tag w:val="ccRKShow_SenderText"/>
          <w:id w:val="1374046025"/>
          <w:placeholder>
            <w:docPart w:val="632791EBD77B49AD981F6EA8FC62A572"/>
          </w:placeholder>
        </w:sdtPr>
        <w:sdtEndPr>
          <w:rPr>
            <w:b w:val="0"/>
          </w:rPr>
        </w:sdtEndPr>
        <w:sdtContent>
          <w:tc>
            <w:tcPr>
              <w:tcW w:w="5534" w:type="dxa"/>
              <w:tcMar>
                <w:right w:w="1134" w:type="dxa"/>
              </w:tcMar>
            </w:tcPr>
            <w:p w14:paraId="7C84F877" w14:textId="77777777" w:rsidR="00E34B24" w:rsidRPr="00E34B24" w:rsidRDefault="00E34B24" w:rsidP="00340DE0">
              <w:pPr>
                <w:pStyle w:val="Sidhuvud"/>
                <w:rPr>
                  <w:b/>
                </w:rPr>
              </w:pPr>
              <w:r w:rsidRPr="00E34B24">
                <w:rPr>
                  <w:b/>
                </w:rPr>
                <w:t>Socialdepartementet</w:t>
              </w:r>
            </w:p>
            <w:p w14:paraId="5EC2211E" w14:textId="77777777" w:rsidR="00511C06" w:rsidRDefault="00E34B24" w:rsidP="00340DE0">
              <w:pPr>
                <w:pStyle w:val="Sidhuvud"/>
              </w:pPr>
              <w:r w:rsidRPr="00E34B24">
                <w:t>Socialförsäkringsministern</w:t>
              </w:r>
            </w:p>
            <w:p w14:paraId="5D0F7128" w14:textId="77777777" w:rsidR="00511C06" w:rsidRDefault="00511C06" w:rsidP="00340DE0">
              <w:pPr>
                <w:pStyle w:val="Sidhuvud"/>
              </w:pPr>
            </w:p>
            <w:p w14:paraId="143CDA1B" w14:textId="0BE0A53A" w:rsidR="00E34B24" w:rsidRPr="005364CD" w:rsidRDefault="00E34B24" w:rsidP="00511C06">
              <w:pPr>
                <w:pStyle w:val="Sidhuvud"/>
              </w:pPr>
            </w:p>
          </w:tc>
        </w:sdtContent>
      </w:sdt>
      <w:sdt>
        <w:sdtPr>
          <w:alias w:val="Recipient"/>
          <w:tag w:val="ccRKShow_Recipient"/>
          <w:id w:val="-28344517"/>
          <w:placeholder>
            <w:docPart w:val="CEA91095C8864812A786D84332AFAB93"/>
          </w:placeholder>
          <w:dataBinding w:prefixMappings="xmlns:ns0='http://lp/documentinfo/RK' " w:xpath="/ns0:DocumentInfo[1]/ns0:BaseInfo[1]/ns0:Recipient[1]" w:storeItemID="{A231C59F-0593-4D7E-84B0-08071DED2CBD}"/>
          <w:text w:multiLine="1"/>
        </w:sdtPr>
        <w:sdtEndPr/>
        <w:sdtContent>
          <w:tc>
            <w:tcPr>
              <w:tcW w:w="3170" w:type="dxa"/>
            </w:tcPr>
            <w:p w14:paraId="7D87EE6F" w14:textId="77777777" w:rsidR="00E34B24" w:rsidRDefault="00E34B24" w:rsidP="00547B89">
              <w:pPr>
                <w:pStyle w:val="Sidhuvud"/>
              </w:pPr>
              <w:r>
                <w:t>Till riksdagen</w:t>
              </w:r>
            </w:p>
          </w:tc>
        </w:sdtContent>
      </w:sdt>
      <w:tc>
        <w:tcPr>
          <w:tcW w:w="1134" w:type="dxa"/>
        </w:tcPr>
        <w:p w14:paraId="62D3141B" w14:textId="77777777" w:rsidR="00E34B24" w:rsidRDefault="00E34B24" w:rsidP="003E6020">
          <w:pPr>
            <w:pStyle w:val="Sidhuvud"/>
          </w:pPr>
        </w:p>
      </w:tc>
    </w:tr>
  </w:tbl>
  <w:p w14:paraId="4C2D12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6C9182A"/>
    <w:multiLevelType w:val="hybridMultilevel"/>
    <w:tmpl w:val="C840C038"/>
    <w:lvl w:ilvl="0" w:tplc="C2F6E102">
      <w:numFmt w:val="bullet"/>
      <w:lvlText w:val="-"/>
      <w:lvlJc w:val="left"/>
      <w:pPr>
        <w:ind w:left="720" w:hanging="360"/>
      </w:pPr>
      <w:rPr>
        <w:rFonts w:ascii="Garamond" w:eastAsiaTheme="minorHAnsi" w:hAnsi="Garamond" w:cstheme="minorBidi"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2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64F"/>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9B1"/>
    <w:rsid w:val="00264503"/>
    <w:rsid w:val="00271D00"/>
    <w:rsid w:val="00274AA3"/>
    <w:rsid w:val="00275872"/>
    <w:rsid w:val="00281106"/>
    <w:rsid w:val="00282263"/>
    <w:rsid w:val="00282417"/>
    <w:rsid w:val="00282D27"/>
    <w:rsid w:val="00285EEB"/>
    <w:rsid w:val="00287F0D"/>
    <w:rsid w:val="00292420"/>
    <w:rsid w:val="00296B7A"/>
    <w:rsid w:val="002974DC"/>
    <w:rsid w:val="002A0CB3"/>
    <w:rsid w:val="002A39EF"/>
    <w:rsid w:val="002A4F9E"/>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253"/>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735"/>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626"/>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C06"/>
    <w:rsid w:val="005121C0"/>
    <w:rsid w:val="00513E7D"/>
    <w:rsid w:val="00514A67"/>
    <w:rsid w:val="00520A46"/>
    <w:rsid w:val="00521192"/>
    <w:rsid w:val="0052127C"/>
    <w:rsid w:val="00526AEB"/>
    <w:rsid w:val="005302E0"/>
    <w:rsid w:val="005364CD"/>
    <w:rsid w:val="00544738"/>
    <w:rsid w:val="005456E4"/>
    <w:rsid w:val="00547B89"/>
    <w:rsid w:val="00551027"/>
    <w:rsid w:val="00553B78"/>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D8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A01"/>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44B"/>
    <w:rsid w:val="00744FCC"/>
    <w:rsid w:val="00747B9C"/>
    <w:rsid w:val="00750C93"/>
    <w:rsid w:val="00754E24"/>
    <w:rsid w:val="00757B3B"/>
    <w:rsid w:val="007618C5"/>
    <w:rsid w:val="00764FA6"/>
    <w:rsid w:val="00765294"/>
    <w:rsid w:val="00773075"/>
    <w:rsid w:val="00773C4C"/>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1A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75"/>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4FCD"/>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1AA"/>
    <w:rsid w:val="00A2019A"/>
    <w:rsid w:val="00A20F69"/>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121"/>
    <w:rsid w:val="00AD0E75"/>
    <w:rsid w:val="00AE77EB"/>
    <w:rsid w:val="00AE7BD8"/>
    <w:rsid w:val="00AE7D02"/>
    <w:rsid w:val="00AF0BB7"/>
    <w:rsid w:val="00AF0BDE"/>
    <w:rsid w:val="00AF0EDE"/>
    <w:rsid w:val="00AF4853"/>
    <w:rsid w:val="00AF488D"/>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189"/>
    <w:rsid w:val="00B9277F"/>
    <w:rsid w:val="00B927C9"/>
    <w:rsid w:val="00B96EFA"/>
    <w:rsid w:val="00B97CCF"/>
    <w:rsid w:val="00BA423B"/>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0A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68A"/>
    <w:rsid w:val="00D061BB"/>
    <w:rsid w:val="00D07BE1"/>
    <w:rsid w:val="00D116C0"/>
    <w:rsid w:val="00D13433"/>
    <w:rsid w:val="00D13D8A"/>
    <w:rsid w:val="00D209AB"/>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873"/>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8F5"/>
    <w:rsid w:val="00DD0B3D"/>
    <w:rsid w:val="00DD212F"/>
    <w:rsid w:val="00DE18F5"/>
    <w:rsid w:val="00DE73D2"/>
    <w:rsid w:val="00DF5BFB"/>
    <w:rsid w:val="00DF5CD6"/>
    <w:rsid w:val="00E022DA"/>
    <w:rsid w:val="00E03BCB"/>
    <w:rsid w:val="00E124DC"/>
    <w:rsid w:val="00E12BDD"/>
    <w:rsid w:val="00E15A41"/>
    <w:rsid w:val="00E22D68"/>
    <w:rsid w:val="00E247D9"/>
    <w:rsid w:val="00E258D8"/>
    <w:rsid w:val="00E26DDF"/>
    <w:rsid w:val="00E270E5"/>
    <w:rsid w:val="00E30167"/>
    <w:rsid w:val="00E32C2B"/>
    <w:rsid w:val="00E33493"/>
    <w:rsid w:val="00E34B24"/>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96CC5E"/>
  <w15:docId w15:val="{95D5E6A4-BC96-4001-B053-5D767449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727AE721B490891F77E7E9C2D0E80"/>
        <w:category>
          <w:name w:val="Allmänt"/>
          <w:gallery w:val="placeholder"/>
        </w:category>
        <w:types>
          <w:type w:val="bbPlcHdr"/>
        </w:types>
        <w:behaviors>
          <w:behavior w:val="content"/>
        </w:behaviors>
        <w:guid w:val="{10B5E14B-273F-448F-9220-6CD50518360E}"/>
      </w:docPartPr>
      <w:docPartBody>
        <w:p w:rsidR="00AF6AD3" w:rsidRDefault="00CB47E2" w:rsidP="00CB47E2">
          <w:pPr>
            <w:pStyle w:val="B38727AE721B490891F77E7E9C2D0E80"/>
          </w:pPr>
          <w:r>
            <w:rPr>
              <w:rStyle w:val="Platshllartext"/>
            </w:rPr>
            <w:t xml:space="preserve"> </w:t>
          </w:r>
        </w:p>
      </w:docPartBody>
    </w:docPart>
    <w:docPart>
      <w:docPartPr>
        <w:name w:val="3CC39A6FA7A74B01900330FC66F19C27"/>
        <w:category>
          <w:name w:val="Allmänt"/>
          <w:gallery w:val="placeholder"/>
        </w:category>
        <w:types>
          <w:type w:val="bbPlcHdr"/>
        </w:types>
        <w:behaviors>
          <w:behavior w:val="content"/>
        </w:behaviors>
        <w:guid w:val="{8A1FFB8B-3CE0-42A5-B64D-1CD2F1712EF6}"/>
      </w:docPartPr>
      <w:docPartBody>
        <w:p w:rsidR="00AF6AD3" w:rsidRDefault="00CB47E2" w:rsidP="00CB47E2">
          <w:pPr>
            <w:pStyle w:val="3CC39A6FA7A74B01900330FC66F19C271"/>
          </w:pPr>
          <w:r>
            <w:rPr>
              <w:rStyle w:val="Platshllartext"/>
            </w:rPr>
            <w:t xml:space="preserve"> </w:t>
          </w:r>
        </w:p>
      </w:docPartBody>
    </w:docPart>
    <w:docPart>
      <w:docPartPr>
        <w:name w:val="632791EBD77B49AD981F6EA8FC62A572"/>
        <w:category>
          <w:name w:val="Allmänt"/>
          <w:gallery w:val="placeholder"/>
        </w:category>
        <w:types>
          <w:type w:val="bbPlcHdr"/>
        </w:types>
        <w:behaviors>
          <w:behavior w:val="content"/>
        </w:behaviors>
        <w:guid w:val="{912AA335-E5C8-4FE9-B3A0-8ADA92FE78E0}"/>
      </w:docPartPr>
      <w:docPartBody>
        <w:p w:rsidR="00AF6AD3" w:rsidRDefault="00CB47E2" w:rsidP="00CB47E2">
          <w:pPr>
            <w:pStyle w:val="632791EBD77B49AD981F6EA8FC62A5721"/>
          </w:pPr>
          <w:r>
            <w:rPr>
              <w:rStyle w:val="Platshllartext"/>
            </w:rPr>
            <w:t xml:space="preserve"> </w:t>
          </w:r>
        </w:p>
      </w:docPartBody>
    </w:docPart>
    <w:docPart>
      <w:docPartPr>
        <w:name w:val="CEA91095C8864812A786D84332AFAB93"/>
        <w:category>
          <w:name w:val="Allmänt"/>
          <w:gallery w:val="placeholder"/>
        </w:category>
        <w:types>
          <w:type w:val="bbPlcHdr"/>
        </w:types>
        <w:behaviors>
          <w:behavior w:val="content"/>
        </w:behaviors>
        <w:guid w:val="{7115608A-2EB0-415D-BFAF-8A5C535A138C}"/>
      </w:docPartPr>
      <w:docPartBody>
        <w:p w:rsidR="00AF6AD3" w:rsidRDefault="00CB47E2" w:rsidP="00CB47E2">
          <w:pPr>
            <w:pStyle w:val="CEA91095C8864812A786D84332AFAB93"/>
          </w:pPr>
          <w:r>
            <w:rPr>
              <w:rStyle w:val="Platshllartext"/>
            </w:rPr>
            <w:t xml:space="preserve"> </w:t>
          </w:r>
        </w:p>
      </w:docPartBody>
    </w:docPart>
    <w:docPart>
      <w:docPartPr>
        <w:name w:val="F80BB3189A904D20B3B4D7B293E07B83"/>
        <w:category>
          <w:name w:val="Allmänt"/>
          <w:gallery w:val="placeholder"/>
        </w:category>
        <w:types>
          <w:type w:val="bbPlcHdr"/>
        </w:types>
        <w:behaviors>
          <w:behavior w:val="content"/>
        </w:behaviors>
        <w:guid w:val="{C13A1234-9B69-48BB-BA9F-6E939DB4AA34}"/>
      </w:docPartPr>
      <w:docPartBody>
        <w:p w:rsidR="00AF6AD3" w:rsidRDefault="00CB47E2" w:rsidP="00CB47E2">
          <w:pPr>
            <w:pStyle w:val="F80BB3189A904D20B3B4D7B293E07B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E2"/>
    <w:rsid w:val="00AF6AD3"/>
    <w:rsid w:val="00CB4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AA975F446E47A9864D8266980E7707">
    <w:name w:val="EFAA975F446E47A9864D8266980E7707"/>
    <w:rsid w:val="00CB47E2"/>
  </w:style>
  <w:style w:type="character" w:styleId="Platshllartext">
    <w:name w:val="Placeholder Text"/>
    <w:basedOn w:val="Standardstycketeckensnitt"/>
    <w:uiPriority w:val="99"/>
    <w:semiHidden/>
    <w:rsid w:val="00CB47E2"/>
    <w:rPr>
      <w:noProof w:val="0"/>
      <w:color w:val="808080"/>
    </w:rPr>
  </w:style>
  <w:style w:type="paragraph" w:customStyle="1" w:styleId="A0F47B28A3714D579D26204427D577DA">
    <w:name w:val="A0F47B28A3714D579D26204427D577DA"/>
    <w:rsid w:val="00CB47E2"/>
  </w:style>
  <w:style w:type="paragraph" w:customStyle="1" w:styleId="04B8658DAC28434D85D2135AB41832A7">
    <w:name w:val="04B8658DAC28434D85D2135AB41832A7"/>
    <w:rsid w:val="00CB47E2"/>
  </w:style>
  <w:style w:type="paragraph" w:customStyle="1" w:styleId="48E4457B921443D3A277916EAB7C1E4E">
    <w:name w:val="48E4457B921443D3A277916EAB7C1E4E"/>
    <w:rsid w:val="00CB47E2"/>
  </w:style>
  <w:style w:type="paragraph" w:customStyle="1" w:styleId="B38727AE721B490891F77E7E9C2D0E80">
    <w:name w:val="B38727AE721B490891F77E7E9C2D0E80"/>
    <w:rsid w:val="00CB47E2"/>
  </w:style>
  <w:style w:type="paragraph" w:customStyle="1" w:styleId="3CC39A6FA7A74B01900330FC66F19C27">
    <w:name w:val="3CC39A6FA7A74B01900330FC66F19C27"/>
    <w:rsid w:val="00CB47E2"/>
  </w:style>
  <w:style w:type="paragraph" w:customStyle="1" w:styleId="E910FA0ACBE144B0A1F6106C6319D109">
    <w:name w:val="E910FA0ACBE144B0A1F6106C6319D109"/>
    <w:rsid w:val="00CB47E2"/>
  </w:style>
  <w:style w:type="paragraph" w:customStyle="1" w:styleId="2C7518F01FE5461A86A31521EF861D96">
    <w:name w:val="2C7518F01FE5461A86A31521EF861D96"/>
    <w:rsid w:val="00CB47E2"/>
  </w:style>
  <w:style w:type="paragraph" w:customStyle="1" w:styleId="6AC8CA1DCDF04006B9CA95EB33355D00">
    <w:name w:val="6AC8CA1DCDF04006B9CA95EB33355D00"/>
    <w:rsid w:val="00CB47E2"/>
  </w:style>
  <w:style w:type="paragraph" w:customStyle="1" w:styleId="632791EBD77B49AD981F6EA8FC62A572">
    <w:name w:val="632791EBD77B49AD981F6EA8FC62A572"/>
    <w:rsid w:val="00CB47E2"/>
  </w:style>
  <w:style w:type="paragraph" w:customStyle="1" w:styleId="CEA91095C8864812A786D84332AFAB93">
    <w:name w:val="CEA91095C8864812A786D84332AFAB93"/>
    <w:rsid w:val="00CB47E2"/>
  </w:style>
  <w:style w:type="paragraph" w:customStyle="1" w:styleId="3CC39A6FA7A74B01900330FC66F19C271">
    <w:name w:val="3CC39A6FA7A74B01900330FC66F19C271"/>
    <w:rsid w:val="00CB47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2791EBD77B49AD981F6EA8FC62A5721">
    <w:name w:val="632791EBD77B49AD981F6EA8FC62A5721"/>
    <w:rsid w:val="00CB47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8ACD5B87EE472C84B0A31A0CE22E9A">
    <w:name w:val="308ACD5B87EE472C84B0A31A0CE22E9A"/>
    <w:rsid w:val="00CB47E2"/>
  </w:style>
  <w:style w:type="paragraph" w:customStyle="1" w:styleId="B06E6BB09FCA4147A5ADB07BF5AB1EB1">
    <w:name w:val="B06E6BB09FCA4147A5ADB07BF5AB1EB1"/>
    <w:rsid w:val="00CB47E2"/>
  </w:style>
  <w:style w:type="paragraph" w:customStyle="1" w:styleId="7B0C48574EEA4C42AF0456A38AA43FF6">
    <w:name w:val="7B0C48574EEA4C42AF0456A38AA43FF6"/>
    <w:rsid w:val="00CB47E2"/>
  </w:style>
  <w:style w:type="paragraph" w:customStyle="1" w:styleId="76541570B54143269271D65A394D05F1">
    <w:name w:val="76541570B54143269271D65A394D05F1"/>
    <w:rsid w:val="00CB47E2"/>
  </w:style>
  <w:style w:type="paragraph" w:customStyle="1" w:styleId="D3DD783314134C18A099D60D4BC942BD">
    <w:name w:val="D3DD783314134C18A099D60D4BC942BD"/>
    <w:rsid w:val="00CB47E2"/>
  </w:style>
  <w:style w:type="paragraph" w:customStyle="1" w:styleId="CA86737280764B1788871797248DB9AB">
    <w:name w:val="CA86737280764B1788871797248DB9AB"/>
    <w:rsid w:val="00CB47E2"/>
  </w:style>
  <w:style w:type="paragraph" w:customStyle="1" w:styleId="4AD72BCA2932425498FA553587380E3B">
    <w:name w:val="4AD72BCA2932425498FA553587380E3B"/>
    <w:rsid w:val="00CB47E2"/>
  </w:style>
  <w:style w:type="paragraph" w:customStyle="1" w:styleId="F80BB3189A904D20B3B4D7B293E07B83">
    <w:name w:val="F80BB3189A904D20B3B4D7B293E07B83"/>
    <w:rsid w:val="00CB4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S2020/08751</Dnr>
    <ParagrafNr/>
    <DocumentTitle/>
    <VisitingAddress/>
    <Extra1/>
    <Extra2/>
    <Extra3>Linda Lindberg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eeb89538-3df0-4984-90b4-985d130ade59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S2020/08751</Dnr>
    <ParagrafNr/>
    <DocumentTitle/>
    <VisitingAddress/>
    <Extra1/>
    <Extra2/>
    <Extra3>Linda Lindberg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C59F-0593-4D7E-84B0-08071DED2CBD}"/>
</file>

<file path=customXml/itemProps2.xml><?xml version="1.0" encoding="utf-8"?>
<ds:datastoreItem xmlns:ds="http://schemas.openxmlformats.org/officeDocument/2006/customXml" ds:itemID="{51910426-4BDF-4612-92E7-286DC57DDD44}"/>
</file>

<file path=customXml/itemProps3.xml><?xml version="1.0" encoding="utf-8"?>
<ds:datastoreItem xmlns:ds="http://schemas.openxmlformats.org/officeDocument/2006/customXml" ds:itemID="{9D06AF83-F00F-432F-AAC7-87A6A96E15D1}"/>
</file>

<file path=customXml/itemProps4.xml><?xml version="1.0" encoding="utf-8"?>
<ds:datastoreItem xmlns:ds="http://schemas.openxmlformats.org/officeDocument/2006/customXml" ds:itemID="{0B55576B-E9DE-4256-B0BA-B71D3B604B91}">
  <ds:schemaRefs>
    <ds:schemaRef ds:uri="Microsoft.SharePoint.Taxonomy.ContentTypeSync"/>
  </ds:schemaRefs>
</ds:datastoreItem>
</file>

<file path=customXml/itemProps5.xml><?xml version="1.0" encoding="utf-8"?>
<ds:datastoreItem xmlns:ds="http://schemas.openxmlformats.org/officeDocument/2006/customXml" ds:itemID="{A231C59F-0593-4D7E-84B0-08071DED2CBD}">
  <ds:schemaRefs>
    <ds:schemaRef ds:uri="http://lp/documentinfo/RK"/>
  </ds:schemaRefs>
</ds:datastoreItem>
</file>

<file path=customXml/itemProps6.xml><?xml version="1.0" encoding="utf-8"?>
<ds:datastoreItem xmlns:ds="http://schemas.openxmlformats.org/officeDocument/2006/customXml" ds:itemID="{51BC6647-A7F1-463C-AE81-56A177A4858D}"/>
</file>

<file path=customXml/itemProps7.xml><?xml version="1.0" encoding="utf-8"?>
<ds:datastoreItem xmlns:ds="http://schemas.openxmlformats.org/officeDocument/2006/customXml" ds:itemID="{B5DC2C87-4DDD-4259-AABD-AB7B07F17575}"/>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654 av Linda Lindberg (SD).docx</dc:title>
  <dc:subject/>
  <dc:creator>Pia Fagerström</dc:creator>
  <cp:keywords/>
  <dc:description/>
  <cp:lastModifiedBy>Anne-Marie Flink Engdahl</cp:lastModifiedBy>
  <cp:revision>2</cp:revision>
  <cp:lastPrinted>2020-12-01T08:06:00Z</cp:lastPrinted>
  <dcterms:created xsi:type="dcterms:W3CDTF">2020-12-01T08:09:00Z</dcterms:created>
  <dcterms:modified xsi:type="dcterms:W3CDTF">2020-12-01T08:09:00Z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S2020/08751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6e44b37e-efe8-4500-98eb-851debfe24ff</vt:lpwstr>
  </property>
  <property fmtid="{D5CDD505-2E9C-101B-9397-08002B2CF9AE}" pid="11" name="_docset_NoMedatataSyncRequired">
    <vt:lpwstr>False</vt:lpwstr>
  </property>
  <property fmtid="{D5CDD505-2E9C-101B-9397-08002B2CF9AE}" pid="12" name="RKNyckelord">
    <vt:lpwstr/>
  </property>
</Properties>
</file>