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178319AA31D434F8C463C48FF97962A"/>
        </w:placeholder>
        <w:text/>
      </w:sdtPr>
      <w:sdtEndPr/>
      <w:sdtContent>
        <w:p w:rsidRPr="009B062B" w:rsidR="00AF30DD" w:rsidP="00767FC3" w:rsidRDefault="00AF30DD" w14:paraId="366F15F9" w14:textId="77777777">
          <w:pPr>
            <w:pStyle w:val="Rubrik1"/>
            <w:spacing w:after="300"/>
          </w:pPr>
          <w:r w:rsidRPr="009B062B">
            <w:t>Förslag till riksdagsbeslut</w:t>
          </w:r>
        </w:p>
      </w:sdtContent>
    </w:sdt>
    <w:sdt>
      <w:sdtPr>
        <w:alias w:val="Yrkande 1"/>
        <w:tag w:val="4368d04b-baa6-4b54-9784-6c2cfe62a15a"/>
        <w:id w:val="-948009678"/>
        <w:lock w:val="sdtLocked"/>
      </w:sdtPr>
      <w:sdtEndPr/>
      <w:sdtContent>
        <w:p w:rsidR="002F1A8E" w:rsidRDefault="00477B6F" w14:paraId="366F15FA" w14:textId="683CF413">
          <w:pPr>
            <w:pStyle w:val="Frslagstext"/>
            <w:numPr>
              <w:ilvl w:val="0"/>
              <w:numId w:val="0"/>
            </w:numPr>
          </w:pPr>
          <w:r>
            <w:t>Riksdagen ställer sig bakom det som anförs i motionen om att våldsutsatta barn som bor på skyddat boende bör omfattas av en nationell strukturerad handlingsplan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6EA5F805814D808079CA0D332C4DCF"/>
        </w:placeholder>
        <w:text/>
      </w:sdtPr>
      <w:sdtEndPr/>
      <w:sdtContent>
        <w:p w:rsidRPr="009B062B" w:rsidR="006D79C9" w:rsidP="00333E95" w:rsidRDefault="006D79C9" w14:paraId="366F15FB" w14:textId="77777777">
          <w:pPr>
            <w:pStyle w:val="Rubrik1"/>
          </w:pPr>
          <w:r>
            <w:t>Motivering</w:t>
          </w:r>
        </w:p>
      </w:sdtContent>
    </w:sdt>
    <w:p w:rsidR="001E2240" w:rsidP="00C86D46" w:rsidRDefault="00074F28" w14:paraId="366F15FD" w14:textId="77777777">
      <w:pPr>
        <w:pStyle w:val="Normalutanindragellerluft"/>
      </w:pPr>
      <w:r>
        <w:t xml:space="preserve">Länsstyrelsen i Östergötland har tagit fram en handlingsplan för elever med skyddade personuppgifter i skolan. Detta är föredömligt och borde som regel finnas i alla Sveriges län för barn och unga inom för- och grundskolan. </w:t>
      </w:r>
    </w:p>
    <w:p w:rsidR="00074F28" w:rsidP="00C86D46" w:rsidRDefault="00074F28" w14:paraId="366F15FF" w14:textId="0C1198BD">
      <w:r w:rsidRPr="001E2240">
        <w:t>Skyddade personuppgifter får man om det finns risk för att man ska utsättas för hot eller våld. Det finns cirka 4</w:t>
      </w:r>
      <w:r w:rsidR="00340E96">
        <w:t> </w:t>
      </w:r>
      <w:r w:rsidRPr="001E2240">
        <w:t>800 barn och ungdomar upp till 19 år med</w:t>
      </w:r>
      <w:r w:rsidR="00340E96">
        <w:t xml:space="preserve"> s</w:t>
      </w:r>
      <w:r>
        <w:t xml:space="preserve">kyddade personuppgifter. Många unga med skyddade personuppgifter har bevittnat våld i sina familjer och själva varit utsatta för våld. Att bevittna våld mot en närstående kan leda till att den unga berövas sin grundläggande trygghet i livet. Unga med sådana erfarenheter kan känna skuld och skam över att inte ha kunnat skydda sin förälder och kan vara oroliga för vad som kan hända medan de är i förskolan eller i skolan. Barn har rätt till en trygg uppväxt, fri från alla former av våld. Trots detta vistas varje år flera tusen barn i skyddat boende för att de ska komma bort från våldsamheter. Många av dessa barn får flytta runt till olika skyddade boenden, som drivs av olika aktörer, för att skyddas från våldsutövaren. </w:t>
      </w:r>
    </w:p>
    <w:p w:rsidR="00074F28" w:rsidP="00C86D46" w:rsidRDefault="00074F28" w14:paraId="366F1600" w14:textId="0B6937C7">
      <w:pPr>
        <w:pStyle w:val="ListaLinje"/>
      </w:pPr>
      <w:r>
        <w:lastRenderedPageBreak/>
        <w:t>Vem vet vad om mig?</w:t>
      </w:r>
    </w:p>
    <w:p w:rsidR="00074F28" w:rsidP="00C86D46" w:rsidRDefault="00074F28" w14:paraId="366F1601" w14:textId="746CA46D">
      <w:pPr>
        <w:pStyle w:val="ListaLinje"/>
      </w:pPr>
      <w:r>
        <w:t>Vem kan jag prata med om jag blir rädd?</w:t>
      </w:r>
    </w:p>
    <w:p w:rsidR="00074F28" w:rsidP="00C86D46" w:rsidRDefault="00074F28" w14:paraId="366F1602" w14:textId="4981B2D7">
      <w:pPr>
        <w:pStyle w:val="ListaLinje"/>
      </w:pPr>
      <w:r>
        <w:t>Vad ska jag säga till mina kamrater om</w:t>
      </w:r>
      <w:r w:rsidR="001E2240">
        <w:t xml:space="preserve"> </w:t>
      </w:r>
      <w:r>
        <w:t>de vill leka efter skolan?</w:t>
      </w:r>
    </w:p>
    <w:p w:rsidR="00074F28" w:rsidP="00C86D46" w:rsidRDefault="00074F28" w14:paraId="366F1603" w14:textId="715A98D1">
      <w:pPr>
        <w:pStyle w:val="ListaLinje"/>
      </w:pPr>
      <w:r>
        <w:t>Vad ska jag säga om min hemlighet till</w:t>
      </w:r>
      <w:r w:rsidR="001E2240">
        <w:t xml:space="preserve"> </w:t>
      </w:r>
      <w:r>
        <w:t>kompisarna?</w:t>
      </w:r>
    </w:p>
    <w:p w:rsidR="00074F28" w:rsidP="00C86D46" w:rsidRDefault="00074F28" w14:paraId="366F1604" w14:textId="542A79C7">
      <w:pPr>
        <w:pStyle w:val="ListaLinje"/>
      </w:pPr>
      <w:r>
        <w:t>Jag är orolig för att gå till skolan själv.</w:t>
      </w:r>
    </w:p>
    <w:p w:rsidR="001E2240" w:rsidP="00C86D46" w:rsidRDefault="00074F28" w14:paraId="366F1605" w14:textId="08637489">
      <w:pPr>
        <w:pStyle w:val="ListaLinje"/>
      </w:pPr>
      <w:r>
        <w:t>Tänk om pappa hittar mig.</w:t>
      </w:r>
    </w:p>
    <w:p w:rsidR="001E2240" w:rsidP="00C86D46" w:rsidRDefault="00074F28" w14:paraId="366F1606" w14:textId="77777777">
      <w:pPr>
        <w:pStyle w:val="Normalutanindragellerluft"/>
        <w:spacing w:before="150"/>
      </w:pPr>
      <w:r>
        <w:t xml:space="preserve">Detta är frågor som Sveriges Stadsmissioner samlat när de presenterade en modell för skyddat boende med barnrättsperspektiv och det är frågor som våldsutsatta barn inte alltför sällan ställer till sig själva och omgivningen och som det är viktigt att bemöta på rätt sätt. </w:t>
      </w:r>
    </w:p>
    <w:p w:rsidR="00410470" w:rsidP="009E4DFC" w:rsidRDefault="00074F28" w14:paraId="366F1607" w14:textId="77777777">
      <w:pPr>
        <w:ind w:firstLine="0"/>
      </w:pPr>
      <w:r>
        <w:t xml:space="preserve">Ett barns rättigheter ska gälla oavsett om man bor i skyddat boende eller inte. </w:t>
      </w:r>
    </w:p>
    <w:sdt>
      <w:sdtPr>
        <w:alias w:val="CC_Underskrifter"/>
        <w:tag w:val="CC_Underskrifter"/>
        <w:id w:val="583496634"/>
        <w:lock w:val="sdtContentLocked"/>
        <w:placeholder>
          <w:docPart w:val="5772C81F78C349878C5F7081AEEE1B20"/>
        </w:placeholder>
      </w:sdtPr>
      <w:sdtEndPr/>
      <w:sdtContent>
        <w:p w:rsidR="00767FC3" w:rsidP="00767FC3" w:rsidRDefault="00767FC3" w14:paraId="366F1608" w14:textId="77777777"/>
        <w:p w:rsidRPr="008E0FE2" w:rsidR="004801AC" w:rsidP="00767FC3" w:rsidRDefault="00C86D46" w14:paraId="366F1609" w14:textId="77777777"/>
      </w:sdtContent>
    </w:sdt>
    <w:tbl>
      <w:tblPr>
        <w:tblW w:w="5000" w:type="pct"/>
        <w:tblLook w:val="04A0" w:firstRow="1" w:lastRow="0" w:firstColumn="1" w:lastColumn="0" w:noHBand="0" w:noVBand="1"/>
        <w:tblCaption w:val="underskrifter"/>
      </w:tblPr>
      <w:tblGrid>
        <w:gridCol w:w="4252"/>
        <w:gridCol w:w="4252"/>
      </w:tblGrid>
      <w:tr w:rsidR="00232F03" w14:paraId="7C864345" w14:textId="77777777">
        <w:trPr>
          <w:cantSplit/>
        </w:trPr>
        <w:tc>
          <w:tcPr>
            <w:tcW w:w="50" w:type="pct"/>
            <w:vAlign w:val="bottom"/>
          </w:tcPr>
          <w:p w:rsidR="00232F03" w:rsidRDefault="00340E96" w14:paraId="3F642E47" w14:textId="77777777">
            <w:pPr>
              <w:pStyle w:val="Underskrifter"/>
            </w:pPr>
            <w:r>
              <w:t>Marléne Lund Kopparklint (M)</w:t>
            </w:r>
          </w:p>
        </w:tc>
        <w:tc>
          <w:tcPr>
            <w:tcW w:w="50" w:type="pct"/>
            <w:vAlign w:val="bottom"/>
          </w:tcPr>
          <w:p w:rsidR="00232F03" w:rsidRDefault="00232F03" w14:paraId="01503177" w14:textId="77777777">
            <w:pPr>
              <w:pStyle w:val="Underskrifter"/>
            </w:pPr>
          </w:p>
        </w:tc>
      </w:tr>
    </w:tbl>
    <w:p w:rsidR="00D73722" w:rsidRDefault="00D73722" w14:paraId="366F160D" w14:textId="77777777"/>
    <w:sectPr w:rsidR="00D737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F160F" w14:textId="77777777" w:rsidR="00205F68" w:rsidRDefault="00205F68" w:rsidP="000C1CAD">
      <w:pPr>
        <w:spacing w:line="240" w:lineRule="auto"/>
      </w:pPr>
      <w:r>
        <w:separator/>
      </w:r>
    </w:p>
  </w:endnote>
  <w:endnote w:type="continuationSeparator" w:id="0">
    <w:p w14:paraId="366F1610" w14:textId="77777777" w:rsidR="00205F68" w:rsidRDefault="00205F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1615" w14:textId="77777777" w:rsidR="00D84635" w:rsidRDefault="00D8463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1616" w14:textId="77777777" w:rsidR="00D84635" w:rsidRDefault="00D8463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161E" w14:textId="77777777" w:rsidR="00D84635" w:rsidRPr="00767FC3" w:rsidRDefault="00D84635" w:rsidP="00767F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F160D" w14:textId="77777777" w:rsidR="00205F68" w:rsidRDefault="00205F68" w:rsidP="000C1CAD">
      <w:pPr>
        <w:spacing w:line="240" w:lineRule="auto"/>
      </w:pPr>
      <w:r>
        <w:separator/>
      </w:r>
    </w:p>
  </w:footnote>
  <w:footnote w:type="continuationSeparator" w:id="0">
    <w:p w14:paraId="366F160E" w14:textId="77777777" w:rsidR="00205F68" w:rsidRDefault="00205F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1611" w14:textId="77777777" w:rsidR="00D84635" w:rsidRDefault="00D84635"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6F161F" wp14:editId="366F16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6F1623" w14:textId="77777777" w:rsidR="00D84635" w:rsidRDefault="00C86D46" w:rsidP="008103B5">
                          <w:pPr>
                            <w:jc w:val="right"/>
                          </w:pPr>
                          <w:sdt>
                            <w:sdtPr>
                              <w:alias w:val="CC_Noformat_Partikod"/>
                              <w:tag w:val="CC_Noformat_Partikod"/>
                              <w:id w:val="-53464382"/>
                              <w:placeholder>
                                <w:docPart w:val="0E3A967F49CF4247937A77AD191C9161"/>
                              </w:placeholder>
                              <w:text/>
                            </w:sdtPr>
                            <w:sdtEndPr/>
                            <w:sdtContent>
                              <w:r w:rsidR="00D84635">
                                <w:t>M</w:t>
                              </w:r>
                            </w:sdtContent>
                          </w:sdt>
                          <w:sdt>
                            <w:sdtPr>
                              <w:alias w:val="CC_Noformat_Partinummer"/>
                              <w:tag w:val="CC_Noformat_Partinummer"/>
                              <w:id w:val="-1709555926"/>
                              <w:placeholder>
                                <w:docPart w:val="ECE547B6C40E4CBAB23149B2B7410C6D"/>
                              </w:placeholder>
                              <w:text/>
                            </w:sdtPr>
                            <w:sdtEndPr/>
                            <w:sdtContent>
                              <w:r w:rsidR="001E2240">
                                <w:t>2442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6F16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6F1623" w14:textId="77777777" w:rsidR="00D84635" w:rsidRDefault="00C86D46" w:rsidP="008103B5">
                    <w:pPr>
                      <w:jc w:val="right"/>
                    </w:pPr>
                    <w:sdt>
                      <w:sdtPr>
                        <w:alias w:val="CC_Noformat_Partikod"/>
                        <w:tag w:val="CC_Noformat_Partikod"/>
                        <w:id w:val="-53464382"/>
                        <w:placeholder>
                          <w:docPart w:val="0E3A967F49CF4247937A77AD191C9161"/>
                        </w:placeholder>
                        <w:text/>
                      </w:sdtPr>
                      <w:sdtEndPr/>
                      <w:sdtContent>
                        <w:r w:rsidR="00D84635">
                          <w:t>M</w:t>
                        </w:r>
                      </w:sdtContent>
                    </w:sdt>
                    <w:sdt>
                      <w:sdtPr>
                        <w:alias w:val="CC_Noformat_Partinummer"/>
                        <w:tag w:val="CC_Noformat_Partinummer"/>
                        <w:id w:val="-1709555926"/>
                        <w:placeholder>
                          <w:docPart w:val="ECE547B6C40E4CBAB23149B2B7410C6D"/>
                        </w:placeholder>
                        <w:text/>
                      </w:sdtPr>
                      <w:sdtEndPr/>
                      <w:sdtContent>
                        <w:r w:rsidR="001E2240">
                          <w:t>2442</w:t>
                        </w:r>
                      </w:sdtContent>
                    </w:sdt>
                  </w:p>
                </w:txbxContent>
              </v:textbox>
              <w10:wrap anchorx="page"/>
            </v:shape>
          </w:pict>
        </mc:Fallback>
      </mc:AlternateContent>
    </w:r>
  </w:p>
  <w:p w14:paraId="366F1612" w14:textId="77777777" w:rsidR="00D84635" w:rsidRPr="00293C4F" w:rsidRDefault="00D84635"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1613" w14:textId="77777777" w:rsidR="00D84635" w:rsidRDefault="00D84635" w:rsidP="008563AC">
    <w:pPr>
      <w:jc w:val="right"/>
    </w:pPr>
  </w:p>
  <w:p w14:paraId="366F1614" w14:textId="77777777" w:rsidR="00D84635" w:rsidRDefault="00D84635"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1617" w14:textId="77777777" w:rsidR="00D84635" w:rsidRDefault="00C86D46" w:rsidP="008563AC">
    <w:pPr>
      <w:jc w:val="right"/>
    </w:pPr>
    <w:sdt>
      <w:sdtPr>
        <w:alias w:val="cc_Logo"/>
        <w:tag w:val="cc_Logo"/>
        <w:id w:val="-2124838662"/>
        <w:lock w:val="sdtContentLocked"/>
      </w:sdtPr>
      <w:sdtEndPr/>
      <w:sdtContent>
        <w:r w:rsidR="00D84635">
          <w:rPr>
            <w:noProof/>
            <w:lang w:eastAsia="sv-SE"/>
          </w:rPr>
          <w:drawing>
            <wp:anchor distT="0" distB="0" distL="114300" distR="114300" simplePos="0" relativeHeight="251663360" behindDoc="0" locked="0" layoutInCell="1" allowOverlap="1" wp14:anchorId="366F1621" wp14:editId="366F16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6F1618" w14:textId="77777777" w:rsidR="00D84635" w:rsidRDefault="00C86D46" w:rsidP="00A314CF">
    <w:pPr>
      <w:pStyle w:val="FSHNormal"/>
      <w:spacing w:before="40"/>
    </w:pPr>
    <w:sdt>
      <w:sdtPr>
        <w:alias w:val="CC_Noformat_Motionstyp"/>
        <w:tag w:val="CC_Noformat_Motionstyp"/>
        <w:id w:val="1162973129"/>
        <w:lock w:val="sdtContentLocked"/>
        <w15:appearance w15:val="hidden"/>
        <w:text/>
      </w:sdtPr>
      <w:sdtEndPr/>
      <w:sdtContent>
        <w:r w:rsidR="007D3C26">
          <w:t>Enskild motion</w:t>
        </w:r>
      </w:sdtContent>
    </w:sdt>
    <w:r w:rsidR="00D84635">
      <w:t xml:space="preserve"> </w:t>
    </w:r>
    <w:sdt>
      <w:sdtPr>
        <w:alias w:val="CC_Noformat_Partikod"/>
        <w:tag w:val="CC_Noformat_Partikod"/>
        <w:id w:val="1471015553"/>
        <w:text/>
      </w:sdtPr>
      <w:sdtEndPr/>
      <w:sdtContent>
        <w:r w:rsidR="00D84635">
          <w:t>M</w:t>
        </w:r>
      </w:sdtContent>
    </w:sdt>
    <w:sdt>
      <w:sdtPr>
        <w:alias w:val="CC_Noformat_Partinummer"/>
        <w:tag w:val="CC_Noformat_Partinummer"/>
        <w:id w:val="-2014525982"/>
        <w:text/>
      </w:sdtPr>
      <w:sdtEndPr/>
      <w:sdtContent>
        <w:r w:rsidR="001E2240">
          <w:t>2442</w:t>
        </w:r>
      </w:sdtContent>
    </w:sdt>
  </w:p>
  <w:p w14:paraId="366F1619" w14:textId="77777777" w:rsidR="00D84635" w:rsidRPr="008227B3" w:rsidRDefault="00C86D46" w:rsidP="008227B3">
    <w:pPr>
      <w:pStyle w:val="MotionTIllRiksdagen"/>
    </w:pPr>
    <w:sdt>
      <w:sdtPr>
        <w:alias w:val="CC_Boilerplate_1"/>
        <w:tag w:val="CC_Boilerplate_1"/>
        <w:id w:val="2134750458"/>
        <w:lock w:val="sdtContentLocked"/>
        <w15:appearance w15:val="hidden"/>
        <w:text/>
      </w:sdtPr>
      <w:sdtEndPr/>
      <w:sdtContent>
        <w:r w:rsidR="00D84635" w:rsidRPr="008227B3">
          <w:t>Motion till riksdagen </w:t>
        </w:r>
      </w:sdtContent>
    </w:sdt>
  </w:p>
  <w:p w14:paraId="366F161A" w14:textId="77777777" w:rsidR="00D84635" w:rsidRPr="008227B3" w:rsidRDefault="00C86D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3C2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3C26">
          <w:t>:3444</w:t>
        </w:r>
      </w:sdtContent>
    </w:sdt>
  </w:p>
  <w:p w14:paraId="366F161B" w14:textId="77777777" w:rsidR="00D84635" w:rsidRDefault="00C86D46" w:rsidP="00E03A3D">
    <w:pPr>
      <w:pStyle w:val="Motionr"/>
    </w:pPr>
    <w:sdt>
      <w:sdtPr>
        <w:alias w:val="CC_Noformat_Avtext"/>
        <w:tag w:val="CC_Noformat_Avtext"/>
        <w:id w:val="-2020768203"/>
        <w:lock w:val="sdtContentLocked"/>
        <w:placeholder>
          <w:docPart w:val="9886BA4985CE4974B2A5CF789A4C0E01"/>
        </w:placeholder>
        <w15:appearance w15:val="hidden"/>
        <w:text/>
      </w:sdtPr>
      <w:sdtEndPr/>
      <w:sdtContent>
        <w:r w:rsidR="007D3C26">
          <w:t>av Marléne Lund Kopparklint (M)</w:t>
        </w:r>
      </w:sdtContent>
    </w:sdt>
  </w:p>
  <w:sdt>
    <w:sdtPr>
      <w:alias w:val="CC_Noformat_Rubtext"/>
      <w:tag w:val="CC_Noformat_Rubtext"/>
      <w:id w:val="-218060500"/>
      <w:lock w:val="sdtLocked"/>
      <w:text/>
    </w:sdtPr>
    <w:sdtEndPr/>
    <w:sdtContent>
      <w:p w14:paraId="366F161C" w14:textId="1D43F79E" w:rsidR="00D84635" w:rsidRDefault="007D3C26" w:rsidP="00283E0F">
        <w:pPr>
          <w:pStyle w:val="FSHRub2"/>
        </w:pPr>
        <w:r>
          <w:t>Nationell handlingsplan inom skolan för våldsutsatta barn på skyddade boenden</w:t>
        </w:r>
      </w:p>
    </w:sdtContent>
  </w:sdt>
  <w:sdt>
    <w:sdtPr>
      <w:alias w:val="CC_Boilerplate_3"/>
      <w:tag w:val="CC_Boilerplate_3"/>
      <w:id w:val="1606463544"/>
      <w:lock w:val="sdtContentLocked"/>
      <w15:appearance w15:val="hidden"/>
      <w:text w:multiLine="1"/>
    </w:sdtPr>
    <w:sdtEndPr/>
    <w:sdtContent>
      <w:p w14:paraId="366F161D" w14:textId="77777777" w:rsidR="00D84635" w:rsidRDefault="00D84635"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3B0AD5"/>
    <w:multiLevelType w:val="hybridMultilevel"/>
    <w:tmpl w:val="843A15CA"/>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C66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EB0"/>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2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CF5"/>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06F"/>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CF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F9E"/>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24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F6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2F03"/>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78C"/>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A8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6AE"/>
    <w:rsid w:val="003307CC"/>
    <w:rsid w:val="00331427"/>
    <w:rsid w:val="00333E95"/>
    <w:rsid w:val="00334938"/>
    <w:rsid w:val="00335FFF"/>
    <w:rsid w:val="003366FF"/>
    <w:rsid w:val="00336F3D"/>
    <w:rsid w:val="003370B9"/>
    <w:rsid w:val="003371FF"/>
    <w:rsid w:val="00337327"/>
    <w:rsid w:val="003373C0"/>
    <w:rsid w:val="00337855"/>
    <w:rsid w:val="00340E96"/>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470"/>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24"/>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B6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7EF"/>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67"/>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8D"/>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67FC3"/>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C26"/>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65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CC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D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FC"/>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AF2"/>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76D"/>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88"/>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D46"/>
    <w:rsid w:val="00C86FB6"/>
    <w:rsid w:val="00C87698"/>
    <w:rsid w:val="00C87F19"/>
    <w:rsid w:val="00C87F76"/>
    <w:rsid w:val="00C90592"/>
    <w:rsid w:val="00C90723"/>
    <w:rsid w:val="00C90A15"/>
    <w:rsid w:val="00C90D4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722"/>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35"/>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857"/>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9DD"/>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6F15F8"/>
  <w15:chartTrackingRefBased/>
  <w15:docId w15:val="{B4F93AF1-5393-4F39-8C1C-85629FC8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3276A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07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78319AA31D434F8C463C48FF97962A"/>
        <w:category>
          <w:name w:val="Allmänt"/>
          <w:gallery w:val="placeholder"/>
        </w:category>
        <w:types>
          <w:type w:val="bbPlcHdr"/>
        </w:types>
        <w:behaviors>
          <w:behavior w:val="content"/>
        </w:behaviors>
        <w:guid w:val="{DE9E5A52-6E70-4986-A68B-A572BCDF59DE}"/>
      </w:docPartPr>
      <w:docPartBody>
        <w:p w:rsidR="00CC03DF" w:rsidRDefault="00CC03DF">
          <w:pPr>
            <w:pStyle w:val="C178319AA31D434F8C463C48FF97962A"/>
          </w:pPr>
          <w:r w:rsidRPr="005A0A93">
            <w:rPr>
              <w:rStyle w:val="Platshllartext"/>
            </w:rPr>
            <w:t>Förslag till riksdagsbeslut</w:t>
          </w:r>
        </w:p>
      </w:docPartBody>
    </w:docPart>
    <w:docPart>
      <w:docPartPr>
        <w:name w:val="E26EA5F805814D808079CA0D332C4DCF"/>
        <w:category>
          <w:name w:val="Allmänt"/>
          <w:gallery w:val="placeholder"/>
        </w:category>
        <w:types>
          <w:type w:val="bbPlcHdr"/>
        </w:types>
        <w:behaviors>
          <w:behavior w:val="content"/>
        </w:behaviors>
        <w:guid w:val="{7F311381-5B7F-4DFC-A5AF-C3D93D86FE36}"/>
      </w:docPartPr>
      <w:docPartBody>
        <w:p w:rsidR="00CC03DF" w:rsidRDefault="00CC03DF">
          <w:pPr>
            <w:pStyle w:val="E26EA5F805814D808079CA0D332C4DCF"/>
          </w:pPr>
          <w:r w:rsidRPr="005A0A93">
            <w:rPr>
              <w:rStyle w:val="Platshllartext"/>
            </w:rPr>
            <w:t>Motivering</w:t>
          </w:r>
        </w:p>
      </w:docPartBody>
    </w:docPart>
    <w:docPart>
      <w:docPartPr>
        <w:name w:val="0E3A967F49CF4247937A77AD191C9161"/>
        <w:category>
          <w:name w:val="Allmänt"/>
          <w:gallery w:val="placeholder"/>
        </w:category>
        <w:types>
          <w:type w:val="bbPlcHdr"/>
        </w:types>
        <w:behaviors>
          <w:behavior w:val="content"/>
        </w:behaviors>
        <w:guid w:val="{EA861776-2BF9-4D84-A8D5-C017CDD43BC1}"/>
      </w:docPartPr>
      <w:docPartBody>
        <w:p w:rsidR="00CC03DF" w:rsidRDefault="00CC03DF">
          <w:pPr>
            <w:pStyle w:val="0E3A967F49CF4247937A77AD191C9161"/>
          </w:pPr>
          <w:r>
            <w:rPr>
              <w:rStyle w:val="Platshllartext"/>
            </w:rPr>
            <w:t xml:space="preserve"> </w:t>
          </w:r>
        </w:p>
      </w:docPartBody>
    </w:docPart>
    <w:docPart>
      <w:docPartPr>
        <w:name w:val="ECE547B6C40E4CBAB23149B2B7410C6D"/>
        <w:category>
          <w:name w:val="Allmänt"/>
          <w:gallery w:val="placeholder"/>
        </w:category>
        <w:types>
          <w:type w:val="bbPlcHdr"/>
        </w:types>
        <w:behaviors>
          <w:behavior w:val="content"/>
        </w:behaviors>
        <w:guid w:val="{5257D5E4-AB51-413B-B982-B5EEAE19FF95}"/>
      </w:docPartPr>
      <w:docPartBody>
        <w:p w:rsidR="00CC03DF" w:rsidRDefault="00CC03DF">
          <w:pPr>
            <w:pStyle w:val="ECE547B6C40E4CBAB23149B2B7410C6D"/>
          </w:pPr>
          <w:r>
            <w:t xml:space="preserve"> </w:t>
          </w:r>
        </w:p>
      </w:docPartBody>
    </w:docPart>
    <w:docPart>
      <w:docPartPr>
        <w:name w:val="9886BA4985CE4974B2A5CF789A4C0E01"/>
        <w:category>
          <w:name w:val="Allmänt"/>
          <w:gallery w:val="placeholder"/>
        </w:category>
        <w:types>
          <w:type w:val="bbPlcHdr"/>
        </w:types>
        <w:behaviors>
          <w:behavior w:val="content"/>
        </w:behaviors>
        <w:guid w:val="{A3BB7C6E-7EF8-4CBB-A799-D5DEB62A2E81}"/>
      </w:docPartPr>
      <w:docPartBody>
        <w:p w:rsidR="00CC03DF" w:rsidRDefault="00CC03DF" w:rsidP="00CC03DF">
          <w:pPr>
            <w:pStyle w:val="9886BA4985CE4974B2A5CF789A4C0E0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772C81F78C349878C5F7081AEEE1B20"/>
        <w:category>
          <w:name w:val="Allmänt"/>
          <w:gallery w:val="placeholder"/>
        </w:category>
        <w:types>
          <w:type w:val="bbPlcHdr"/>
        </w:types>
        <w:behaviors>
          <w:behavior w:val="content"/>
        </w:behaviors>
        <w:guid w:val="{5256E253-5FB6-455A-A041-7CD106AB66AE}"/>
      </w:docPartPr>
      <w:docPartBody>
        <w:p w:rsidR="0043379C" w:rsidRDefault="004337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3DF"/>
    <w:rsid w:val="0043379C"/>
    <w:rsid w:val="00CC03DF"/>
    <w:rsid w:val="00FD6C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03DF"/>
    <w:rPr>
      <w:color w:val="F4B083" w:themeColor="accent2" w:themeTint="99"/>
    </w:rPr>
  </w:style>
  <w:style w:type="paragraph" w:customStyle="1" w:styleId="C178319AA31D434F8C463C48FF97962A">
    <w:name w:val="C178319AA31D434F8C463C48FF97962A"/>
  </w:style>
  <w:style w:type="paragraph" w:customStyle="1" w:styleId="E26EA5F805814D808079CA0D332C4DCF">
    <w:name w:val="E26EA5F805814D808079CA0D332C4DCF"/>
  </w:style>
  <w:style w:type="paragraph" w:customStyle="1" w:styleId="0E3A967F49CF4247937A77AD191C9161">
    <w:name w:val="0E3A967F49CF4247937A77AD191C9161"/>
  </w:style>
  <w:style w:type="paragraph" w:customStyle="1" w:styleId="ECE547B6C40E4CBAB23149B2B7410C6D">
    <w:name w:val="ECE547B6C40E4CBAB23149B2B7410C6D"/>
  </w:style>
  <w:style w:type="paragraph" w:customStyle="1" w:styleId="9886BA4985CE4974B2A5CF789A4C0E01">
    <w:name w:val="9886BA4985CE4974B2A5CF789A4C0E01"/>
    <w:rsid w:val="00CC0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C0F5FB-0A71-43E8-B43E-5EF778E7ADAE}"/>
</file>

<file path=customXml/itemProps2.xml><?xml version="1.0" encoding="utf-8"?>
<ds:datastoreItem xmlns:ds="http://schemas.openxmlformats.org/officeDocument/2006/customXml" ds:itemID="{2539791E-4C86-463C-9D64-FE6E138D83DC}"/>
</file>

<file path=customXml/itemProps3.xml><?xml version="1.0" encoding="utf-8"?>
<ds:datastoreItem xmlns:ds="http://schemas.openxmlformats.org/officeDocument/2006/customXml" ds:itemID="{060E24B8-4D74-4B94-8130-1EB67173CA86}"/>
</file>

<file path=docProps/app.xml><?xml version="1.0" encoding="utf-8"?>
<Properties xmlns="http://schemas.openxmlformats.org/officeDocument/2006/extended-properties" xmlns:vt="http://schemas.openxmlformats.org/officeDocument/2006/docPropsVTypes">
  <Template>Normal</Template>
  <TotalTime>10</TotalTime>
  <Pages>2</Pages>
  <Words>336</Words>
  <Characters>1654</Characters>
  <Application>Microsoft Office Word</Application>
  <DocSecurity>0</DocSecurity>
  <Lines>35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M2442 Nationell handlingsplan inom skolan för våldsutsatta barn på skyddade boende</vt:lpstr>
      <vt:lpstr>
      </vt:lpstr>
    </vt:vector>
  </TitlesOfParts>
  <Company>Sveriges riksdag</Company>
  <LinksUpToDate>false</LinksUpToDate>
  <CharactersWithSpaces>1974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