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12B40D320A4952A2646198A696DE25"/>
        </w:placeholder>
        <w:text/>
      </w:sdtPr>
      <w:sdtEndPr/>
      <w:sdtContent>
        <w:p w:rsidRPr="009B062B" w:rsidR="00AF30DD" w:rsidP="007E15E0" w:rsidRDefault="00AF30DD" w14:paraId="51AD93E0" w14:textId="77777777">
          <w:pPr>
            <w:pStyle w:val="Rubrik1"/>
            <w:spacing w:after="300"/>
          </w:pPr>
          <w:r w:rsidRPr="009B062B">
            <w:t>Förslag till riksdagsbeslut</w:t>
          </w:r>
        </w:p>
      </w:sdtContent>
    </w:sdt>
    <w:sdt>
      <w:sdtPr>
        <w:alias w:val="Yrkande 1"/>
        <w:tag w:val="d4d5dd8f-a023-4f87-997a-0843d3b147a6"/>
        <w:id w:val="-1562242349"/>
        <w:lock w:val="sdtLocked"/>
      </w:sdtPr>
      <w:sdtEndPr/>
      <w:sdtContent>
        <w:p w:rsidR="003C3F96" w:rsidRDefault="003C4769" w14:paraId="0E3B582A" w14:textId="77777777">
          <w:pPr>
            <w:pStyle w:val="Frslagstext"/>
            <w:numPr>
              <w:ilvl w:val="0"/>
              <w:numId w:val="0"/>
            </w:numPr>
          </w:pPr>
          <w:r>
            <w:t>Riksdagen ställer sig bakom det som anförs i motionen om att överväga en översyn och om möjligt slopa kravet på personalliggare i mindre företag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82D4801A944BBCB346CF0493A244D6"/>
        </w:placeholder>
        <w:text/>
      </w:sdtPr>
      <w:sdtEndPr/>
      <w:sdtContent>
        <w:p w:rsidRPr="009B062B" w:rsidR="006D79C9" w:rsidP="00333E95" w:rsidRDefault="006D79C9" w14:paraId="559A3782" w14:textId="77777777">
          <w:pPr>
            <w:pStyle w:val="Rubrik1"/>
          </w:pPr>
          <w:r>
            <w:t>Motivering</w:t>
          </w:r>
        </w:p>
      </w:sdtContent>
    </w:sdt>
    <w:bookmarkEnd w:displacedByCustomXml="prev" w:id="3"/>
    <w:bookmarkEnd w:displacedByCustomXml="prev" w:id="4"/>
    <w:p w:rsidR="00042376" w:rsidP="00832139" w:rsidRDefault="00042376" w14:paraId="6002710B" w14:textId="3EB564C8">
      <w:pPr>
        <w:pStyle w:val="Normalutanindragellerluft"/>
      </w:pPr>
      <w:r w:rsidRPr="00042376">
        <w:t>Att sköta uppdateringar av en personalliggare i små familjeföretag</w:t>
      </w:r>
      <w:r w:rsidR="00B626D8">
        <w:t>,</w:t>
      </w:r>
      <w:r w:rsidRPr="00042376">
        <w:t xml:space="preserve"> då många hjälper till både längre stunder men också bara lite som extrahjälp vid arbetstoppar</w:t>
      </w:r>
      <w:r w:rsidR="00B626D8">
        <w:t>,</w:t>
      </w:r>
      <w:r w:rsidRPr="00042376">
        <w:t xml:space="preserve"> blir en orimlig </w:t>
      </w:r>
      <w:r w:rsidRPr="00832139">
        <w:rPr>
          <w:spacing w:val="-1"/>
        </w:rPr>
        <w:t>byråkratisk arbetsbörda för många små och ofta familjeföretag. Därför bör en översyn av lagstiftningen för personalliggare</w:t>
      </w:r>
      <w:r w:rsidRPr="00832139" w:rsidR="00BF30C3">
        <w:rPr>
          <w:spacing w:val="-1"/>
        </w:rPr>
        <w:t xml:space="preserve"> </w:t>
      </w:r>
      <w:r w:rsidRPr="00832139" w:rsidR="00D6568A">
        <w:rPr>
          <w:spacing w:val="-1"/>
        </w:rPr>
        <w:t>övervägas</w:t>
      </w:r>
      <w:r w:rsidRPr="00832139">
        <w:rPr>
          <w:spacing w:val="-1"/>
        </w:rPr>
        <w:t xml:space="preserve"> med inriktning på att underlätta hanteringen</w:t>
      </w:r>
      <w:r w:rsidRPr="00832139" w:rsidR="00B626D8">
        <w:rPr>
          <w:spacing w:val="-1"/>
        </w:rPr>
        <w:t>,</w:t>
      </w:r>
      <w:r w:rsidRPr="00042376">
        <w:t xml:space="preserve"> eller slopa kraven helt</w:t>
      </w:r>
      <w:r w:rsidR="00B626D8">
        <w:t>,</w:t>
      </w:r>
      <w:r w:rsidRPr="00042376">
        <w:t xml:space="preserve"> på personalliggare för de mindre företagen. Att större företag måste ha ordning på vilka som finns på företaget och vilka tider de jobbar är mer förståeligt och kan kännas mer rimligt, men även här behöver man göra mer för att minska byråkratin och underlätta för företaget. </w:t>
      </w:r>
    </w:p>
    <w:sdt>
      <w:sdtPr>
        <w:rPr>
          <w:i/>
          <w:noProof/>
        </w:rPr>
        <w:alias w:val="CC_Underskrifter"/>
        <w:tag w:val="CC_Underskrifter"/>
        <w:id w:val="583496634"/>
        <w:lock w:val="sdtContentLocked"/>
        <w:placeholder>
          <w:docPart w:val="CA23C84B3B794EE896E7943AC5B7401B"/>
        </w:placeholder>
      </w:sdtPr>
      <w:sdtEndPr>
        <w:rPr>
          <w:i w:val="0"/>
          <w:noProof w:val="0"/>
        </w:rPr>
      </w:sdtEndPr>
      <w:sdtContent>
        <w:p w:rsidR="007E15E0" w:rsidP="00562ACF" w:rsidRDefault="007E15E0" w14:paraId="5E4EF51C" w14:textId="77777777"/>
        <w:p w:rsidRPr="008E0FE2" w:rsidR="004801AC" w:rsidP="00562ACF" w:rsidRDefault="00832139" w14:paraId="7E4BF538" w14:textId="50352EAB"/>
      </w:sdtContent>
    </w:sdt>
    <w:tbl>
      <w:tblPr>
        <w:tblW w:w="5000" w:type="pct"/>
        <w:tblLook w:val="04A0" w:firstRow="1" w:lastRow="0" w:firstColumn="1" w:lastColumn="0" w:noHBand="0" w:noVBand="1"/>
        <w:tblCaption w:val="underskrifter"/>
      </w:tblPr>
      <w:tblGrid>
        <w:gridCol w:w="4252"/>
        <w:gridCol w:w="4252"/>
      </w:tblGrid>
      <w:tr w:rsidR="003C3F96" w14:paraId="16443C6D" w14:textId="77777777">
        <w:trPr>
          <w:cantSplit/>
        </w:trPr>
        <w:tc>
          <w:tcPr>
            <w:tcW w:w="50" w:type="pct"/>
            <w:vAlign w:val="bottom"/>
          </w:tcPr>
          <w:p w:rsidR="003C3F96" w:rsidRDefault="003C4769" w14:paraId="319E08B9" w14:textId="77777777">
            <w:pPr>
              <w:pStyle w:val="Underskrifter"/>
            </w:pPr>
            <w:r>
              <w:t>Sten Bergheden (M)</w:t>
            </w:r>
          </w:p>
        </w:tc>
        <w:tc>
          <w:tcPr>
            <w:tcW w:w="50" w:type="pct"/>
            <w:vAlign w:val="bottom"/>
          </w:tcPr>
          <w:p w:rsidR="003C3F96" w:rsidRDefault="003C3F96" w14:paraId="16C17222" w14:textId="77777777">
            <w:pPr>
              <w:pStyle w:val="Underskrifter"/>
            </w:pPr>
          </w:p>
        </w:tc>
      </w:tr>
    </w:tbl>
    <w:p w:rsidR="00680F0C" w:rsidRDefault="00680F0C" w14:paraId="161F5FCD" w14:textId="77777777"/>
    <w:sectPr w:rsidR="00680F0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F133E" w14:textId="77777777" w:rsidR="00042376" w:rsidRDefault="00042376" w:rsidP="000C1CAD">
      <w:pPr>
        <w:spacing w:line="240" w:lineRule="auto"/>
      </w:pPr>
      <w:r>
        <w:separator/>
      </w:r>
    </w:p>
  </w:endnote>
  <w:endnote w:type="continuationSeparator" w:id="0">
    <w:p w14:paraId="45BD7AF8" w14:textId="77777777" w:rsidR="00042376" w:rsidRDefault="000423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5B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530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E0E3E" w14:textId="3DAA4F50" w:rsidR="00262EA3" w:rsidRPr="00562ACF" w:rsidRDefault="00262EA3" w:rsidP="00562A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786F" w14:textId="77777777" w:rsidR="00042376" w:rsidRDefault="00042376" w:rsidP="000C1CAD">
      <w:pPr>
        <w:spacing w:line="240" w:lineRule="auto"/>
      </w:pPr>
      <w:r>
        <w:separator/>
      </w:r>
    </w:p>
  </w:footnote>
  <w:footnote w:type="continuationSeparator" w:id="0">
    <w:p w14:paraId="41528956" w14:textId="77777777" w:rsidR="00042376" w:rsidRDefault="000423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E2D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9FFE68" wp14:editId="7DEFDF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9E5B7F" w14:textId="4EEB889A" w:rsidR="00262EA3" w:rsidRDefault="00832139" w:rsidP="008103B5">
                          <w:pPr>
                            <w:jc w:val="right"/>
                          </w:pPr>
                          <w:sdt>
                            <w:sdtPr>
                              <w:alias w:val="CC_Noformat_Partikod"/>
                              <w:tag w:val="CC_Noformat_Partikod"/>
                              <w:id w:val="-53464382"/>
                              <w:text/>
                            </w:sdtPr>
                            <w:sdtEndPr/>
                            <w:sdtContent>
                              <w:r w:rsidR="00042376">
                                <w:t>M</w:t>
                              </w:r>
                            </w:sdtContent>
                          </w:sdt>
                          <w:sdt>
                            <w:sdtPr>
                              <w:alias w:val="CC_Noformat_Partinummer"/>
                              <w:tag w:val="CC_Noformat_Partinummer"/>
                              <w:id w:val="-1709555926"/>
                              <w:text/>
                            </w:sdtPr>
                            <w:sdtEndPr/>
                            <w:sdtContent>
                              <w:r w:rsidR="00B626D8">
                                <w:t>1023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9FFE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9E5B7F" w14:textId="4EEB889A" w:rsidR="00262EA3" w:rsidRDefault="00832139" w:rsidP="008103B5">
                    <w:pPr>
                      <w:jc w:val="right"/>
                    </w:pPr>
                    <w:sdt>
                      <w:sdtPr>
                        <w:alias w:val="CC_Noformat_Partikod"/>
                        <w:tag w:val="CC_Noformat_Partikod"/>
                        <w:id w:val="-53464382"/>
                        <w:text/>
                      </w:sdtPr>
                      <w:sdtEndPr/>
                      <w:sdtContent>
                        <w:r w:rsidR="00042376">
                          <w:t>M</w:t>
                        </w:r>
                      </w:sdtContent>
                    </w:sdt>
                    <w:sdt>
                      <w:sdtPr>
                        <w:alias w:val="CC_Noformat_Partinummer"/>
                        <w:tag w:val="CC_Noformat_Partinummer"/>
                        <w:id w:val="-1709555926"/>
                        <w:text/>
                      </w:sdtPr>
                      <w:sdtEndPr/>
                      <w:sdtContent>
                        <w:r w:rsidR="00B626D8">
                          <w:t>1023</w:t>
                        </w:r>
                      </w:sdtContent>
                    </w:sdt>
                  </w:p>
                </w:txbxContent>
              </v:textbox>
              <w10:wrap anchorx="page"/>
            </v:shape>
          </w:pict>
        </mc:Fallback>
      </mc:AlternateContent>
    </w:r>
  </w:p>
  <w:p w14:paraId="50B589F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D4AB" w14:textId="77777777" w:rsidR="00262EA3" w:rsidRDefault="00262EA3" w:rsidP="008563AC">
    <w:pPr>
      <w:jc w:val="right"/>
    </w:pPr>
  </w:p>
  <w:p w14:paraId="2F9F55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E27B" w14:textId="77777777" w:rsidR="00262EA3" w:rsidRDefault="008321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66DDD3" wp14:editId="6358E03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125DCE" w14:textId="20F7EEF6" w:rsidR="00262EA3" w:rsidRDefault="00832139" w:rsidP="00A314CF">
    <w:pPr>
      <w:pStyle w:val="FSHNormal"/>
      <w:spacing w:before="40"/>
    </w:pPr>
    <w:sdt>
      <w:sdtPr>
        <w:alias w:val="CC_Noformat_Motionstyp"/>
        <w:tag w:val="CC_Noformat_Motionstyp"/>
        <w:id w:val="1162973129"/>
        <w:lock w:val="sdtContentLocked"/>
        <w15:appearance w15:val="hidden"/>
        <w:text/>
      </w:sdtPr>
      <w:sdtEndPr/>
      <w:sdtContent>
        <w:r w:rsidR="00562ACF">
          <w:t>Enskild motion</w:t>
        </w:r>
      </w:sdtContent>
    </w:sdt>
    <w:r w:rsidR="00821B36">
      <w:t xml:space="preserve"> </w:t>
    </w:r>
    <w:sdt>
      <w:sdtPr>
        <w:alias w:val="CC_Noformat_Partikod"/>
        <w:tag w:val="CC_Noformat_Partikod"/>
        <w:id w:val="1471015553"/>
        <w:lock w:val="contentLocked"/>
        <w:text/>
      </w:sdtPr>
      <w:sdtEndPr/>
      <w:sdtContent>
        <w:r w:rsidR="00042376">
          <w:t>M</w:t>
        </w:r>
      </w:sdtContent>
    </w:sdt>
    <w:sdt>
      <w:sdtPr>
        <w:alias w:val="CC_Noformat_Partinummer"/>
        <w:tag w:val="CC_Noformat_Partinummer"/>
        <w:id w:val="-2014525982"/>
        <w:lock w:val="contentLocked"/>
        <w:text/>
      </w:sdtPr>
      <w:sdtEndPr/>
      <w:sdtContent>
        <w:r w:rsidR="00B626D8">
          <w:t>1023</w:t>
        </w:r>
      </w:sdtContent>
    </w:sdt>
  </w:p>
  <w:p w14:paraId="05A56881" w14:textId="77777777" w:rsidR="00262EA3" w:rsidRPr="008227B3" w:rsidRDefault="008321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5A6C6F9" w14:textId="5468DD88" w:rsidR="00262EA3" w:rsidRPr="008227B3" w:rsidRDefault="008321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62AC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62ACF">
          <w:t>:1935</w:t>
        </w:r>
      </w:sdtContent>
    </w:sdt>
  </w:p>
  <w:p w14:paraId="5A2C1B71" w14:textId="666D0016" w:rsidR="00262EA3" w:rsidRDefault="00832139" w:rsidP="00E03A3D">
    <w:pPr>
      <w:pStyle w:val="Motionr"/>
    </w:pPr>
    <w:sdt>
      <w:sdtPr>
        <w:alias w:val="CC_Noformat_Avtext"/>
        <w:tag w:val="CC_Noformat_Avtext"/>
        <w:id w:val="-2020768203"/>
        <w:lock w:val="sdtContentLocked"/>
        <w15:appearance w15:val="hidden"/>
        <w:text/>
      </w:sdtPr>
      <w:sdtEndPr/>
      <w:sdtContent>
        <w:r w:rsidR="00562ACF">
          <w:t>av Sten Bergheden (M)</w:t>
        </w:r>
      </w:sdtContent>
    </w:sdt>
  </w:p>
  <w:sdt>
    <w:sdtPr>
      <w:alias w:val="CC_Noformat_Rubtext"/>
      <w:tag w:val="CC_Noformat_Rubtext"/>
      <w:id w:val="-218060500"/>
      <w:lock w:val="sdtLocked"/>
      <w:text/>
    </w:sdtPr>
    <w:sdtEndPr/>
    <w:sdtContent>
      <w:p w14:paraId="6925A7D9" w14:textId="1BB38FF9" w:rsidR="00262EA3" w:rsidRDefault="00042376" w:rsidP="00283E0F">
        <w:pPr>
          <w:pStyle w:val="FSHRub2"/>
        </w:pPr>
        <w:r>
          <w:t>Översyn av kravet på personalliggaren i mindre företag</w:t>
        </w:r>
      </w:p>
    </w:sdtContent>
  </w:sdt>
  <w:sdt>
    <w:sdtPr>
      <w:alias w:val="CC_Boilerplate_3"/>
      <w:tag w:val="CC_Boilerplate_3"/>
      <w:id w:val="1606463544"/>
      <w:lock w:val="sdtContentLocked"/>
      <w15:appearance w15:val="hidden"/>
      <w:text w:multiLine="1"/>
    </w:sdtPr>
    <w:sdtEndPr/>
    <w:sdtContent>
      <w:p w14:paraId="64A51B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42376"/>
    <w:rsid w:val="000000E0"/>
    <w:rsid w:val="00000761"/>
    <w:rsid w:val="000014AF"/>
    <w:rsid w:val="00002310"/>
    <w:rsid w:val="00002CB4"/>
    <w:rsid w:val="000030B6"/>
    <w:rsid w:val="00003CCB"/>
    <w:rsid w:val="00003F79"/>
    <w:rsid w:val="0000412E"/>
    <w:rsid w:val="00004250"/>
    <w:rsid w:val="000043C1"/>
    <w:rsid w:val="00004F03"/>
    <w:rsid w:val="000055B5"/>
    <w:rsid w:val="000065A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376"/>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F96"/>
    <w:rsid w:val="003C4769"/>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ACF"/>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356"/>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0C"/>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1A4"/>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15E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139"/>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6F41"/>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F3A"/>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6D8"/>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0C3"/>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1AB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68A"/>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AB9DAB"/>
  <w15:chartTrackingRefBased/>
  <w15:docId w15:val="{8288193F-F255-4794-A1FB-7AE7926E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2B40D320A4952A2646198A696DE25"/>
        <w:category>
          <w:name w:val="Allmänt"/>
          <w:gallery w:val="placeholder"/>
        </w:category>
        <w:types>
          <w:type w:val="bbPlcHdr"/>
        </w:types>
        <w:behaviors>
          <w:behavior w:val="content"/>
        </w:behaviors>
        <w:guid w:val="{DC724E45-AFE4-4157-A223-4B27D960610F}"/>
      </w:docPartPr>
      <w:docPartBody>
        <w:p w:rsidR="00284589" w:rsidRDefault="00284589">
          <w:pPr>
            <w:pStyle w:val="1B12B40D320A4952A2646198A696DE25"/>
          </w:pPr>
          <w:r w:rsidRPr="005A0A93">
            <w:rPr>
              <w:rStyle w:val="Platshllartext"/>
            </w:rPr>
            <w:t>Förslag till riksdagsbeslut</w:t>
          </w:r>
        </w:p>
      </w:docPartBody>
    </w:docPart>
    <w:docPart>
      <w:docPartPr>
        <w:name w:val="AD82D4801A944BBCB346CF0493A244D6"/>
        <w:category>
          <w:name w:val="Allmänt"/>
          <w:gallery w:val="placeholder"/>
        </w:category>
        <w:types>
          <w:type w:val="bbPlcHdr"/>
        </w:types>
        <w:behaviors>
          <w:behavior w:val="content"/>
        </w:behaviors>
        <w:guid w:val="{E56C08F5-383C-46BD-BB32-254F62D6C8B8}"/>
      </w:docPartPr>
      <w:docPartBody>
        <w:p w:rsidR="00284589" w:rsidRDefault="00284589">
          <w:pPr>
            <w:pStyle w:val="AD82D4801A944BBCB346CF0493A244D6"/>
          </w:pPr>
          <w:r w:rsidRPr="005A0A93">
            <w:rPr>
              <w:rStyle w:val="Platshllartext"/>
            </w:rPr>
            <w:t>Motivering</w:t>
          </w:r>
        </w:p>
      </w:docPartBody>
    </w:docPart>
    <w:docPart>
      <w:docPartPr>
        <w:name w:val="CA23C84B3B794EE896E7943AC5B7401B"/>
        <w:category>
          <w:name w:val="Allmänt"/>
          <w:gallery w:val="placeholder"/>
        </w:category>
        <w:types>
          <w:type w:val="bbPlcHdr"/>
        </w:types>
        <w:behaviors>
          <w:behavior w:val="content"/>
        </w:behaviors>
        <w:guid w:val="{83E4F408-7846-452E-9846-3E35398FBFBE}"/>
      </w:docPartPr>
      <w:docPartBody>
        <w:p w:rsidR="00B32F1E" w:rsidRDefault="00B32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589"/>
    <w:rsid w:val="00284589"/>
    <w:rsid w:val="00B32F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2B40D320A4952A2646198A696DE25">
    <w:name w:val="1B12B40D320A4952A2646198A696DE25"/>
  </w:style>
  <w:style w:type="paragraph" w:customStyle="1" w:styleId="AD82D4801A944BBCB346CF0493A244D6">
    <w:name w:val="AD82D4801A944BBCB346CF0493A24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7A182-11F9-4B00-B97B-DB426D573A1C}"/>
</file>

<file path=customXml/itemProps2.xml><?xml version="1.0" encoding="utf-8"?>
<ds:datastoreItem xmlns:ds="http://schemas.openxmlformats.org/officeDocument/2006/customXml" ds:itemID="{437EA394-8EF2-441E-8703-9A4F72EEF9CC}"/>
</file>

<file path=customXml/itemProps3.xml><?xml version="1.0" encoding="utf-8"?>
<ds:datastoreItem xmlns:ds="http://schemas.openxmlformats.org/officeDocument/2006/customXml" ds:itemID="{B719CFE6-9541-4A1F-991F-5C7C5D7EFACD}"/>
</file>

<file path=docProps/app.xml><?xml version="1.0" encoding="utf-8"?>
<Properties xmlns="http://schemas.openxmlformats.org/officeDocument/2006/extended-properties" xmlns:vt="http://schemas.openxmlformats.org/officeDocument/2006/docPropsVTypes">
  <Template>Normal</Template>
  <TotalTime>44</TotalTime>
  <Pages>1</Pages>
  <Words>138</Words>
  <Characters>776</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M1023 Kravet på personalliggaren i mindre företag behöver ses över</vt:lpstr>
      <vt:lpstr>
      </vt:lpstr>
    </vt:vector>
  </TitlesOfParts>
  <Company>Sveriges riksdag</Company>
  <LinksUpToDate>false</LinksUpToDate>
  <CharactersWithSpaces>909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