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67A9D" w:rsidP="00DA0661">
      <w:pPr>
        <w:pStyle w:val="Title"/>
      </w:pPr>
      <w:bookmarkStart w:id="0" w:name="Start"/>
      <w:bookmarkEnd w:id="0"/>
      <w:r>
        <w:t>Svar på fråga 2022/23:759 av Ciczie Weidby (V)</w:t>
      </w:r>
      <w:r>
        <w:br/>
        <w:t>Arbetsförmedlingens nya rutiner för beslut om arbetsträning och förstärkt arbetsträning</w:t>
      </w:r>
      <w:r w:rsidR="00EB68E2">
        <w:t xml:space="preserve"> samt fråga 2022/23:769 av Serkan Köse (S) Arbetsförmedlingens upphandlade tjänster</w:t>
      </w:r>
    </w:p>
    <w:p w:rsidR="00967A9D" w:rsidP="002749F7">
      <w:pPr>
        <w:pStyle w:val="BodyText"/>
      </w:pPr>
      <w:r>
        <w:t>Ciczie Weidby har frågat mig</w:t>
      </w:r>
      <w:r w:rsidR="008D2EC8">
        <w:t xml:space="preserve"> om jag avser att ta några initiativ för att säkerställa att arbetssökande som är i behov av arbetsträning eller förstärkt arbetsträning även framgent kan erbjudas dessa insatser via idéburna organisationer. </w:t>
      </w:r>
    </w:p>
    <w:p w:rsidR="00EB68E2" w:rsidP="00EB68E2">
      <w:pPr>
        <w:pStyle w:val="BodyText"/>
      </w:pPr>
      <w:r>
        <w:t>Serkan Köse har frågat mig om jag avser att vidta åtgärder för att främja samarbetet mellan AF och de idéburna aktörerna, särskilt när det gäller att stödja personer som befinner sig långt ifrån arbetsmarknaden.</w:t>
      </w:r>
    </w:p>
    <w:p w:rsidR="00277F2C" w:rsidP="002749F7">
      <w:pPr>
        <w:pStyle w:val="BodyText"/>
      </w:pPr>
      <w:r>
        <w:t xml:space="preserve">Det är viktigt att målgruppen i fråga får det stöd den behöver. </w:t>
      </w:r>
      <w:r w:rsidR="00BD0D5D">
        <w:t xml:space="preserve">Arbetsförmedlingen har enligt myndighetens regleringsbrev i uppdrag att säkerställa att den arbetsmarknadspolitiska bedömningen är träffsäker och enhetlig samt att arbetssökande prövas mot den bredd av insatser som finns hos Arbetsförmedlingen. </w:t>
      </w:r>
      <w:r w:rsidR="008D2EC8">
        <w:t>Enligt</w:t>
      </w:r>
      <w:r w:rsidR="00BD0D5D">
        <w:t xml:space="preserve"> information från</w:t>
      </w:r>
      <w:r w:rsidR="008D2EC8">
        <w:t xml:space="preserve"> Arbetsförmedlingen</w:t>
      </w:r>
      <w:r w:rsidR="00FC4FB4">
        <w:t xml:space="preserve"> </w:t>
      </w:r>
      <w:r w:rsidR="008D2EC8">
        <w:t xml:space="preserve">om de förändrade rutiner för beslut om arbetsträning och förstärkt arbetsträning som myndigheten avser att införa från och med den 1 oktober, </w:t>
      </w:r>
      <w:r w:rsidR="00402CA2">
        <w:t>är</w:t>
      </w:r>
      <w:r w:rsidR="00BD0D5D">
        <w:t xml:space="preserve"> det den arbetssökandes behov som är </w:t>
      </w:r>
      <w:r w:rsidR="00BD0D5D">
        <w:t xml:space="preserve">styrande. Finns </w:t>
      </w:r>
      <w:r w:rsidR="00BD0D5D">
        <w:t>det en upphandlad tjänst som kan tillgodose det behovet ska den</w:t>
      </w:r>
      <w:r w:rsidR="00402CA2">
        <w:t xml:space="preserve"> tjänsten</w:t>
      </w:r>
      <w:r w:rsidR="00BD0D5D">
        <w:t xml:space="preserve"> </w:t>
      </w:r>
      <w:r w:rsidR="00402CA2">
        <w:t>väljas</w:t>
      </w:r>
      <w:r w:rsidR="00BD0D5D">
        <w:t xml:space="preserve"> i första hand. </w:t>
      </w:r>
    </w:p>
    <w:p w:rsidR="00BD0D5D" w:rsidP="004A09FC">
      <w:pPr>
        <w:pStyle w:val="BodyText"/>
      </w:pPr>
      <w:r w:rsidRPr="00277F2C">
        <w:t>De finns</w:t>
      </w:r>
      <w:r w:rsidR="00000BAE">
        <w:t>, enligt Arbetsförmedlingen,</w:t>
      </w:r>
      <w:r w:rsidRPr="00277F2C">
        <w:t xml:space="preserve"> i dag cirka 5</w:t>
      </w:r>
      <w:r w:rsidR="00000BAE">
        <w:t> </w:t>
      </w:r>
      <w:r w:rsidRPr="00277F2C">
        <w:t>000 kvarstående deltagare hos anordnare i arbetsträning och förstärkt arbetsträning per månad.</w:t>
      </w:r>
      <w:r>
        <w:t xml:space="preserve"> För deltagare i pågående insatser kommer </w:t>
      </w:r>
      <w:r w:rsidR="005E5D01">
        <w:t xml:space="preserve">enligt uppgift de förändrade rutinerna </w:t>
      </w:r>
      <w:r>
        <w:t xml:space="preserve">inte ha någon påverkan. </w:t>
      </w:r>
    </w:p>
    <w:p w:rsidR="00277F2C" w:rsidP="002749F7">
      <w:pPr>
        <w:pStyle w:val="BodyText"/>
      </w:pPr>
      <w:r>
        <w:t>Arbetsmarknadsdepartementet</w:t>
      </w:r>
      <w:r>
        <w:t xml:space="preserve"> </w:t>
      </w:r>
      <w:r w:rsidR="004A09FC">
        <w:t>har inlett en dialog med Arbetsförmedlingen om</w:t>
      </w:r>
      <w:r>
        <w:t xml:space="preserve"> vad den förändrade tillämpningen av arbetsträning och förstärkt </w:t>
      </w:r>
      <w:r w:rsidR="005E5D01">
        <w:t xml:space="preserve">arbetsträning får för konsekvenser för arbetssökande jämfört med idag samt </w:t>
      </w:r>
      <w:r w:rsidR="00442A05">
        <w:t>hur Arbetsförmedlingen avser att ta till vara</w:t>
      </w:r>
      <w:r w:rsidR="005E5D01">
        <w:t xml:space="preserve"> kompetensen hos idéburna aktörer. </w:t>
      </w:r>
      <w:r w:rsidR="004A09FC">
        <w:t xml:space="preserve">Regeringen </w:t>
      </w:r>
      <w:r w:rsidR="00353B57">
        <w:t>följer</w:t>
      </w:r>
      <w:r w:rsidR="004A09FC">
        <w:t xml:space="preserve"> frågan.</w:t>
      </w:r>
    </w:p>
    <w:p w:rsidR="00967A9D" w:rsidP="006A12F1">
      <w:pPr>
        <w:pStyle w:val="BodyText"/>
      </w:pPr>
      <w:r>
        <w:t xml:space="preserve">Stockholm den </w:t>
      </w:r>
      <w:sdt>
        <w:sdtPr>
          <w:id w:val="-1225218591"/>
          <w:placeholder>
            <w:docPart w:val="79A6A091894F435FABA25948BBCD2792"/>
          </w:placeholder>
          <w:dataBinding w:xpath="/ns0:DocumentInfo[1]/ns0:BaseInfo[1]/ns0:HeaderDate[1]" w:storeItemID="{CB2CDD38-2FAD-4E3F-A94F-F0CDD1C68C01}" w:prefixMappings="xmlns:ns0='http://lp/documentinfo/RK' "/>
          <w:date w:fullDate="2023-06-21T00:00:00Z">
            <w:dateFormat w:val="d MMMM yyyy"/>
            <w:lid w:val="sv-SE"/>
            <w:storeMappedDataAs w:val="dateTime"/>
            <w:calendar w:val="gregorian"/>
          </w:date>
        </w:sdtPr>
        <w:sdtContent>
          <w:r>
            <w:t>21 juni 2023</w:t>
          </w:r>
        </w:sdtContent>
      </w:sdt>
    </w:p>
    <w:p w:rsidR="00967A9D" w:rsidP="004E7A8F">
      <w:pPr>
        <w:pStyle w:val="Brdtextutanavstnd"/>
      </w:pPr>
    </w:p>
    <w:p w:rsidR="00967A9D" w:rsidP="004E7A8F">
      <w:pPr>
        <w:pStyle w:val="Brdtextutanavstnd"/>
      </w:pPr>
    </w:p>
    <w:p w:rsidR="00967A9D" w:rsidP="004E7A8F">
      <w:pPr>
        <w:pStyle w:val="Brdtextutanavstnd"/>
      </w:pPr>
    </w:p>
    <w:p w:rsidR="00967A9D" w:rsidP="00422A41">
      <w:pPr>
        <w:pStyle w:val="BodyText"/>
      </w:pPr>
      <w:r>
        <w:t>Johan Pehrson</w:t>
      </w:r>
    </w:p>
    <w:p w:rsidR="00967A9D"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67A9D" w:rsidRPr="007D73AB">
          <w:pPr>
            <w:pStyle w:val="Header"/>
          </w:pPr>
        </w:p>
      </w:tc>
      <w:tc>
        <w:tcPr>
          <w:tcW w:w="3170" w:type="dxa"/>
          <w:vAlign w:val="bottom"/>
        </w:tcPr>
        <w:p w:rsidR="00967A9D" w:rsidRPr="007D73AB" w:rsidP="00340DE0">
          <w:pPr>
            <w:pStyle w:val="Header"/>
          </w:pPr>
        </w:p>
      </w:tc>
      <w:tc>
        <w:tcPr>
          <w:tcW w:w="1134" w:type="dxa"/>
        </w:tcPr>
        <w:p w:rsidR="00967A9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67A9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67A9D" w:rsidRPr="00710A6C" w:rsidP="00EE3C0F">
          <w:pPr>
            <w:pStyle w:val="Header"/>
            <w:rPr>
              <w:b/>
            </w:rPr>
          </w:pPr>
        </w:p>
        <w:p w:rsidR="00967A9D" w:rsidP="00EE3C0F">
          <w:pPr>
            <w:pStyle w:val="Header"/>
          </w:pPr>
        </w:p>
        <w:p w:rsidR="00967A9D" w:rsidP="00EE3C0F">
          <w:pPr>
            <w:pStyle w:val="Header"/>
          </w:pPr>
        </w:p>
        <w:p w:rsidR="00967A9D" w:rsidP="00EE3C0F">
          <w:pPr>
            <w:pStyle w:val="Header"/>
          </w:pPr>
        </w:p>
        <w:sdt>
          <w:sdtPr>
            <w:alias w:val="Dnr"/>
            <w:tag w:val="ccRKShow_Dnr"/>
            <w:id w:val="-829283628"/>
            <w:placeholder>
              <w:docPart w:val="7973C5594CE54E31B8D614E5D5B37303"/>
            </w:placeholder>
            <w:dataBinding w:xpath="/ns0:DocumentInfo[1]/ns0:BaseInfo[1]/ns0:Dnr[1]" w:storeItemID="{CB2CDD38-2FAD-4E3F-A94F-F0CDD1C68C01}" w:prefixMappings="xmlns:ns0='http://lp/documentinfo/RK' "/>
            <w:text/>
          </w:sdtPr>
          <w:sdtContent>
            <w:p w:rsidR="00967A9D" w:rsidP="00EE3C0F">
              <w:pPr>
                <w:pStyle w:val="Header"/>
              </w:pPr>
              <w:r w:rsidRPr="00967A9D">
                <w:t>A2023/00904</w:t>
              </w:r>
              <w:r>
                <w:t>, A2023/00911</w:t>
              </w:r>
            </w:p>
          </w:sdtContent>
        </w:sdt>
        <w:sdt>
          <w:sdtPr>
            <w:alias w:val="DocNumber"/>
            <w:tag w:val="DocNumber"/>
            <w:id w:val="1726028884"/>
            <w:placeholder>
              <w:docPart w:val="A9959F244B17494287AA20FC463D1318"/>
            </w:placeholder>
            <w:showingPlcHdr/>
            <w:dataBinding w:xpath="/ns0:DocumentInfo[1]/ns0:BaseInfo[1]/ns0:DocNumber[1]" w:storeItemID="{CB2CDD38-2FAD-4E3F-A94F-F0CDD1C68C01}" w:prefixMappings="xmlns:ns0='http://lp/documentinfo/RK' "/>
            <w:text/>
          </w:sdtPr>
          <w:sdtContent>
            <w:p w:rsidR="00967A9D" w:rsidP="00EE3C0F">
              <w:pPr>
                <w:pStyle w:val="Header"/>
              </w:pPr>
              <w:r>
                <w:rPr>
                  <w:rStyle w:val="PlaceholderText"/>
                </w:rPr>
                <w:t xml:space="preserve"> </w:t>
              </w:r>
            </w:p>
          </w:sdtContent>
        </w:sdt>
        <w:p w:rsidR="00967A9D" w:rsidP="00EE3C0F">
          <w:pPr>
            <w:pStyle w:val="Header"/>
          </w:pPr>
        </w:p>
      </w:tc>
      <w:tc>
        <w:tcPr>
          <w:tcW w:w="1134" w:type="dxa"/>
        </w:tcPr>
        <w:p w:rsidR="00967A9D" w:rsidP="0094502D">
          <w:pPr>
            <w:pStyle w:val="Header"/>
          </w:pPr>
        </w:p>
        <w:p w:rsidR="00967A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A0069F0CB184B74A04B07BDB38A7835"/>
          </w:placeholder>
          <w:richText/>
        </w:sdtPr>
        <w:sdtContent>
          <w:tc>
            <w:tcPr>
              <w:tcW w:w="5534" w:type="dxa"/>
              <w:tcMar>
                <w:right w:w="1134" w:type="dxa"/>
              </w:tcMar>
            </w:tcPr>
            <w:p w:rsidR="00967A9D" w:rsidRPr="00967A9D" w:rsidP="00340DE0">
              <w:pPr>
                <w:pStyle w:val="Header"/>
                <w:rPr>
                  <w:b/>
                  <w:bCs/>
                </w:rPr>
              </w:pPr>
              <w:r w:rsidRPr="00967A9D">
                <w:rPr>
                  <w:b/>
                  <w:bCs/>
                </w:rPr>
                <w:t>Arbetsmarknadsdepartementet</w:t>
              </w:r>
            </w:p>
            <w:p w:rsidR="00967A9D" w:rsidP="00340DE0">
              <w:pPr>
                <w:pStyle w:val="Header"/>
              </w:pPr>
              <w:r>
                <w:t>Arbetsmarknads- och integrationsministern</w:t>
              </w:r>
            </w:p>
            <w:p w:rsidR="00967A9D" w:rsidP="00340DE0">
              <w:pPr>
                <w:pStyle w:val="Header"/>
              </w:pPr>
            </w:p>
            <w:p w:rsidR="00967A9D" w:rsidRPr="00340DE0" w:rsidP="00340DE0">
              <w:pPr>
                <w:pStyle w:val="Header"/>
              </w:pPr>
            </w:p>
          </w:tc>
        </w:sdtContent>
      </w:sdt>
      <w:sdt>
        <w:sdtPr>
          <w:alias w:val="Recipient"/>
          <w:tag w:val="ccRKShow_Recipient"/>
          <w:id w:val="-28344517"/>
          <w:placeholder>
            <w:docPart w:val="B0C1374261A34D0A9882C18CB794BCE6"/>
          </w:placeholder>
          <w:dataBinding w:xpath="/ns0:DocumentInfo[1]/ns0:BaseInfo[1]/ns0:Recipient[1]" w:storeItemID="{CB2CDD38-2FAD-4E3F-A94F-F0CDD1C68C01}" w:prefixMappings="xmlns:ns0='http://lp/documentinfo/RK' "/>
          <w:text w:multiLine="1"/>
        </w:sdtPr>
        <w:sdtContent>
          <w:tc>
            <w:tcPr>
              <w:tcW w:w="3170" w:type="dxa"/>
            </w:tcPr>
            <w:p w:rsidR="00967A9D" w:rsidP="00547B89">
              <w:pPr>
                <w:pStyle w:val="Header"/>
              </w:pPr>
              <w:r>
                <w:t>Till riksdagen</w:t>
              </w:r>
            </w:p>
          </w:tc>
        </w:sdtContent>
      </w:sdt>
      <w:tc>
        <w:tcPr>
          <w:tcW w:w="1134" w:type="dxa"/>
        </w:tcPr>
        <w:p w:rsidR="00967A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E56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959F244B17494287AA20FC463D1318"/>
        <w:category>
          <w:name w:val="Allmänt"/>
          <w:gallery w:val="placeholder"/>
        </w:category>
        <w:types>
          <w:type w:val="bbPlcHdr"/>
        </w:types>
        <w:behaviors>
          <w:behavior w:val="content"/>
        </w:behaviors>
        <w:guid w:val="{D1B1817C-AD58-4A16-97FD-86F68E532D9E}"/>
      </w:docPartPr>
      <w:docPartBody>
        <w:p w:rsidR="004D3CBC" w:rsidP="005A1B29">
          <w:pPr>
            <w:pStyle w:val="A9959F244B17494287AA20FC463D13181"/>
          </w:pPr>
          <w:r>
            <w:rPr>
              <w:rStyle w:val="PlaceholderText"/>
            </w:rPr>
            <w:t xml:space="preserve"> </w:t>
          </w:r>
        </w:p>
      </w:docPartBody>
    </w:docPart>
    <w:docPart>
      <w:docPartPr>
        <w:name w:val="7A0069F0CB184B74A04B07BDB38A7835"/>
        <w:category>
          <w:name w:val="Allmänt"/>
          <w:gallery w:val="placeholder"/>
        </w:category>
        <w:types>
          <w:type w:val="bbPlcHdr"/>
        </w:types>
        <w:behaviors>
          <w:behavior w:val="content"/>
        </w:behaviors>
        <w:guid w:val="{3D43CF29-97BA-4EBF-8A25-52AF41DB72D8}"/>
      </w:docPartPr>
      <w:docPartBody>
        <w:p w:rsidR="004D3CBC" w:rsidP="005A1B29">
          <w:pPr>
            <w:pStyle w:val="7A0069F0CB184B74A04B07BDB38A78351"/>
          </w:pPr>
          <w:r>
            <w:rPr>
              <w:rStyle w:val="PlaceholderText"/>
            </w:rPr>
            <w:t xml:space="preserve"> </w:t>
          </w:r>
        </w:p>
      </w:docPartBody>
    </w:docPart>
    <w:docPart>
      <w:docPartPr>
        <w:name w:val="B0C1374261A34D0A9882C18CB794BCE6"/>
        <w:category>
          <w:name w:val="Allmänt"/>
          <w:gallery w:val="placeholder"/>
        </w:category>
        <w:types>
          <w:type w:val="bbPlcHdr"/>
        </w:types>
        <w:behaviors>
          <w:behavior w:val="content"/>
        </w:behaviors>
        <w:guid w:val="{14ECE7B7-0D28-4547-850B-E83D373AB5C9}"/>
      </w:docPartPr>
      <w:docPartBody>
        <w:p w:rsidR="004D3CBC" w:rsidP="005A1B29">
          <w:pPr>
            <w:pStyle w:val="B0C1374261A34D0A9882C18CB794BCE6"/>
          </w:pPr>
          <w:r>
            <w:rPr>
              <w:rStyle w:val="PlaceholderText"/>
            </w:rPr>
            <w:t xml:space="preserve"> </w:t>
          </w:r>
        </w:p>
      </w:docPartBody>
    </w:docPart>
    <w:docPart>
      <w:docPartPr>
        <w:name w:val="79A6A091894F435FABA25948BBCD2792"/>
        <w:category>
          <w:name w:val="Allmänt"/>
          <w:gallery w:val="placeholder"/>
        </w:category>
        <w:types>
          <w:type w:val="bbPlcHdr"/>
        </w:types>
        <w:behaviors>
          <w:behavior w:val="content"/>
        </w:behaviors>
        <w:guid w:val="{DF48669B-426C-4D10-8F36-BD390ADBCE76}"/>
      </w:docPartPr>
      <w:docPartBody>
        <w:p w:rsidR="004D3CBC" w:rsidP="005A1B29">
          <w:pPr>
            <w:pStyle w:val="79A6A091894F435FABA25948BBCD2792"/>
          </w:pPr>
          <w:r>
            <w:rPr>
              <w:rStyle w:val="PlaceholderText"/>
            </w:rPr>
            <w:t>Klicka här för att ange datum.</w:t>
          </w:r>
        </w:p>
      </w:docPartBody>
    </w:docPart>
    <w:docPart>
      <w:docPartPr>
        <w:name w:val="7973C5594CE54E31B8D614E5D5B37303"/>
        <w:category>
          <w:name w:val="Allmänt"/>
          <w:gallery w:val="placeholder"/>
        </w:category>
        <w:types>
          <w:type w:val="bbPlcHdr"/>
        </w:types>
        <w:behaviors>
          <w:behavior w:val="content"/>
        </w:behaviors>
        <w:guid w:val="{58B18D6E-946D-4021-8FB2-A22EF9960073}"/>
      </w:docPartPr>
      <w:docPartBody>
        <w:p w:rsidR="00CD728B">
          <w:pPr>
            <w:pStyle w:val="7973C5594CE54E31B8D614E5D5B3730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B29"/>
    <w:rPr>
      <w:noProof w:val="0"/>
      <w:color w:val="808080"/>
    </w:rPr>
  </w:style>
  <w:style w:type="paragraph" w:customStyle="1" w:styleId="7973C5594CE54E31B8D614E5D5B37303">
    <w:name w:val="7973C5594CE54E31B8D614E5D5B37303"/>
  </w:style>
  <w:style w:type="paragraph" w:customStyle="1" w:styleId="B0C1374261A34D0A9882C18CB794BCE6">
    <w:name w:val="B0C1374261A34D0A9882C18CB794BCE6"/>
    <w:rsid w:val="005A1B29"/>
  </w:style>
  <w:style w:type="paragraph" w:customStyle="1" w:styleId="A9959F244B17494287AA20FC463D13181">
    <w:name w:val="A9959F244B17494287AA20FC463D13181"/>
    <w:rsid w:val="005A1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0069F0CB184B74A04B07BDB38A78351">
    <w:name w:val="7A0069F0CB184B74A04B07BDB38A78351"/>
    <w:rsid w:val="005A1B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A6A091894F435FABA25948BBCD2792">
    <w:name w:val="79A6A091894F435FABA25948BBCD2792"/>
    <w:rsid w:val="005A1B2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8fd388db-4fa8-4e47-a9a2-60d8a10a1431</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2023-06-21T00:00:00</HeaderDate>
    <Office/>
    <Dnr>A2023/00904, A2023/00911</Dnr>
    <ParagrafNr/>
    <DocumentTitle/>
    <VisitingAddress/>
    <Extra1/>
    <Extra2/>
    <Extra3>Ciczie Weidby</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2041-F62A-47DF-96D8-E7D763551FAD}"/>
</file>

<file path=customXml/itemProps2.xml><?xml version="1.0" encoding="utf-8"?>
<ds:datastoreItem xmlns:ds="http://schemas.openxmlformats.org/officeDocument/2006/customXml" ds:itemID="{C064686B-9B8A-45F9-9E7A-C8243415EF7F}"/>
</file>

<file path=customXml/itemProps3.xml><?xml version="1.0" encoding="utf-8"?>
<ds:datastoreItem xmlns:ds="http://schemas.openxmlformats.org/officeDocument/2006/customXml" ds:itemID="{323DDE13-5EAD-42C9-BDD0-5CE757FFB562}"/>
</file>

<file path=customXml/itemProps4.xml><?xml version="1.0" encoding="utf-8"?>
<ds:datastoreItem xmlns:ds="http://schemas.openxmlformats.org/officeDocument/2006/customXml" ds:itemID="{CB2CDD38-2FAD-4E3F-A94F-F0CDD1C68C01}"/>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306</Words>
  <Characters>1624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RF_2022.23.759_och_RF_2022.23.769_Svar_på_fråga_från_Ciczie_Weidby_(V)_respektive_Serkan_Köse (S).docx</dc:title>
  <cp:revision>28</cp:revision>
  <dcterms:created xsi:type="dcterms:W3CDTF">2023-06-12T07:39:00Z</dcterms:created>
  <dcterms:modified xsi:type="dcterms:W3CDTF">2023-06-19T13:34:00Z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f7dcc207-29fe-4b12-98b0-c82801837d81</vt:lpwstr>
  </property>
</Properties>
</file>