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345573">
              <w:rPr>
                <w:b/>
              </w:rPr>
              <w:t>38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A176AF">
            <w:r>
              <w:t>201</w:t>
            </w:r>
            <w:r w:rsidR="00F816D5">
              <w:t>8</w:t>
            </w:r>
            <w:r w:rsidR="00520D71">
              <w:t>-</w:t>
            </w:r>
            <w:r w:rsidR="00A176AF">
              <w:t>06</w:t>
            </w:r>
            <w:r w:rsidR="00520D71">
              <w:t>-</w:t>
            </w:r>
            <w:r w:rsidR="00A176AF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A176AF">
            <w:r>
              <w:t>11:</w:t>
            </w:r>
            <w:r w:rsidR="00B2693D">
              <w:t>00</w:t>
            </w:r>
            <w:r w:rsidR="00FA543D">
              <w:t>–</w:t>
            </w:r>
            <w:r w:rsidR="00A176AF">
              <w:t>11:10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4557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Utskottssammanträde samtidigt som arbetsplenum i kammaren</w:t>
            </w:r>
          </w:p>
          <w:p w:rsidR="00345573" w:rsidRDefault="00345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2948" w:rsidRDefault="00EF2948">
            <w:pPr>
              <w:tabs>
                <w:tab w:val="left" w:pos="1701"/>
              </w:tabs>
            </w:pPr>
            <w:r>
              <w:t xml:space="preserve">Utskottet beslutade med stöd av 7 kap. 15 § riksdagsordningen, </w:t>
            </w:r>
            <w:r w:rsidR="00A176AF">
              <w:t xml:space="preserve">tilläggsbestämmelse 7.15.3, att utskottet får hålla dagens sammanträde den 12 juni och det planerade sammanträdet den 19 juni </w:t>
            </w:r>
            <w:r>
              <w:t>samtidigt som det är arbetsplenum i kammaren.</w:t>
            </w:r>
          </w:p>
          <w:p w:rsidR="00EF2948" w:rsidRDefault="00EF29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345573">
              <w:rPr>
                <w:snapToGrid w:val="0"/>
              </w:rPr>
              <w:t>37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45573" w:rsidRDefault="0034557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Ökade möjligheter till grundläggande behörighet på yrkesprogram och ett estetiskt ämne i alla nationella program (UbU30)</w:t>
            </w:r>
          </w:p>
          <w:p w:rsidR="00345573" w:rsidRDefault="0034557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45573" w:rsidRPr="00345573" w:rsidRDefault="00345573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45573">
              <w:rPr>
                <w:bCs/>
                <w:color w:val="000000"/>
                <w:szCs w:val="24"/>
              </w:rPr>
              <w:t>Utskottet fortsatte behandlingen av proposition 2017/18:184 och motioner.</w:t>
            </w:r>
          </w:p>
          <w:p w:rsidR="00345573" w:rsidRPr="00345573" w:rsidRDefault="00345573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45573" w:rsidRPr="00345573" w:rsidRDefault="00345573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45573">
              <w:rPr>
                <w:bCs/>
                <w:color w:val="000000"/>
                <w:szCs w:val="24"/>
              </w:rPr>
              <w:t>Utskottet justerade betänkande 2017/18:UbU30.</w:t>
            </w:r>
          </w:p>
          <w:p w:rsidR="00345573" w:rsidRDefault="0034557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B4DE8" w:rsidRDefault="00BB702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176AF">
              <w:rPr>
                <w:color w:val="000000"/>
                <w:szCs w:val="24"/>
              </w:rPr>
              <w:t xml:space="preserve">S-, M-, SD-, MP-, C-, V-, L- och KD-ledamöterna anmälde reservationer. </w:t>
            </w:r>
          </w:p>
          <w:p w:rsidR="00345573" w:rsidRDefault="00345573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Pr="00A176AF" w:rsidRDefault="0034557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176AF">
              <w:rPr>
                <w:b/>
                <w:bCs/>
                <w:color w:val="000000"/>
                <w:szCs w:val="24"/>
              </w:rPr>
              <w:t>Fler nyanlända elever ska uppnå behörighet till gymnasieskolan och kvaliteten i förskola och fritidshem ska stärkas (UbU31)</w:t>
            </w:r>
          </w:p>
          <w:p w:rsidR="00345573" w:rsidRPr="00A176AF" w:rsidRDefault="0034557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45573" w:rsidRPr="00A176AF" w:rsidRDefault="00345573" w:rsidP="0034557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176AF">
              <w:rPr>
                <w:bCs/>
                <w:color w:val="000000"/>
                <w:szCs w:val="24"/>
              </w:rPr>
              <w:t>Utskottet fortsatte behandlingen av proposition 2017/18:194 och motioner.</w:t>
            </w:r>
          </w:p>
          <w:p w:rsidR="00345573" w:rsidRPr="00A176AF" w:rsidRDefault="00345573" w:rsidP="0034557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45573" w:rsidRPr="00A176AF" w:rsidRDefault="00345573" w:rsidP="0034557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176AF">
              <w:rPr>
                <w:bCs/>
                <w:color w:val="000000"/>
                <w:szCs w:val="24"/>
              </w:rPr>
              <w:t>Utskottet justerade betänkande 2017/18:UbU31.</w:t>
            </w:r>
          </w:p>
          <w:p w:rsidR="00EF2948" w:rsidRPr="00A176AF" w:rsidRDefault="00EF2948" w:rsidP="0034557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45573" w:rsidRPr="00A176AF" w:rsidRDefault="00EF294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176AF">
              <w:rPr>
                <w:color w:val="000000"/>
                <w:szCs w:val="24"/>
              </w:rPr>
              <w:lastRenderedPageBreak/>
              <w:t>SD-, C-, L- och KD-ledamöterna anmälde reservationer. SD-, C-, L- och KD-ledamöterna anmälde särskilda yttranden.</w:t>
            </w:r>
          </w:p>
          <w:p w:rsidR="00345573" w:rsidRPr="00A176AF" w:rsidRDefault="00345573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Pr="00A176AF" w:rsidRDefault="0034557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176AF">
              <w:rPr>
                <w:b/>
                <w:bCs/>
                <w:color w:val="000000"/>
                <w:szCs w:val="24"/>
              </w:rPr>
              <w:t>Behandling av personuppgifter på utbildningsområdet (UbU28)</w:t>
            </w:r>
          </w:p>
          <w:p w:rsidR="00345573" w:rsidRPr="00A176AF" w:rsidRDefault="00345573" w:rsidP="0034557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45573" w:rsidRPr="00A176AF" w:rsidRDefault="00345573" w:rsidP="0034557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176AF">
              <w:rPr>
                <w:bCs/>
                <w:color w:val="000000"/>
                <w:szCs w:val="24"/>
              </w:rPr>
              <w:t>Utskottet fortsatte behandlingen av proposition 2017/18:218 och en motion.</w:t>
            </w:r>
          </w:p>
          <w:p w:rsidR="00345573" w:rsidRPr="00A176AF" w:rsidRDefault="00345573" w:rsidP="0034557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45573" w:rsidRPr="00A176AF" w:rsidRDefault="0034557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176AF">
              <w:rPr>
                <w:bCs/>
                <w:color w:val="000000"/>
                <w:szCs w:val="24"/>
              </w:rPr>
              <w:t>Utskottet justerade betänkande 2017/18:UbU28.</w:t>
            </w:r>
          </w:p>
          <w:p w:rsidR="00EF2948" w:rsidRPr="00A176AF" w:rsidRDefault="00EF2948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F2948" w:rsidRPr="00A176AF" w:rsidRDefault="00EF294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176AF">
              <w:rPr>
                <w:bCs/>
                <w:color w:val="000000"/>
                <w:szCs w:val="24"/>
              </w:rPr>
              <w:t>V-ledamoten anmälde reservationer.</w:t>
            </w:r>
          </w:p>
          <w:p w:rsidR="00345573" w:rsidRPr="00A176AF" w:rsidRDefault="00345573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4557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Riktade statsbidrag till skolan (UbU32)</w:t>
            </w:r>
          </w:p>
          <w:p w:rsidR="00345573" w:rsidRDefault="0034557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45573" w:rsidRPr="00345573" w:rsidRDefault="0034557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45573">
              <w:rPr>
                <w:bCs/>
                <w:color w:val="000000"/>
                <w:szCs w:val="24"/>
              </w:rPr>
              <w:t>Utskottet fortsatte behandlingen av skrivelse 2017/18:217.</w:t>
            </w:r>
          </w:p>
          <w:p w:rsidR="00345573" w:rsidRPr="00345573" w:rsidRDefault="0034557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45573" w:rsidRPr="00345573" w:rsidRDefault="0034557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45573">
              <w:rPr>
                <w:bCs/>
                <w:color w:val="000000"/>
                <w:szCs w:val="24"/>
              </w:rPr>
              <w:t>Utskottet justerade betänkande 2017/18:UbU32.</w:t>
            </w:r>
          </w:p>
          <w:p w:rsidR="00345573" w:rsidRPr="000A2204" w:rsidRDefault="00345573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3455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345573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345573">
              <w:rPr>
                <w:szCs w:val="24"/>
              </w:rPr>
              <w:t>14 juni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345573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A176AF" w:rsidRDefault="00A176AF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5573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45573">
              <w:t>tors</w:t>
            </w:r>
            <w:r w:rsidRPr="00C56172">
              <w:t xml:space="preserve">dagen </w:t>
            </w:r>
            <w:r w:rsidR="00345573">
              <w:t>den 14 juni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345573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345573">
              <w:t>38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1-9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7683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</w:t>
            </w:r>
            <w:r w:rsidR="00BB702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27DB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176A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176A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Sanne </w:t>
            </w:r>
            <w:r w:rsidR="009B52FA">
              <w:rPr>
                <w:sz w:val="22"/>
                <w:szCs w:val="22"/>
              </w:rPr>
              <w:t>Lennström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125C1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</w:t>
            </w:r>
            <w:r w:rsidR="00C62BD3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62BD3" w:rsidP="004C1EAB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t xml:space="preserve">Ann-Charlotte Hammar Johnsson </w:t>
            </w:r>
            <w:r w:rsidRPr="00220A3A">
              <w:rPr>
                <w:sz w:val="22"/>
                <w:szCs w:val="22"/>
              </w:rPr>
              <w:lastRenderedPageBreak/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15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5349B9" w:rsidRDefault="005349B9" w:rsidP="005349B9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5349B9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D9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45573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349B9"/>
    <w:rsid w:val="005739C0"/>
    <w:rsid w:val="005755A9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95221"/>
    <w:rsid w:val="008B4A0D"/>
    <w:rsid w:val="008C35C4"/>
    <w:rsid w:val="008F6C98"/>
    <w:rsid w:val="008F7983"/>
    <w:rsid w:val="009171C9"/>
    <w:rsid w:val="00923EFE"/>
    <w:rsid w:val="00925ABE"/>
    <w:rsid w:val="00932ED9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176AF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776AC"/>
    <w:rsid w:val="00E810DC"/>
    <w:rsid w:val="00EB577E"/>
    <w:rsid w:val="00EC27A5"/>
    <w:rsid w:val="00EC418A"/>
    <w:rsid w:val="00EE4C8A"/>
    <w:rsid w:val="00EF2948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785D6"/>
  <w15:chartTrackingRefBased/>
  <w15:docId w15:val="{A138D7DE-E396-4AA8-B5D3-8A1F0596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7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Protokollsmall-2017-2018</Template>
  <TotalTime>1</TotalTime>
  <Pages>4</Pages>
  <Words>443</Words>
  <Characters>3320</Characters>
  <Application>Microsoft Office Word</Application>
  <DocSecurity>0</DocSecurity>
  <Lines>1106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2018-06-15T11:17:00Z</dcterms:created>
  <dcterms:modified xsi:type="dcterms:W3CDTF">2018-06-15T11:17:00Z</dcterms:modified>
</cp:coreProperties>
</file>