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700E" w:rsidP="00DA0661">
      <w:pPr>
        <w:pStyle w:val="Title"/>
      </w:pPr>
      <w:bookmarkStart w:id="0" w:name="Start"/>
      <w:bookmarkEnd w:id="0"/>
      <w:r>
        <w:t xml:space="preserve">Svar på fråga 2021/22:459 Dålig räls med urspårningsrisk och fråga 2021/22:460 </w:t>
      </w:r>
      <w:r w:rsidR="005A7B0C">
        <w:t xml:space="preserve">Säkerheten på Malmbanan, båda </w:t>
      </w:r>
      <w:r>
        <w:t>av Patrik Jönsson (SD)</w:t>
      </w:r>
    </w:p>
    <w:p w:rsidR="00DD700E" w:rsidP="00BC19CA">
      <w:pPr>
        <w:pStyle w:val="BodyText"/>
      </w:pPr>
      <w:r>
        <w:t>Patrik Jönsson har</w:t>
      </w:r>
      <w:r w:rsidR="00EB5D53">
        <w:t xml:space="preserve"> </w:t>
      </w:r>
      <w:r w:rsidR="00BC19CA">
        <w:t>frågat mig om jag avser att vidta några generella åtgärder för att Trafikverket ska undersöka, åtgärda och rapportera om förekomsten av sprickbenägen räls på det svenska järnvägsnätet. Patrik Jönsson har vidare frågat mig om jag avser att agera för att defekt räls på Malmbanan byts ut snarast möjligt. Jag väljer att svara på frågorna i ett sammanhang.</w:t>
      </w:r>
    </w:p>
    <w:p w:rsidR="00F764C5" w:rsidP="009035D9">
      <w:pPr>
        <w:pStyle w:val="BodyText"/>
      </w:pPr>
      <w:r w:rsidRPr="00141AA4">
        <w:t>Regeringen har höga ambitioner när det gäller den svenska järnvägen. Efter år av underinvesteringar i svensk infrastruktur beslutade regeringen 2018 om en</w:t>
      </w:r>
      <w:r>
        <w:t xml:space="preserve"> ny</w:t>
      </w:r>
      <w:r w:rsidRPr="00141AA4">
        <w:t xml:space="preserve"> nationell plan för transportinfrastrukturen De</w:t>
      </w:r>
      <w:r>
        <w:t>n</w:t>
      </w:r>
      <w:r w:rsidRPr="00141AA4">
        <w:t xml:space="preserve"> </w:t>
      </w:r>
      <w:r>
        <w:t>innebar</w:t>
      </w:r>
      <w:r w:rsidRPr="00141AA4">
        <w:t xml:space="preserve"> bland annat </w:t>
      </w:r>
      <w:r w:rsidR="00426C1C">
        <w:t>omfattande</w:t>
      </w:r>
      <w:r w:rsidRPr="00141AA4">
        <w:t xml:space="preserve"> </w:t>
      </w:r>
      <w:r w:rsidR="00426C1C">
        <w:t xml:space="preserve">satsningar på </w:t>
      </w:r>
      <w:r w:rsidRPr="00141AA4">
        <w:t>nyinvesteringar men också en rekordstor ökning av järnvägsunderhållet.</w:t>
      </w:r>
    </w:p>
    <w:p w:rsidR="008D7168" w:rsidP="008D7168">
      <w:pPr>
        <w:pStyle w:val="BodyText"/>
      </w:pPr>
      <w:r w:rsidRPr="00141AA4">
        <w:t xml:space="preserve">I våras presenterade regeringen en infrastrukturproposition med den största ekonomiska ramen någonsin för transportinfrastrukturåtgärder. Riksdagen fattade beslut i enlighet med regeringens förslag. Sammanlagt </w:t>
      </w:r>
      <w:r w:rsidR="00B849A2">
        <w:t>beräknas</w:t>
      </w:r>
      <w:r w:rsidRPr="00141AA4" w:rsidR="00B849A2">
        <w:t xml:space="preserve"> </w:t>
      </w:r>
      <w:r w:rsidRPr="00141AA4">
        <w:t>ramen</w:t>
      </w:r>
      <w:r w:rsidR="00B849A2">
        <w:t xml:space="preserve"> uppgå</w:t>
      </w:r>
      <w:r w:rsidRPr="00141AA4">
        <w:t xml:space="preserve"> till 881 miljarder kronor under den kommande planperioden 2022–2033. Det skapar förutsättningar för att bl.a. förbättra </w:t>
      </w:r>
      <w:r w:rsidR="006D67CF">
        <w:t>järnvägens</w:t>
      </w:r>
      <w:r w:rsidRPr="00141AA4">
        <w:t xml:space="preserve"> robusthet, höja standarden och förbättra tillgängligheten. </w:t>
      </w:r>
      <w:r>
        <w:t xml:space="preserve">Trots att </w:t>
      </w:r>
      <w:r w:rsidRPr="00141AA4">
        <w:t xml:space="preserve">Trafikverket aldrig tidigare </w:t>
      </w:r>
      <w:r>
        <w:t xml:space="preserve">har </w:t>
      </w:r>
      <w:r w:rsidRPr="00141AA4">
        <w:t>haft så mycket pengar för åtgärder i transportinfrastrukturen</w:t>
      </w:r>
      <w:r>
        <w:t xml:space="preserve"> så</w:t>
      </w:r>
      <w:r w:rsidRPr="00CC65CC" w:rsidR="00CC65CC">
        <w:t xml:space="preserve"> kommer</w:t>
      </w:r>
      <w:r>
        <w:t xml:space="preserve"> det</w:t>
      </w:r>
      <w:r w:rsidRPr="00CC65CC" w:rsidR="00CC65CC">
        <w:t xml:space="preserve"> att ta tid att ta igen det eftersatta underhållet i järnvägen. </w:t>
      </w:r>
    </w:p>
    <w:p w:rsidR="006D67CF" w:rsidP="008D7168">
      <w:pPr>
        <w:pStyle w:val="BodyText"/>
      </w:pPr>
      <w:r>
        <w:t>Trafikverket genomför regelbundet inspektioner och säkerhetsbesiktningar av anläggningen</w:t>
      </w:r>
      <w:r w:rsidR="00D263E6">
        <w:t xml:space="preserve"> och arbetar under tillsyn av den för järnvägssäkerhet ansvariga myndigheten Transportstyrelsen</w:t>
      </w:r>
      <w:r>
        <w:t>.</w:t>
      </w:r>
      <w:r w:rsidRPr="00CC65CC" w:rsidR="00CC65CC">
        <w:t xml:space="preserve"> </w:t>
      </w:r>
      <w:r w:rsidR="00E83446">
        <w:t xml:space="preserve">Säkerheten prioriteras alltid </w:t>
      </w:r>
      <w:r w:rsidR="00E83446">
        <w:t xml:space="preserve">högst. </w:t>
      </w:r>
      <w:r>
        <w:t>O</w:t>
      </w:r>
      <w:r w:rsidRPr="00CC65CC" w:rsidR="00CC65CC">
        <w:t xml:space="preserve">m Trafikverket </w:t>
      </w:r>
      <w:r>
        <w:t>konstaterar avvikelser eller risk för att</w:t>
      </w:r>
      <w:r w:rsidRPr="00CC65CC" w:rsidR="00CC65CC">
        <w:t xml:space="preserve"> skador</w:t>
      </w:r>
      <w:r>
        <w:t xml:space="preserve"> kan uppstå</w:t>
      </w:r>
      <w:r w:rsidRPr="00CC65CC" w:rsidR="00CC65CC">
        <w:t xml:space="preserve"> så vidtas åtgärder </w:t>
      </w:r>
      <w:r>
        <w:t>för</w:t>
      </w:r>
      <w:r w:rsidRPr="00CC65CC" w:rsidR="00CC65CC">
        <w:t xml:space="preserve"> att avhjälpa</w:t>
      </w:r>
      <w:r>
        <w:t xml:space="preserve"> felen</w:t>
      </w:r>
      <w:r w:rsidRPr="00CC65CC" w:rsidR="00CC65CC">
        <w:t>.</w:t>
      </w:r>
      <w:r w:rsidR="009D1BC2">
        <w:t xml:space="preserve"> </w:t>
      </w:r>
      <w:r w:rsidR="00CF2B65">
        <w:t>Det kan också</w:t>
      </w:r>
      <w:r w:rsidR="00615F8A">
        <w:t xml:space="preserve"> finnas behov av en tätare uppföljning</w:t>
      </w:r>
      <w:r w:rsidR="00432D8E">
        <w:t xml:space="preserve"> eller</w:t>
      </w:r>
      <w:r w:rsidR="009165B4">
        <w:t xml:space="preserve"> vidta</w:t>
      </w:r>
      <w:r w:rsidR="00432D8E">
        <w:t xml:space="preserve"> tillfälliga åtgärder</w:t>
      </w:r>
      <w:r w:rsidR="00615F8A">
        <w:t xml:space="preserve"> inom delar av anläggningen. Jag förutsätter att Trafikverket har rutiner och arbetssätt som säkerställer </w:t>
      </w:r>
      <w:r w:rsidR="00CF2B65">
        <w:t>det</w:t>
      </w:r>
      <w:r w:rsidR="00615F8A">
        <w:t xml:space="preserve">. </w:t>
      </w:r>
    </w:p>
    <w:p w:rsidR="00DD700E" w:rsidP="006A12F1">
      <w:pPr>
        <w:pStyle w:val="BodyText"/>
      </w:pPr>
      <w:r>
        <w:t xml:space="preserve">Stockholm den </w:t>
      </w:r>
      <w:sdt>
        <w:sdtPr>
          <w:id w:val="-1225218591"/>
          <w:placeholder>
            <w:docPart w:val="8E065D885EB14DC1888EF0054309C9C1"/>
          </w:placeholder>
          <w:dataBinding w:xpath="/ns0:DocumentInfo[1]/ns0:BaseInfo[1]/ns0:HeaderDate[1]" w:storeItemID="{2BB48C1C-527C-4782-B7CA-1EA4D397E8A7}" w:prefixMappings="xmlns:ns0='http://lp/documentinfo/RK' "/>
          <w:date w:fullDate="2021-12-15T00:00:00Z">
            <w:dateFormat w:val="d MMMM yyyy"/>
            <w:lid w:val="sv-SE"/>
            <w:storeMappedDataAs w:val="dateTime"/>
            <w:calendar w:val="gregorian"/>
          </w:date>
        </w:sdtPr>
        <w:sdtContent>
          <w:r w:rsidR="001E260B">
            <w:t>15 december 2021</w:t>
          </w:r>
        </w:sdtContent>
      </w:sdt>
    </w:p>
    <w:p w:rsidR="00DD700E" w:rsidP="004E7A8F">
      <w:pPr>
        <w:pStyle w:val="Brdtextutanavstnd"/>
      </w:pPr>
    </w:p>
    <w:p w:rsidR="00DD700E" w:rsidP="004E7A8F">
      <w:pPr>
        <w:pStyle w:val="Brdtextutanavstnd"/>
      </w:pPr>
    </w:p>
    <w:p w:rsidR="00DD700E" w:rsidP="004E7A8F">
      <w:pPr>
        <w:pStyle w:val="Brdtextutanavstnd"/>
      </w:pPr>
    </w:p>
    <w:p w:rsidR="00DD700E" w:rsidP="00422A41">
      <w:pPr>
        <w:pStyle w:val="BodyText"/>
      </w:pPr>
      <w:r>
        <w:t>Tomas Eneroth</w:t>
      </w:r>
    </w:p>
    <w:p w:rsidR="00DD700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700E" w:rsidRPr="007D73AB">
          <w:pPr>
            <w:pStyle w:val="Header"/>
          </w:pPr>
        </w:p>
      </w:tc>
      <w:tc>
        <w:tcPr>
          <w:tcW w:w="3170" w:type="dxa"/>
          <w:vAlign w:val="bottom"/>
        </w:tcPr>
        <w:p w:rsidR="00DD700E" w:rsidRPr="007D73AB" w:rsidP="00340DE0">
          <w:pPr>
            <w:pStyle w:val="Header"/>
          </w:pPr>
        </w:p>
      </w:tc>
      <w:tc>
        <w:tcPr>
          <w:tcW w:w="1134" w:type="dxa"/>
        </w:tcPr>
        <w:p w:rsidR="00DD70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70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700E" w:rsidRPr="00710A6C" w:rsidP="00EE3C0F">
          <w:pPr>
            <w:pStyle w:val="Header"/>
            <w:rPr>
              <w:b/>
            </w:rPr>
          </w:pPr>
        </w:p>
        <w:p w:rsidR="00DD700E" w:rsidP="00EE3C0F">
          <w:pPr>
            <w:pStyle w:val="Header"/>
          </w:pPr>
        </w:p>
        <w:p w:rsidR="00DD700E" w:rsidP="00EE3C0F">
          <w:pPr>
            <w:pStyle w:val="Header"/>
          </w:pPr>
        </w:p>
        <w:p w:rsidR="00DD700E" w:rsidP="00EE3C0F">
          <w:pPr>
            <w:pStyle w:val="Header"/>
          </w:pPr>
        </w:p>
        <w:sdt>
          <w:sdtPr>
            <w:alias w:val="Dnr"/>
            <w:tag w:val="ccRKShow_Dnr"/>
            <w:id w:val="-829283628"/>
            <w:placeholder>
              <w:docPart w:val="9CA57CB2050247FF81DF8A8F6C43585C"/>
            </w:placeholder>
            <w:dataBinding w:xpath="/ns0:DocumentInfo[1]/ns0:BaseInfo[1]/ns0:Dnr[1]" w:storeItemID="{2BB48C1C-527C-4782-B7CA-1EA4D397E8A7}" w:prefixMappings="xmlns:ns0='http://lp/documentinfo/RK' "/>
            <w:text/>
          </w:sdtPr>
          <w:sdtContent>
            <w:p w:rsidR="00DD700E" w:rsidP="00EE3C0F">
              <w:pPr>
                <w:pStyle w:val="Header"/>
              </w:pPr>
              <w:r>
                <w:t>I2021/</w:t>
              </w:r>
              <w:r w:rsidR="001D00AF">
                <w:t>03133, I2021/03134</w:t>
              </w:r>
            </w:p>
          </w:sdtContent>
        </w:sdt>
        <w:sdt>
          <w:sdtPr>
            <w:alias w:val="DocNumber"/>
            <w:tag w:val="DocNumber"/>
            <w:id w:val="1726028884"/>
            <w:placeholder>
              <w:docPart w:val="092E7E57D13D41999CA194C74F437AF1"/>
            </w:placeholder>
            <w:showingPlcHdr/>
            <w:dataBinding w:xpath="/ns0:DocumentInfo[1]/ns0:BaseInfo[1]/ns0:DocNumber[1]" w:storeItemID="{2BB48C1C-527C-4782-B7CA-1EA4D397E8A7}" w:prefixMappings="xmlns:ns0='http://lp/documentinfo/RK' "/>
            <w:text/>
          </w:sdtPr>
          <w:sdtContent>
            <w:p w:rsidR="00DD700E" w:rsidP="00EE3C0F">
              <w:pPr>
                <w:pStyle w:val="Header"/>
              </w:pPr>
              <w:r>
                <w:rPr>
                  <w:rStyle w:val="PlaceholderText"/>
                </w:rPr>
                <w:t xml:space="preserve"> </w:t>
              </w:r>
            </w:p>
          </w:sdtContent>
        </w:sdt>
        <w:p w:rsidR="00DD700E" w:rsidP="00EE3C0F">
          <w:pPr>
            <w:pStyle w:val="Header"/>
          </w:pPr>
        </w:p>
      </w:tc>
      <w:tc>
        <w:tcPr>
          <w:tcW w:w="1134" w:type="dxa"/>
        </w:tcPr>
        <w:p w:rsidR="00DD700E" w:rsidP="0094502D">
          <w:pPr>
            <w:pStyle w:val="Header"/>
          </w:pPr>
        </w:p>
        <w:p w:rsidR="00DD70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B5B9F8A61F340A797A7E533D089AFD6"/>
          </w:placeholder>
          <w:richText/>
        </w:sdtPr>
        <w:sdtEndPr>
          <w:rPr>
            <w:b w:val="0"/>
          </w:rPr>
        </w:sdtEndPr>
        <w:sdtContent>
          <w:tc>
            <w:tcPr>
              <w:tcW w:w="5534" w:type="dxa"/>
              <w:tcMar>
                <w:right w:w="1134" w:type="dxa"/>
              </w:tcMar>
            </w:tcPr>
            <w:p w:rsidR="00DD700E" w:rsidRPr="00DD700E" w:rsidP="00340DE0">
              <w:pPr>
                <w:pStyle w:val="Header"/>
                <w:rPr>
                  <w:b/>
                </w:rPr>
              </w:pPr>
              <w:r w:rsidRPr="00DD700E">
                <w:rPr>
                  <w:b/>
                </w:rPr>
                <w:t>Infrastrukturdepartementet</w:t>
              </w:r>
            </w:p>
            <w:p w:rsidR="005A7B0C" w:rsidP="00340DE0">
              <w:pPr>
                <w:pStyle w:val="Header"/>
              </w:pPr>
              <w:r w:rsidRPr="00DD700E">
                <w:t>Infrastrukturministern</w:t>
              </w:r>
            </w:p>
            <w:p w:rsidR="00DD700E" w:rsidRPr="00340DE0" w:rsidP="00340DE0">
              <w:pPr>
                <w:pStyle w:val="Header"/>
              </w:pPr>
            </w:p>
          </w:tc>
        </w:sdtContent>
      </w:sdt>
      <w:sdt>
        <w:sdtPr>
          <w:alias w:val="Recipient"/>
          <w:tag w:val="ccRKShow_Recipient"/>
          <w:id w:val="-28344517"/>
          <w:placeholder>
            <w:docPart w:val="611D3AE1DBF34412826364C1F54B1BF8"/>
          </w:placeholder>
          <w:dataBinding w:xpath="/ns0:DocumentInfo[1]/ns0:BaseInfo[1]/ns0:Recipient[1]" w:storeItemID="{2BB48C1C-527C-4782-B7CA-1EA4D397E8A7}" w:prefixMappings="xmlns:ns0='http://lp/documentinfo/RK' "/>
          <w:text w:multiLine="1"/>
        </w:sdtPr>
        <w:sdtContent>
          <w:tc>
            <w:tcPr>
              <w:tcW w:w="3170" w:type="dxa"/>
            </w:tcPr>
            <w:p w:rsidR="00DD700E" w:rsidP="00547B89">
              <w:pPr>
                <w:pStyle w:val="Header"/>
              </w:pPr>
              <w:r>
                <w:t>Till riksdagen</w:t>
              </w:r>
            </w:p>
          </w:tc>
        </w:sdtContent>
      </w:sdt>
      <w:tc>
        <w:tcPr>
          <w:tcW w:w="1134" w:type="dxa"/>
        </w:tcPr>
        <w:p w:rsidR="00DD70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5A7B0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A57CB2050247FF81DF8A8F6C43585C"/>
        <w:category>
          <w:name w:val="Allmänt"/>
          <w:gallery w:val="placeholder"/>
        </w:category>
        <w:types>
          <w:type w:val="bbPlcHdr"/>
        </w:types>
        <w:behaviors>
          <w:behavior w:val="content"/>
        </w:behaviors>
        <w:guid w:val="{FAB965D0-0D97-466D-8EBA-DC0E15FC434A}"/>
      </w:docPartPr>
      <w:docPartBody>
        <w:p w:rsidR="008833B1" w:rsidP="001E6C81">
          <w:pPr>
            <w:pStyle w:val="9CA57CB2050247FF81DF8A8F6C43585C"/>
          </w:pPr>
          <w:r>
            <w:rPr>
              <w:rStyle w:val="PlaceholderText"/>
            </w:rPr>
            <w:t xml:space="preserve"> </w:t>
          </w:r>
        </w:p>
      </w:docPartBody>
    </w:docPart>
    <w:docPart>
      <w:docPartPr>
        <w:name w:val="092E7E57D13D41999CA194C74F437AF1"/>
        <w:category>
          <w:name w:val="Allmänt"/>
          <w:gallery w:val="placeholder"/>
        </w:category>
        <w:types>
          <w:type w:val="bbPlcHdr"/>
        </w:types>
        <w:behaviors>
          <w:behavior w:val="content"/>
        </w:behaviors>
        <w:guid w:val="{3A01D694-1014-4F52-AEC1-6D47815C77E6}"/>
      </w:docPartPr>
      <w:docPartBody>
        <w:p w:rsidR="008833B1" w:rsidP="001E6C81">
          <w:pPr>
            <w:pStyle w:val="092E7E57D13D41999CA194C74F437AF11"/>
          </w:pPr>
          <w:r>
            <w:rPr>
              <w:rStyle w:val="PlaceholderText"/>
            </w:rPr>
            <w:t xml:space="preserve"> </w:t>
          </w:r>
        </w:p>
      </w:docPartBody>
    </w:docPart>
    <w:docPart>
      <w:docPartPr>
        <w:name w:val="2B5B9F8A61F340A797A7E533D089AFD6"/>
        <w:category>
          <w:name w:val="Allmänt"/>
          <w:gallery w:val="placeholder"/>
        </w:category>
        <w:types>
          <w:type w:val="bbPlcHdr"/>
        </w:types>
        <w:behaviors>
          <w:behavior w:val="content"/>
        </w:behaviors>
        <w:guid w:val="{C5E6CBAE-96E2-4789-BCE6-773B9D4A4BD0}"/>
      </w:docPartPr>
      <w:docPartBody>
        <w:p w:rsidR="008833B1" w:rsidP="001E6C81">
          <w:pPr>
            <w:pStyle w:val="2B5B9F8A61F340A797A7E533D089AFD61"/>
          </w:pPr>
          <w:r>
            <w:rPr>
              <w:rStyle w:val="PlaceholderText"/>
            </w:rPr>
            <w:t xml:space="preserve"> </w:t>
          </w:r>
        </w:p>
      </w:docPartBody>
    </w:docPart>
    <w:docPart>
      <w:docPartPr>
        <w:name w:val="611D3AE1DBF34412826364C1F54B1BF8"/>
        <w:category>
          <w:name w:val="Allmänt"/>
          <w:gallery w:val="placeholder"/>
        </w:category>
        <w:types>
          <w:type w:val="bbPlcHdr"/>
        </w:types>
        <w:behaviors>
          <w:behavior w:val="content"/>
        </w:behaviors>
        <w:guid w:val="{B21F1FF9-8FBE-4F76-814F-4FE8D35BCB63}"/>
      </w:docPartPr>
      <w:docPartBody>
        <w:p w:rsidR="008833B1" w:rsidP="001E6C81">
          <w:pPr>
            <w:pStyle w:val="611D3AE1DBF34412826364C1F54B1BF8"/>
          </w:pPr>
          <w:r>
            <w:rPr>
              <w:rStyle w:val="PlaceholderText"/>
            </w:rPr>
            <w:t xml:space="preserve"> </w:t>
          </w:r>
        </w:p>
      </w:docPartBody>
    </w:docPart>
    <w:docPart>
      <w:docPartPr>
        <w:name w:val="8E065D885EB14DC1888EF0054309C9C1"/>
        <w:category>
          <w:name w:val="Allmänt"/>
          <w:gallery w:val="placeholder"/>
        </w:category>
        <w:types>
          <w:type w:val="bbPlcHdr"/>
        </w:types>
        <w:behaviors>
          <w:behavior w:val="content"/>
        </w:behaviors>
        <w:guid w:val="{D032CA0E-C866-49CF-8A62-47FE5AAAA1C7}"/>
      </w:docPartPr>
      <w:docPartBody>
        <w:p w:rsidR="008833B1" w:rsidP="001E6C81">
          <w:pPr>
            <w:pStyle w:val="8E065D885EB14DC1888EF0054309C9C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A721979684D738345301988145554">
    <w:name w:val="646A721979684D738345301988145554"/>
    <w:rsid w:val="001E6C81"/>
  </w:style>
  <w:style w:type="character" w:styleId="PlaceholderText">
    <w:name w:val="Placeholder Text"/>
    <w:basedOn w:val="DefaultParagraphFont"/>
    <w:uiPriority w:val="99"/>
    <w:semiHidden/>
    <w:rsid w:val="001E6C81"/>
    <w:rPr>
      <w:noProof w:val="0"/>
      <w:color w:val="808080"/>
    </w:rPr>
  </w:style>
  <w:style w:type="paragraph" w:customStyle="1" w:styleId="61056D71C2BA434D8B27CA7E5E6EAB3C">
    <w:name w:val="61056D71C2BA434D8B27CA7E5E6EAB3C"/>
    <w:rsid w:val="001E6C81"/>
  </w:style>
  <w:style w:type="paragraph" w:customStyle="1" w:styleId="8E10866FAAC44C81A513BD949954A37D">
    <w:name w:val="8E10866FAAC44C81A513BD949954A37D"/>
    <w:rsid w:val="001E6C81"/>
  </w:style>
  <w:style w:type="paragraph" w:customStyle="1" w:styleId="1BF19BE2B7BD45818C380E6FD5EF3275">
    <w:name w:val="1BF19BE2B7BD45818C380E6FD5EF3275"/>
    <w:rsid w:val="001E6C81"/>
  </w:style>
  <w:style w:type="paragraph" w:customStyle="1" w:styleId="9CA57CB2050247FF81DF8A8F6C43585C">
    <w:name w:val="9CA57CB2050247FF81DF8A8F6C43585C"/>
    <w:rsid w:val="001E6C81"/>
  </w:style>
  <w:style w:type="paragraph" w:customStyle="1" w:styleId="092E7E57D13D41999CA194C74F437AF1">
    <w:name w:val="092E7E57D13D41999CA194C74F437AF1"/>
    <w:rsid w:val="001E6C81"/>
  </w:style>
  <w:style w:type="paragraph" w:customStyle="1" w:styleId="800981216955499084C965DE77550794">
    <w:name w:val="800981216955499084C965DE77550794"/>
    <w:rsid w:val="001E6C81"/>
  </w:style>
  <w:style w:type="paragraph" w:customStyle="1" w:styleId="43208677A31D4442B8794B27303D9D4B">
    <w:name w:val="43208677A31D4442B8794B27303D9D4B"/>
    <w:rsid w:val="001E6C81"/>
  </w:style>
  <w:style w:type="paragraph" w:customStyle="1" w:styleId="2ADFD871DF404B80AFD3021781FFC383">
    <w:name w:val="2ADFD871DF404B80AFD3021781FFC383"/>
    <w:rsid w:val="001E6C81"/>
  </w:style>
  <w:style w:type="paragraph" w:customStyle="1" w:styleId="2B5B9F8A61F340A797A7E533D089AFD6">
    <w:name w:val="2B5B9F8A61F340A797A7E533D089AFD6"/>
    <w:rsid w:val="001E6C81"/>
  </w:style>
  <w:style w:type="paragraph" w:customStyle="1" w:styleId="611D3AE1DBF34412826364C1F54B1BF8">
    <w:name w:val="611D3AE1DBF34412826364C1F54B1BF8"/>
    <w:rsid w:val="001E6C81"/>
  </w:style>
  <w:style w:type="paragraph" w:customStyle="1" w:styleId="092E7E57D13D41999CA194C74F437AF11">
    <w:name w:val="092E7E57D13D41999CA194C74F437AF11"/>
    <w:rsid w:val="001E6C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5B9F8A61F340A797A7E533D089AFD61">
    <w:name w:val="2B5B9F8A61F340A797A7E533D089AFD61"/>
    <w:rsid w:val="001E6C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65D2E278634C4F8DE667430620BD2D">
    <w:name w:val="1865D2E278634C4F8DE667430620BD2D"/>
    <w:rsid w:val="001E6C81"/>
  </w:style>
  <w:style w:type="paragraph" w:customStyle="1" w:styleId="D5653532CCDF43AF8D656224B7D59B02">
    <w:name w:val="D5653532CCDF43AF8D656224B7D59B02"/>
    <w:rsid w:val="001E6C81"/>
  </w:style>
  <w:style w:type="paragraph" w:customStyle="1" w:styleId="B238612178FB4DC99976B55DDEA58CFB">
    <w:name w:val="B238612178FB4DC99976B55DDEA58CFB"/>
    <w:rsid w:val="001E6C81"/>
  </w:style>
  <w:style w:type="paragraph" w:customStyle="1" w:styleId="03ADB281CAC244A791F3F13A98AE976C">
    <w:name w:val="03ADB281CAC244A791F3F13A98AE976C"/>
    <w:rsid w:val="001E6C81"/>
  </w:style>
  <w:style w:type="paragraph" w:customStyle="1" w:styleId="62E4031281774479894B715A94A1B002">
    <w:name w:val="62E4031281774479894B715A94A1B002"/>
    <w:rsid w:val="001E6C81"/>
  </w:style>
  <w:style w:type="paragraph" w:customStyle="1" w:styleId="8E065D885EB14DC1888EF0054309C9C1">
    <w:name w:val="8E065D885EB14DC1888EF0054309C9C1"/>
    <w:rsid w:val="001E6C81"/>
  </w:style>
  <w:style w:type="paragraph" w:customStyle="1" w:styleId="A4CF6CA47B9E40AB9E1283C045409AAD">
    <w:name w:val="A4CF6CA47B9E40AB9E1283C045409AAD"/>
    <w:rsid w:val="001E6C8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f5484214-c607-45c3-901f-348cf2dfefb6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I2021/03133, I2021/03134</Dnr>
    <ParagrafNr/>
    <DocumentTitle/>
    <VisitingAddress/>
    <Extra1/>
    <Extra2/>
    <Extra3>Patrik Jönsson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3FEC401-E2FC-422E-B9E7-0F5E48595ACF}"/>
</file>

<file path=customXml/itemProps2.xml><?xml version="1.0" encoding="utf-8"?>
<ds:datastoreItem xmlns:ds="http://schemas.openxmlformats.org/officeDocument/2006/customXml" ds:itemID="{196BF741-936C-4E0C-8DCF-B2BC66587CF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0D2D4E7-8848-4C5F-9BCE-4FD8B34770E7}"/>
</file>

<file path=customXml/itemProps5.xml><?xml version="1.0" encoding="utf-8"?>
<ds:datastoreItem xmlns:ds="http://schemas.openxmlformats.org/officeDocument/2006/customXml" ds:itemID="{2BB48C1C-527C-4782-B7CA-1EA4D397E8A7}"/>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1699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459 och 460 av Patrik Jönsson (SD) Dålig räls och säkerheten på Malmbanan klar.docx</dc:title>
  <cp:revision>3</cp:revision>
  <cp:lastPrinted>2021-12-08T21:44:00Z</cp:lastPrinted>
  <dcterms:created xsi:type="dcterms:W3CDTF">2021-12-14T14:46:00Z</dcterms:created>
  <dcterms:modified xsi:type="dcterms:W3CDTF">2021-12-14T14:47:00Z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