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960F7" w:rsidP="00DA0661">
      <w:pPr>
        <w:pStyle w:val="Title"/>
      </w:pPr>
      <w:r>
        <w:t>S</w:t>
      </w:r>
      <w:r>
        <w:t xml:space="preserve">var på fråga 2021/22:1846 av </w:t>
      </w:r>
      <w:r>
        <w:t>Yasmine</w:t>
      </w:r>
      <w:r>
        <w:t xml:space="preserve"> Eriksson (SD)</w:t>
      </w:r>
      <w:r>
        <w:br/>
        <w:t>Veterinärbrist i Sverige</w:t>
      </w:r>
    </w:p>
    <w:p w:rsidR="008960F7" w:rsidP="002749F7">
      <w:pPr>
        <w:pStyle w:val="BodyText"/>
      </w:pPr>
      <w:r>
        <w:t>Yasmine</w:t>
      </w:r>
      <w:r>
        <w:t xml:space="preserve"> Eriksson har frågat mig om jag kommer att verka för att vidta snabba och konkreta åtgärder för att möta den akuta bristen på veterinärer i Sverige.</w:t>
      </w:r>
    </w:p>
    <w:p w:rsidR="00CB26E9" w:rsidP="00CB26E9">
      <w:pPr>
        <w:pStyle w:val="BodyText"/>
      </w:pPr>
      <w:r>
        <w:t xml:space="preserve">För regeringen är djurvälfärd och bemanningssituationen inom djurens hälso- och sjukvård en prioriterad fråga. Det är därför regeringen har agerat för att lösa bemanningsproblemen. En åtgärd är förstärkningen av veterinär- och djursjukskötarutbildningarna vid Sveriges lantbruksuniversitet i budgetpropositionen 2022. Fullt utbyggd beräknas satsningen bidra till att ytterligare 40 veterinärer och 20 djursjukskötare kommer att utbildas årligen. En annan åtgärd är förstås beslutet att tillsätta utredningen om en hållbar och långsiktigt välfungerande hälso- och sjukvård för djur. </w:t>
      </w:r>
      <w:r w:rsidR="009B3C20">
        <w:t>B</w:t>
      </w:r>
      <w:r w:rsidRPr="009B3C20" w:rsidR="009B3C20">
        <w:t xml:space="preserve">ehovet av en bred översyn var </w:t>
      </w:r>
      <w:r w:rsidR="009B3C20">
        <w:t xml:space="preserve">påtagligt och jag ser fram emot redovisningen i höst. </w:t>
      </w:r>
    </w:p>
    <w:p w:rsidR="008960F7" w:rsidP="009B3C20">
      <w:pPr>
        <w:pStyle w:val="BodyText"/>
      </w:pPr>
      <w:r>
        <w:t xml:space="preserve">Samtidigt som det är viktigt att hitta en långsiktig lösning står branschen inför utmaningar här och nu. </w:t>
      </w:r>
      <w:r w:rsidR="009B3C20">
        <w:t xml:space="preserve">Jag har upprepade kontakter med </w:t>
      </w:r>
      <w:r>
        <w:t xml:space="preserve">aktörer inom </w:t>
      </w:r>
      <w:r w:rsidR="009B3C20">
        <w:t>branschen för att hålla mig uppdaterad om läget</w:t>
      </w:r>
      <w:r w:rsidR="00E0669C">
        <w:t>.</w:t>
      </w:r>
      <w:r>
        <w:t xml:space="preserve"> Vid det senaste mötet inför sommaren fick jag bilden av att </w:t>
      </w:r>
      <w:r w:rsidR="009B3C20">
        <w:t xml:space="preserve">det finns en god dialog </w:t>
      </w:r>
      <w:r w:rsidR="00E42D2C">
        <w:t xml:space="preserve">mellan samtliga aktörer </w:t>
      </w:r>
      <w:r w:rsidR="009B3C20">
        <w:t xml:space="preserve">och </w:t>
      </w:r>
      <w:r w:rsidR="003A2630">
        <w:t>att de gör sitt yttersta för att hantera situationen.</w:t>
      </w:r>
    </w:p>
    <w:p w:rsidR="008960F7" w:rsidP="006A12F1">
      <w:pPr>
        <w:pStyle w:val="BodyText"/>
      </w:pPr>
      <w:r>
        <w:t xml:space="preserve">Stockholm den </w:t>
      </w:r>
      <w:sdt>
        <w:sdtPr>
          <w:id w:val="-1225218591"/>
          <w:placeholder>
            <w:docPart w:val="DB5F1C67463C42EA9D032673C8D8A359"/>
          </w:placeholder>
          <w:dataBinding w:xpath="/ns0:DocumentInfo[1]/ns0:BaseInfo[1]/ns0:HeaderDate[1]" w:storeItemID="{2C3CCEAB-AADC-43B5-83F6-7056734D889B}" w:prefixMappings="xmlns:ns0='http://lp/documentinfo/RK' "/>
          <w:date w:fullDate="2022-08-22T00:00:00Z">
            <w:dateFormat w:val="d MMMM yyyy"/>
            <w:lid w:val="sv-SE"/>
            <w:storeMappedDataAs w:val="dateTime"/>
            <w:calendar w:val="gregorian"/>
          </w:date>
        </w:sdtPr>
        <w:sdtContent>
          <w:r>
            <w:t>22 augusti 2022</w:t>
          </w:r>
        </w:sdtContent>
      </w:sdt>
    </w:p>
    <w:p w:rsidR="008960F7" w:rsidP="004E7A8F">
      <w:pPr>
        <w:pStyle w:val="Brdtextutanavstnd"/>
      </w:pPr>
    </w:p>
    <w:p w:rsidR="008960F7" w:rsidP="004E7A8F">
      <w:pPr>
        <w:pStyle w:val="Brdtextutanavstnd"/>
      </w:pPr>
    </w:p>
    <w:p w:rsidR="008960F7" w:rsidP="004E7A8F">
      <w:pPr>
        <w:pStyle w:val="Brdtextutanavstnd"/>
      </w:pPr>
    </w:p>
    <w:p w:rsidR="008960F7" w:rsidRPr="00DB48AB" w:rsidP="00DB48AB">
      <w:pPr>
        <w:pStyle w:val="BodyText"/>
      </w:pPr>
      <w:r>
        <w:t>Anna-</w:t>
      </w:r>
      <w:r>
        <w:t>Caren</w:t>
      </w:r>
      <w:r>
        <w:t xml:space="preserve">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960F7" w:rsidRPr="007D73AB">
          <w:pPr>
            <w:pStyle w:val="Header"/>
          </w:pPr>
        </w:p>
      </w:tc>
      <w:tc>
        <w:tcPr>
          <w:tcW w:w="3170" w:type="dxa"/>
          <w:vAlign w:val="bottom"/>
        </w:tcPr>
        <w:p w:rsidR="008960F7" w:rsidRPr="007D73AB" w:rsidP="00340DE0">
          <w:pPr>
            <w:pStyle w:val="Header"/>
          </w:pPr>
        </w:p>
      </w:tc>
      <w:tc>
        <w:tcPr>
          <w:tcW w:w="1134" w:type="dxa"/>
        </w:tcPr>
        <w:p w:rsidR="008960F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960F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960F7" w:rsidRPr="00710A6C" w:rsidP="00EE3C0F">
          <w:pPr>
            <w:pStyle w:val="Header"/>
            <w:rPr>
              <w:b/>
            </w:rPr>
          </w:pPr>
        </w:p>
        <w:p w:rsidR="008960F7" w:rsidP="00EE3C0F">
          <w:pPr>
            <w:pStyle w:val="Header"/>
          </w:pPr>
        </w:p>
        <w:p w:rsidR="008960F7" w:rsidP="00EE3C0F">
          <w:pPr>
            <w:pStyle w:val="Header"/>
          </w:pPr>
        </w:p>
        <w:p w:rsidR="008960F7" w:rsidP="00EE3C0F">
          <w:pPr>
            <w:pStyle w:val="Header"/>
          </w:pPr>
        </w:p>
        <w:sdt>
          <w:sdtPr>
            <w:alias w:val="Dnr"/>
            <w:tag w:val="ccRKShow_Dnr"/>
            <w:id w:val="-829283628"/>
            <w:placeholder>
              <w:docPart w:val="D80C1B71D7594221AD50DF425FAF524D"/>
            </w:placeholder>
            <w:dataBinding w:xpath="/ns0:DocumentInfo[1]/ns0:BaseInfo[1]/ns0:Dnr[1]" w:storeItemID="{2C3CCEAB-AADC-43B5-83F6-7056734D889B}" w:prefixMappings="xmlns:ns0='http://lp/documentinfo/RK' "/>
            <w:text/>
          </w:sdtPr>
          <w:sdtContent>
            <w:p w:rsidR="008960F7" w:rsidP="00EE3C0F">
              <w:pPr>
                <w:pStyle w:val="Header"/>
              </w:pPr>
              <w:r>
                <w:t>N2022/01651</w:t>
              </w:r>
            </w:p>
          </w:sdtContent>
        </w:sdt>
        <w:sdt>
          <w:sdtPr>
            <w:alias w:val="DocNumber"/>
            <w:tag w:val="DocNumber"/>
            <w:id w:val="1726028884"/>
            <w:placeholder>
              <w:docPart w:val="06705745E632475A8783AEE756ADC5CC"/>
            </w:placeholder>
            <w:showingPlcHdr/>
            <w:dataBinding w:xpath="/ns0:DocumentInfo[1]/ns0:BaseInfo[1]/ns0:DocNumber[1]" w:storeItemID="{2C3CCEAB-AADC-43B5-83F6-7056734D889B}" w:prefixMappings="xmlns:ns0='http://lp/documentinfo/RK' "/>
            <w:text/>
          </w:sdtPr>
          <w:sdtContent>
            <w:p w:rsidR="008960F7" w:rsidP="00EE3C0F">
              <w:pPr>
                <w:pStyle w:val="Header"/>
              </w:pPr>
              <w:r>
                <w:rPr>
                  <w:rStyle w:val="PlaceholderText"/>
                </w:rPr>
                <w:t xml:space="preserve"> </w:t>
              </w:r>
            </w:p>
          </w:sdtContent>
        </w:sdt>
        <w:p w:rsidR="008960F7" w:rsidP="00EE3C0F">
          <w:pPr>
            <w:pStyle w:val="Header"/>
          </w:pPr>
        </w:p>
      </w:tc>
      <w:tc>
        <w:tcPr>
          <w:tcW w:w="1134" w:type="dxa"/>
        </w:tcPr>
        <w:p w:rsidR="008960F7" w:rsidP="0094502D">
          <w:pPr>
            <w:pStyle w:val="Header"/>
          </w:pPr>
        </w:p>
        <w:p w:rsidR="008960F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4E30E9E35024D83A3052F1DACE946D5"/>
          </w:placeholder>
          <w:richText/>
        </w:sdtPr>
        <w:sdtEndPr>
          <w:rPr>
            <w:b w:val="0"/>
          </w:rPr>
        </w:sdtEndPr>
        <w:sdtContent>
          <w:tc>
            <w:tcPr>
              <w:tcW w:w="5534" w:type="dxa"/>
              <w:tcMar>
                <w:right w:w="1134" w:type="dxa"/>
              </w:tcMar>
            </w:tcPr>
            <w:p w:rsidR="008960F7" w:rsidRPr="008960F7" w:rsidP="00340DE0">
              <w:pPr>
                <w:pStyle w:val="Header"/>
                <w:rPr>
                  <w:b/>
                </w:rPr>
              </w:pPr>
              <w:r w:rsidRPr="008960F7">
                <w:rPr>
                  <w:b/>
                </w:rPr>
                <w:t>Näringsdepartementet</w:t>
              </w:r>
            </w:p>
            <w:p w:rsidR="00F5149B" w:rsidP="00340DE0">
              <w:pPr>
                <w:pStyle w:val="Header"/>
              </w:pPr>
              <w:r w:rsidRPr="008960F7">
                <w:t>Landsbygdsministern</w:t>
              </w:r>
            </w:p>
            <w:p w:rsidR="008960F7" w:rsidRPr="00340DE0" w:rsidP="00F5149B">
              <w:pPr>
                <w:pStyle w:val="Header"/>
              </w:pPr>
            </w:p>
          </w:tc>
        </w:sdtContent>
      </w:sdt>
      <w:sdt>
        <w:sdtPr>
          <w:alias w:val="Recipient"/>
          <w:tag w:val="ccRKShow_Recipient"/>
          <w:id w:val="-28344517"/>
          <w:placeholder>
            <w:docPart w:val="4159B6EA28BC4D9A8327AD6B26EE985E"/>
          </w:placeholder>
          <w:dataBinding w:xpath="/ns0:DocumentInfo[1]/ns0:BaseInfo[1]/ns0:Recipient[1]" w:storeItemID="{2C3CCEAB-AADC-43B5-83F6-7056734D889B}" w:prefixMappings="xmlns:ns0='http://lp/documentinfo/RK' "/>
          <w:text w:multiLine="1"/>
        </w:sdtPr>
        <w:sdtContent>
          <w:tc>
            <w:tcPr>
              <w:tcW w:w="3170" w:type="dxa"/>
            </w:tcPr>
            <w:p w:rsidR="008960F7" w:rsidP="00547B89">
              <w:pPr>
                <w:pStyle w:val="Header"/>
              </w:pPr>
              <w:r>
                <w:t>Till riksdagen</w:t>
              </w:r>
            </w:p>
          </w:tc>
        </w:sdtContent>
      </w:sdt>
      <w:tc>
        <w:tcPr>
          <w:tcW w:w="1134" w:type="dxa"/>
        </w:tcPr>
        <w:p w:rsidR="008960F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0C1B71D7594221AD50DF425FAF524D"/>
        <w:category>
          <w:name w:val="Allmänt"/>
          <w:gallery w:val="placeholder"/>
        </w:category>
        <w:types>
          <w:type w:val="bbPlcHdr"/>
        </w:types>
        <w:behaviors>
          <w:behavior w:val="content"/>
        </w:behaviors>
        <w:guid w:val="{C0198E16-90FA-4353-9428-793DAE70AEFB}"/>
      </w:docPartPr>
      <w:docPartBody>
        <w:p w:rsidR="00B92D21" w:rsidP="00EC0DFB">
          <w:pPr>
            <w:pStyle w:val="D80C1B71D7594221AD50DF425FAF524D"/>
          </w:pPr>
          <w:r>
            <w:rPr>
              <w:rStyle w:val="PlaceholderText"/>
            </w:rPr>
            <w:t xml:space="preserve"> </w:t>
          </w:r>
        </w:p>
      </w:docPartBody>
    </w:docPart>
    <w:docPart>
      <w:docPartPr>
        <w:name w:val="06705745E632475A8783AEE756ADC5CC"/>
        <w:category>
          <w:name w:val="Allmänt"/>
          <w:gallery w:val="placeholder"/>
        </w:category>
        <w:types>
          <w:type w:val="bbPlcHdr"/>
        </w:types>
        <w:behaviors>
          <w:behavior w:val="content"/>
        </w:behaviors>
        <w:guid w:val="{17F2A54C-7FB6-4886-9DC9-32F5421AD831}"/>
      </w:docPartPr>
      <w:docPartBody>
        <w:p w:rsidR="00B92D21" w:rsidP="00EC0DFB">
          <w:pPr>
            <w:pStyle w:val="06705745E632475A8783AEE756ADC5CC1"/>
          </w:pPr>
          <w:r>
            <w:rPr>
              <w:rStyle w:val="PlaceholderText"/>
            </w:rPr>
            <w:t xml:space="preserve"> </w:t>
          </w:r>
        </w:p>
      </w:docPartBody>
    </w:docPart>
    <w:docPart>
      <w:docPartPr>
        <w:name w:val="54E30E9E35024D83A3052F1DACE946D5"/>
        <w:category>
          <w:name w:val="Allmänt"/>
          <w:gallery w:val="placeholder"/>
        </w:category>
        <w:types>
          <w:type w:val="bbPlcHdr"/>
        </w:types>
        <w:behaviors>
          <w:behavior w:val="content"/>
        </w:behaviors>
        <w:guid w:val="{8370253E-DA17-452F-BD75-3276A5AAD144}"/>
      </w:docPartPr>
      <w:docPartBody>
        <w:p w:rsidR="00B92D21" w:rsidP="00EC0DFB">
          <w:pPr>
            <w:pStyle w:val="54E30E9E35024D83A3052F1DACE946D51"/>
          </w:pPr>
          <w:r>
            <w:rPr>
              <w:rStyle w:val="PlaceholderText"/>
            </w:rPr>
            <w:t xml:space="preserve"> </w:t>
          </w:r>
        </w:p>
      </w:docPartBody>
    </w:docPart>
    <w:docPart>
      <w:docPartPr>
        <w:name w:val="4159B6EA28BC4D9A8327AD6B26EE985E"/>
        <w:category>
          <w:name w:val="Allmänt"/>
          <w:gallery w:val="placeholder"/>
        </w:category>
        <w:types>
          <w:type w:val="bbPlcHdr"/>
        </w:types>
        <w:behaviors>
          <w:behavior w:val="content"/>
        </w:behaviors>
        <w:guid w:val="{AE1F8289-98B0-40BF-A7F5-AC7B50D8406E}"/>
      </w:docPartPr>
      <w:docPartBody>
        <w:p w:rsidR="00B92D21" w:rsidP="00EC0DFB">
          <w:pPr>
            <w:pStyle w:val="4159B6EA28BC4D9A8327AD6B26EE985E"/>
          </w:pPr>
          <w:r>
            <w:rPr>
              <w:rStyle w:val="PlaceholderText"/>
            </w:rPr>
            <w:t xml:space="preserve"> </w:t>
          </w:r>
        </w:p>
      </w:docPartBody>
    </w:docPart>
    <w:docPart>
      <w:docPartPr>
        <w:name w:val="DB5F1C67463C42EA9D032673C8D8A359"/>
        <w:category>
          <w:name w:val="Allmänt"/>
          <w:gallery w:val="placeholder"/>
        </w:category>
        <w:types>
          <w:type w:val="bbPlcHdr"/>
        </w:types>
        <w:behaviors>
          <w:behavior w:val="content"/>
        </w:behaviors>
        <w:guid w:val="{8AB8C87B-FE59-45D4-A333-75C8F35C2B4B}"/>
      </w:docPartPr>
      <w:docPartBody>
        <w:p w:rsidR="00B92D21" w:rsidP="00EC0DFB">
          <w:pPr>
            <w:pStyle w:val="DB5F1C67463C42EA9D032673C8D8A35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DFB"/>
    <w:rPr>
      <w:noProof w:val="0"/>
      <w:color w:val="808080"/>
    </w:rPr>
  </w:style>
  <w:style w:type="paragraph" w:customStyle="1" w:styleId="D80C1B71D7594221AD50DF425FAF524D">
    <w:name w:val="D80C1B71D7594221AD50DF425FAF524D"/>
    <w:rsid w:val="00EC0DFB"/>
  </w:style>
  <w:style w:type="paragraph" w:customStyle="1" w:styleId="4159B6EA28BC4D9A8327AD6B26EE985E">
    <w:name w:val="4159B6EA28BC4D9A8327AD6B26EE985E"/>
    <w:rsid w:val="00EC0DFB"/>
  </w:style>
  <w:style w:type="paragraph" w:customStyle="1" w:styleId="06705745E632475A8783AEE756ADC5CC1">
    <w:name w:val="06705745E632475A8783AEE756ADC5CC1"/>
    <w:rsid w:val="00EC0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E30E9E35024D83A3052F1DACE946D51">
    <w:name w:val="54E30E9E35024D83A3052F1DACE946D51"/>
    <w:rsid w:val="00EC0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5F1C67463C42EA9D032673C8D8A359">
    <w:name w:val="DB5F1C67463C42EA9D032673C8D8A359"/>
    <w:rsid w:val="00EC0D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dda35fd0-2889-4bda-ac9b-545b20a0edc8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2022-08-22T00:00:00</HeaderDate>
    <Office/>
    <Dnr>N2022/01651</Dnr>
    <ParagrafNr/>
    <DocumentTitle/>
    <VisitingAddress/>
    <Extra1/>
    <Extra2/>
    <Extra3>Yasmine Eriksson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51A7CA6-7800-432C-A8BA-8EABE8210EE1}"/>
</file>

<file path=customXml/itemProps2.xml><?xml version="1.0" encoding="utf-8"?>
<ds:datastoreItem xmlns:ds="http://schemas.openxmlformats.org/officeDocument/2006/customXml" ds:itemID="{9692CF09-58D9-4212-AA31-6B6661F8DCC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91E816A-F19F-45C2-8F09-4FF5A827F54A}"/>
</file>

<file path=customXml/itemProps5.xml><?xml version="1.0" encoding="utf-8"?>
<ds:datastoreItem xmlns:ds="http://schemas.openxmlformats.org/officeDocument/2006/customXml" ds:itemID="{2C3CCEAB-AADC-43B5-83F6-7056734D889B}"/>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1846 Veterinärbrist i Sverige Yasmine Eriksson SD slutligt.docx</dc:title>
  <cp:revision>2</cp:revision>
  <dcterms:created xsi:type="dcterms:W3CDTF">2022-08-22T06:03:00Z</dcterms:created>
  <dcterms:modified xsi:type="dcterms:W3CDTF">2022-08-22T06:03:00Z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