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EB8" w:rsidRPr="007D63D0" w:rsidRDefault="00E07EB8">
      <w:pPr>
        <w:pStyle w:val="Frslagsrubrik"/>
        <w:shd w:val="clear" w:color="000000" w:fill="auto"/>
      </w:pPr>
      <w:r w:rsidRPr="007D63D0">
        <w:t>Förslag till riksdagsbeslut</w:t>
      </w:r>
    </w:p>
    <w:p w:rsidR="00E07EB8" w:rsidRPr="007D63D0" w:rsidRDefault="00E07EB8">
      <w:pPr>
        <w:pStyle w:val="Hemstlatt"/>
        <w:shd w:val="clear" w:color="000000" w:fill="auto"/>
        <w:ind w:left="0"/>
      </w:pPr>
      <w:r w:rsidRPr="007D63D0">
        <w:t>Riksdagen tillkännager för regeringen som sin mening vad som anförs i motionen om behovet av en nationell strategi för att främja evenemangsnäringen.</w:t>
      </w:r>
    </w:p>
    <w:p w:rsidR="00E07EB8" w:rsidRPr="007D63D0" w:rsidRDefault="00E07EB8">
      <w:pPr>
        <w:pStyle w:val="Rubrik1"/>
        <w:shd w:val="clear" w:color="000000" w:fill="auto"/>
      </w:pPr>
      <w:r w:rsidRPr="007D63D0">
        <w:t>Motivering</w:t>
      </w:r>
    </w:p>
    <w:p w:rsidR="00E07EB8" w:rsidRPr="007D63D0" w:rsidRDefault="00E07EB8">
      <w:pPr>
        <w:shd w:val="clear" w:color="000000" w:fill="auto"/>
      </w:pPr>
      <w:r w:rsidRPr="007D63D0">
        <w:t>Det behöver utvecklas en sammanhållen strategi som förbättrar den svenska evenemangsnäringen. Strategin behöver utveckla modeller, som fördelar kostnader och intäkter på kort såväl som på lång sikt. Strategin bör åläggas staten, som i samarbete med idrottsrörelsen, kulturlivet och besöksnäringens organisationer koordinerar arbetet kring de stora internationella eveneman</w:t>
      </w:r>
      <w:r w:rsidRPr="007D63D0">
        <w:t>g</w:t>
      </w:r>
      <w:r w:rsidRPr="007D63D0">
        <w:t>en.</w:t>
      </w:r>
    </w:p>
    <w:p w:rsidR="00E07EB8" w:rsidRPr="007D63D0" w:rsidRDefault="00E07EB8">
      <w:pPr>
        <w:pStyle w:val="Normaltindrag"/>
        <w:shd w:val="clear" w:color="000000" w:fill="auto"/>
      </w:pPr>
      <w:r w:rsidRPr="007D63D0">
        <w:t>Det främsta hindret till att idag genomföra stora internationella evenemang är oftast finansiell osäkerhet. Kostnaderna i form av arrangemangets geno</w:t>
      </w:r>
      <w:r w:rsidRPr="007D63D0">
        <w:t>m</w:t>
      </w:r>
      <w:r w:rsidRPr="007D63D0">
        <w:t>förande kommer omedelbart, medan samhällsvinsten i form av ökad sysse</w:t>
      </w:r>
      <w:r w:rsidRPr="007D63D0">
        <w:t>l</w:t>
      </w:r>
      <w:r w:rsidRPr="007D63D0">
        <w:t>sättning, momsintäkter och eventuella bidrag tillkommer långt senare. Denna brist på likviditet under korta perioder, gör att Sverige går miste om even</w:t>
      </w:r>
      <w:r w:rsidRPr="007D63D0">
        <w:t>e</w:t>
      </w:r>
      <w:r w:rsidRPr="007D63D0">
        <w:t>mang som hade varit samhällsekonomiskt lönsamma.</w:t>
      </w:r>
    </w:p>
    <w:p w:rsidR="00E07EB8" w:rsidRPr="007D63D0" w:rsidRDefault="00E07EB8">
      <w:pPr>
        <w:pStyle w:val="Normaltindrag"/>
        <w:shd w:val="clear" w:color="000000" w:fill="auto"/>
      </w:pPr>
      <w:r w:rsidRPr="007D63D0">
        <w:t>Svensk evenemangsnäring är i dagsläget stark med goda förutsättningar för framtiden, men behöver ständigt utvecklas för att fortsatt vara konkurren</w:t>
      </w:r>
      <w:r w:rsidRPr="007D63D0">
        <w:t>s</w:t>
      </w:r>
      <w:r w:rsidRPr="007D63D0">
        <w:t>kraftig.</w:t>
      </w:r>
    </w:p>
    <w:p w:rsidR="00E07EB8" w:rsidRPr="007D63D0" w:rsidRDefault="00E07EB8">
      <w:pPr>
        <w:pStyle w:val="Normaltindrag"/>
        <w:shd w:val="clear" w:color="000000" w:fill="auto"/>
      </w:pPr>
      <w:r w:rsidRPr="007D63D0">
        <w:t>Vi anser att Sverige bör vara världsledande inom internationella even</w:t>
      </w:r>
      <w:r w:rsidRPr="007D63D0">
        <w:t>e</w:t>
      </w:r>
      <w:r w:rsidRPr="007D63D0">
        <w:t>mang inom till exempel musik, kultur, konferens och idrott. Genomförandet av sådana evenemang har positiva samhällseffekter i form av fler jobb och ökade skatteintäkter, samtidigt som det positionerar Sverige internationellt.</w:t>
      </w:r>
    </w:p>
    <w:p w:rsidR="00E07EB8" w:rsidRPr="007D63D0" w:rsidRDefault="00E07EB8">
      <w:pPr>
        <w:pStyle w:val="Normaltindrag"/>
        <w:shd w:val="clear" w:color="000000" w:fill="auto"/>
      </w:pPr>
      <w:r w:rsidRPr="007D63D0">
        <w:t>Den internationella konkurrensen är hård och evenemangsnäringen i Sv</w:t>
      </w:r>
      <w:r w:rsidRPr="007D63D0">
        <w:t>e</w:t>
      </w:r>
      <w:r w:rsidRPr="007D63D0">
        <w:t>rige måste ständigt utvecklas för att inte förlora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63D0">
        <w:trPr>
          <w:cantSplit/>
        </w:trPr>
        <w:tc>
          <w:tcPr>
            <w:tcW w:w="3046" w:type="dxa"/>
          </w:tcPr>
          <w:p w:rsidR="00E07EB8" w:rsidRPr="007D63D0" w:rsidRDefault="00E07EB8">
            <w:pPr>
              <w:pStyle w:val="UnderskriftDatum"/>
              <w:shd w:val="clear" w:color="000000" w:fill="auto"/>
              <w:spacing w:before="240"/>
            </w:pPr>
            <w:r w:rsidRPr="007D63D0">
              <w:lastRenderedPageBreak/>
              <w:t>Stockholm den 30 september 2013</w:t>
            </w:r>
          </w:p>
        </w:tc>
        <w:tc>
          <w:tcPr>
            <w:tcW w:w="3047" w:type="dxa"/>
          </w:tcPr>
          <w:p w:rsidR="00E07EB8" w:rsidRPr="007D63D0" w:rsidRDefault="00E07EB8">
            <w:pPr>
              <w:pStyle w:val="Underskrifter"/>
              <w:shd w:val="clear" w:color="000000" w:fill="auto"/>
              <w:spacing w:before="240"/>
            </w:pPr>
          </w:p>
        </w:tc>
      </w:tr>
      <w:tr w:rsidR="00000000" w:rsidRPr="007D63D0">
        <w:trPr>
          <w:cantSplit/>
        </w:trPr>
        <w:tc>
          <w:tcPr>
            <w:tcW w:w="3046" w:type="dxa"/>
          </w:tcPr>
          <w:p w:rsidR="00E07EB8" w:rsidRPr="007D63D0" w:rsidRDefault="00E07EB8">
            <w:pPr>
              <w:pStyle w:val="Underskrifter"/>
              <w:shd w:val="clear" w:color="000000" w:fill="auto"/>
            </w:pPr>
            <w:r w:rsidRPr="007D63D0">
              <w:t>Gunilla Carlsson i Hisings Backa (S)</w:t>
            </w:r>
          </w:p>
        </w:tc>
        <w:tc>
          <w:tcPr>
            <w:tcW w:w="3046" w:type="dxa"/>
          </w:tcPr>
          <w:p w:rsidR="00E07EB8" w:rsidRPr="007D63D0" w:rsidRDefault="00E07EB8">
            <w:pPr>
              <w:pStyle w:val="Underskrifter"/>
              <w:shd w:val="clear" w:color="000000" w:fill="auto"/>
            </w:pPr>
            <w:r w:rsidRPr="007D63D0">
              <w:t>Mattias Jonsson (S)</w:t>
            </w:r>
          </w:p>
        </w:tc>
      </w:tr>
    </w:tbl>
    <w:p w:rsidR="00E07EB8" w:rsidRPr="007D63D0" w:rsidRDefault="00E07EB8">
      <w:pPr>
        <w:pStyle w:val="Normaltindrag"/>
        <w:shd w:val="clear" w:color="000000" w:fill="auto"/>
      </w:pPr>
    </w:p>
    <w:sectPr w:rsidR="00E07EB8" w:rsidRPr="007D63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EB8" w:rsidRPr="007D63D0" w:rsidRDefault="00E07EB8">
      <w:r w:rsidRPr="007D63D0">
        <w:separator/>
      </w:r>
    </w:p>
  </w:endnote>
  <w:endnote w:type="continuationSeparator" w:id="0">
    <w:p w:rsidR="00E07EB8" w:rsidRPr="007D63D0" w:rsidRDefault="00E07EB8">
      <w:r w:rsidRPr="007D6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B8" w:rsidRPr="007D63D0" w:rsidRDefault="007D63D0">
    <w:pPr>
      <w:pStyle w:val="Sidfot"/>
    </w:pPr>
    <w:r w:rsidRPr="007D63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071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EB8" w:rsidRDefault="00E07E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EB8" w:rsidRDefault="00E07E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B8" w:rsidRPr="007D63D0" w:rsidRDefault="007D63D0">
    <w:pPr>
      <w:pStyle w:val="Sidfot"/>
    </w:pPr>
    <w:r w:rsidRPr="007D63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077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EB8" w:rsidRDefault="00E07E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EB8" w:rsidRDefault="00E07E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B8" w:rsidRPr="007D63D0" w:rsidRDefault="007D63D0">
    <w:pPr>
      <w:pStyle w:val="Sidfot"/>
    </w:pPr>
    <w:r w:rsidRPr="007D63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279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EB8" w:rsidRDefault="00E07E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EB8" w:rsidRDefault="00E07E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EB8" w:rsidRPr="007D63D0" w:rsidRDefault="00E07EB8">
      <w:r w:rsidRPr="007D63D0">
        <w:separator/>
      </w:r>
    </w:p>
  </w:footnote>
  <w:footnote w:type="continuationSeparator" w:id="0">
    <w:p w:rsidR="00E07EB8" w:rsidRPr="007D63D0" w:rsidRDefault="00E07EB8">
      <w:r w:rsidRPr="007D63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B8" w:rsidRPr="007D63D0" w:rsidRDefault="007D63D0">
    <w:pPr>
      <w:pStyle w:val="Sidhuvud"/>
    </w:pPr>
    <w:r w:rsidRPr="007D63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458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EB8" w:rsidRDefault="00E07E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EB8" w:rsidRDefault="00E07E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B8" w:rsidRPr="007D63D0" w:rsidRDefault="007D63D0">
    <w:pPr>
      <w:pStyle w:val="Sidhuvud"/>
    </w:pPr>
    <w:r w:rsidRPr="007D63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54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EB8" w:rsidRDefault="00E07E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EB8" w:rsidRDefault="00E07E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B8" w:rsidRPr="007D63D0" w:rsidRDefault="00E07EB8">
    <w:pPr>
      <w:pStyle w:val="FSHNormal"/>
      <w:tabs>
        <w:tab w:val="right" w:pos="5840"/>
      </w:tabs>
    </w:pPr>
    <w:r w:rsidRPr="007D63D0">
      <w:br/>
    </w:r>
    <w:r w:rsidRPr="007D63D0">
      <w:fldChar w:fldCharType="begin" w:fldLock="1"/>
    </w:r>
    <w:r w:rsidRPr="007D63D0">
      <w:instrText xml:space="preserve"> DOCPROPERTY</w:instrText>
    </w:r>
    <w:r w:rsidRPr="007D63D0">
      <w:rPr>
        <w:sz w:val="18"/>
      </w:rPr>
      <w:instrText xml:space="preserve"> "YearUser" *\charformat </w:instrText>
    </w:r>
    <w:r w:rsidRPr="007D63D0">
      <w:fldChar w:fldCharType="separate"/>
    </w:r>
    <w:r w:rsidRPr="007D63D0">
      <w:t>2013/14</w:t>
    </w:r>
    <w:r w:rsidRPr="007D63D0">
      <w:fldChar w:fldCharType="end"/>
    </w:r>
    <w:r w:rsidRPr="007D63D0">
      <w:t xml:space="preserve"> </w:t>
    </w:r>
    <w:r w:rsidRPr="007D63D0">
      <w:tab/>
      <w:t xml:space="preserve">mnr: </w:t>
    </w:r>
    <w:r w:rsidRPr="007D63D0">
      <w:fldChar w:fldCharType="begin" w:fldLock="1"/>
    </w:r>
    <w:r w:rsidRPr="007D63D0">
      <w:instrText xml:space="preserve"> DOCPROPERTY</w:instrText>
    </w:r>
    <w:r w:rsidRPr="007D63D0">
      <w:rPr>
        <w:sz w:val="18"/>
      </w:rPr>
      <w:instrText xml:space="preserve"> "Motionsnummer" *\charformat </w:instrText>
    </w:r>
    <w:r w:rsidRPr="007D63D0">
      <w:fldChar w:fldCharType="separate"/>
    </w:r>
    <w:r w:rsidRPr="007D63D0">
      <w:t>N304</w:t>
    </w:r>
    <w:r w:rsidRPr="007D63D0">
      <w:fldChar w:fldCharType="end"/>
    </w:r>
    <w:r w:rsidRPr="007D63D0">
      <w:br/>
    </w:r>
    <w:r w:rsidRPr="007D63D0">
      <w:fldChar w:fldCharType="begin" w:fldLock="1"/>
    </w:r>
    <w:r w:rsidRPr="007D63D0">
      <w:instrText xml:space="preserve"> DOCPROPERTY</w:instrText>
    </w:r>
    <w:r w:rsidRPr="007D63D0">
      <w:rPr>
        <w:sz w:val="18"/>
      </w:rPr>
      <w:instrText xml:space="preserve"> "Samling" *\charformat </w:instrText>
    </w:r>
    <w:r w:rsidRPr="007D63D0">
      <w:fldChar w:fldCharType="end"/>
    </w:r>
    <w:r w:rsidRPr="007D63D0">
      <w:tab/>
      <w:t xml:space="preserve">pnr: </w:t>
    </w:r>
    <w:r w:rsidRPr="007D63D0">
      <w:fldChar w:fldCharType="begin" w:fldLock="1"/>
    </w:r>
    <w:r w:rsidRPr="007D63D0">
      <w:instrText xml:space="preserve"> DOCPROPERTY</w:instrText>
    </w:r>
    <w:r w:rsidRPr="007D63D0">
      <w:rPr>
        <w:sz w:val="18"/>
      </w:rPr>
      <w:instrText xml:space="preserve"> "Partinummer" *\charformat </w:instrText>
    </w:r>
    <w:r w:rsidRPr="007D63D0">
      <w:fldChar w:fldCharType="separate"/>
    </w:r>
    <w:r w:rsidRPr="007D63D0">
      <w:t>S25110</w:t>
    </w:r>
    <w:r w:rsidRPr="007D63D0">
      <w:fldChar w:fldCharType="end"/>
    </w:r>
  </w:p>
  <w:p w:rsidR="00E07EB8" w:rsidRPr="007D63D0" w:rsidRDefault="00E07EB8">
    <w:pPr>
      <w:pStyle w:val="FSHRub1"/>
    </w:pPr>
    <w:r w:rsidRPr="007D63D0">
      <w:t>Motion till riksdagen</w:t>
    </w:r>
    <w:r w:rsidRPr="007D63D0">
      <w:br/>
    </w:r>
    <w:r w:rsidRPr="007D63D0">
      <w:fldChar w:fldCharType="begin" w:fldLock="1"/>
    </w:r>
    <w:r w:rsidRPr="007D63D0">
      <w:instrText xml:space="preserve"> DOCPROPERTY "YearUser" *\charformat </w:instrText>
    </w:r>
    <w:r w:rsidRPr="007D63D0">
      <w:fldChar w:fldCharType="separate"/>
    </w:r>
    <w:r w:rsidRPr="007D63D0">
      <w:t>2013/14</w:t>
    </w:r>
    <w:r w:rsidRPr="007D63D0">
      <w:fldChar w:fldCharType="end"/>
    </w:r>
    <w:r w:rsidRPr="007D63D0">
      <w:t>:</w:t>
    </w:r>
    <w:r w:rsidRPr="007D63D0">
      <w:fldChar w:fldCharType="begin" w:fldLock="1"/>
    </w:r>
    <w:r w:rsidRPr="007D63D0">
      <w:instrText xml:space="preserve"> DOCPROPERTY "Motionsnummer" *\charformat </w:instrText>
    </w:r>
    <w:r w:rsidRPr="007D63D0">
      <w:fldChar w:fldCharType="separate"/>
    </w:r>
    <w:r w:rsidRPr="007D63D0">
      <w:t>N304</w:t>
    </w:r>
    <w:r w:rsidRPr="007D63D0">
      <w:fldChar w:fldCharType="end"/>
    </w:r>
  </w:p>
  <w:p w:rsidR="00E07EB8" w:rsidRPr="007D63D0" w:rsidRDefault="00E07EB8">
    <w:pPr>
      <w:pStyle w:val="FSHNormalS5"/>
    </w:pPr>
    <w:r w:rsidRPr="007D63D0">
      <w:fldChar w:fldCharType="begin" w:fldLock="1"/>
    </w:r>
    <w:r w:rsidRPr="007D63D0">
      <w:instrText xml:space="preserve"> DOCPROPERTY "MotionarText" *\charformat </w:instrText>
    </w:r>
    <w:r w:rsidRPr="007D63D0">
      <w:fldChar w:fldCharType="separate"/>
    </w:r>
    <w:r w:rsidRPr="007D63D0">
      <w:t>av Gunilla Carlsson i Hisings Backa och Mattias Jonsson (S)</w:t>
    </w:r>
    <w:r w:rsidRPr="007D63D0">
      <w:fldChar w:fldCharType="end"/>
    </w:r>
    <w:r w:rsidRPr="007D63D0">
      <w:br/>
    </w:r>
    <w:r w:rsidRPr="007D63D0">
      <w:fldChar w:fldCharType="begin" w:fldLock="1"/>
    </w:r>
    <w:r w:rsidRPr="007D63D0">
      <w:instrText xml:space="preserve"> DOCPROPERTY "SvarFrasKort" *\charformat </w:instrText>
    </w:r>
    <w:r w:rsidRPr="007D63D0">
      <w:fldChar w:fldCharType="end"/>
    </w:r>
  </w:p>
  <w:p w:rsidR="00E07EB8" w:rsidRPr="007D63D0" w:rsidRDefault="00E07EB8">
    <w:pPr>
      <w:pStyle w:val="FSHTitel"/>
    </w:pPr>
    <w:r w:rsidRPr="007D63D0">
      <w:fldChar w:fldCharType="begin" w:fldLock="1"/>
    </w:r>
    <w:r w:rsidRPr="007D63D0">
      <w:instrText xml:space="preserve"> DOCPROPERTY</w:instrText>
    </w:r>
    <w:r w:rsidRPr="007D63D0">
      <w:rPr>
        <w:sz w:val="18"/>
      </w:rPr>
      <w:instrText xml:space="preserve"> "RubrikSvar" *\charformat </w:instrText>
    </w:r>
    <w:r w:rsidRPr="007D63D0">
      <w:fldChar w:fldCharType="separate"/>
    </w:r>
    <w:r w:rsidRPr="007D63D0">
      <w:t>En nationell strategi för att främja evenemangsnäringen</w:t>
    </w:r>
    <w:r w:rsidRPr="007D63D0">
      <w:fldChar w:fldCharType="end"/>
    </w:r>
  </w:p>
  <w:p w:rsidR="00E07EB8" w:rsidRPr="007D63D0" w:rsidRDefault="00E07EB8">
    <w:pPr>
      <w:pStyle w:val="Normal00"/>
    </w:pPr>
  </w:p>
  <w:p w:rsidR="00E07EB8" w:rsidRPr="007D63D0" w:rsidRDefault="00E07E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92875981">
    <w:abstractNumId w:val="13"/>
  </w:num>
  <w:num w:numId="2" w16cid:durableId="1404137907">
    <w:abstractNumId w:val="11"/>
  </w:num>
  <w:num w:numId="3" w16cid:durableId="1098332620">
    <w:abstractNumId w:val="14"/>
  </w:num>
  <w:num w:numId="4" w16cid:durableId="400758630">
    <w:abstractNumId w:val="8"/>
  </w:num>
  <w:num w:numId="5" w16cid:durableId="1444036155">
    <w:abstractNumId w:val="3"/>
  </w:num>
  <w:num w:numId="6" w16cid:durableId="249119109">
    <w:abstractNumId w:val="2"/>
  </w:num>
  <w:num w:numId="7" w16cid:durableId="1217156185">
    <w:abstractNumId w:val="1"/>
  </w:num>
  <w:num w:numId="8" w16cid:durableId="477843965">
    <w:abstractNumId w:val="0"/>
  </w:num>
  <w:num w:numId="9" w16cid:durableId="716586358">
    <w:abstractNumId w:val="9"/>
  </w:num>
  <w:num w:numId="10" w16cid:durableId="131215728">
    <w:abstractNumId w:val="7"/>
  </w:num>
  <w:num w:numId="11" w16cid:durableId="1511144813">
    <w:abstractNumId w:val="6"/>
  </w:num>
  <w:num w:numId="12" w16cid:durableId="1041176791">
    <w:abstractNumId w:val="5"/>
  </w:num>
  <w:num w:numId="13" w16cid:durableId="638076682">
    <w:abstractNumId w:val="4"/>
  </w:num>
  <w:num w:numId="14" w16cid:durableId="331840539">
    <w:abstractNumId w:val="16"/>
  </w:num>
  <w:num w:numId="15" w16cid:durableId="1628194331">
    <w:abstractNumId w:val="12"/>
  </w:num>
  <w:num w:numId="16" w16cid:durableId="866869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D8E3A1B5-0732-4A22-A1E7-D9341BD23932},{B3D2F664-68B1-4508-981C-752E64553130}"/>
  </w:docVars>
  <w:rsids>
    <w:rsidRoot w:val="00590A43"/>
    <w:rsid w:val="00590A43"/>
    <w:rsid w:val="007D63D0"/>
    <w:rsid w:val="00E07E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49559C-2AEE-4C6A-B77C-AC3DAF07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1441</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S25110</vt:lpstr>
    </vt:vector>
  </TitlesOfParts>
  <Company>Riksdagen</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S25110</dc:title>
  <dc:subject>S25110</dc:subject>
  <dc:creator>Riksdagen</dc:creator>
  <cp:keywords>Riksdagen</cp:keywords>
  <dc:description>AD-ändringar</dc:description>
  <cp:lastModifiedBy>Lars Brink</cp:lastModifiedBy>
  <cp:revision>2</cp:revision>
  <cp:lastPrinted>2013-12-06T08:49:00Z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nationell strategi för att främja evenemangsnäringen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strategi för att främja evenemangsnäringen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Mattias Jonsson (S)</vt:lpwstr>
  </property>
  <property fmtid="{D5CDD505-2E9C-101B-9397-08002B2CF9AE}" pid="26" name="MotionarLista">
    <vt:lpwstr>Carlsson i Hisings Backa, Gunilla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20132014000000000083000251100069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20132014000000000083000251100069</vt:lpwstr>
  </property>
  <property fmtid="{D5CDD505-2E9C-101B-9397-08002B2CF9AE}" pid="50" name="nummer">
    <vt:lpwstr>304</vt:lpwstr>
  </property>
  <property fmtid="{D5CDD505-2E9C-101B-9397-08002B2CF9AE}" pid="51" name="utskottsbeteckning">
    <vt:lpwstr>N</vt:lpwstr>
  </property>
  <property fmtid="{D5CDD505-2E9C-101B-9397-08002B2CF9AE}" pid="52" name="GlobalUID">
    <vt:lpwstr>{58734A32-07D4-4053-BAAA-429BA8462407}</vt:lpwstr>
  </property>
  <property fmtid="{D5CDD505-2E9C-101B-9397-08002B2CF9AE}" pid="53" name="Överföringar">
    <vt:i4>0</vt:i4>
  </property>
  <property fmtid="{D5CDD505-2E9C-101B-9397-08002B2CF9AE}" pid="54" name="Checksum">
    <vt:lpwstr>*0000030439238*</vt:lpwstr>
  </property>
  <property fmtid="{D5CDD505-2E9C-101B-9397-08002B2CF9AE}" pid="55" name="skuggnummer">
    <vt:lpwstr>1429</vt:lpwstr>
  </property>
  <property fmtid="{D5CDD505-2E9C-101B-9397-08002B2CF9AE}" pid="56" name="urixVersion">
    <vt:lpwstr>4.6.0.0</vt:lpwstr>
  </property>
  <property fmtid="{D5CDD505-2E9C-101B-9397-08002B2CF9AE}" pid="57" name="urixOrigin">
    <vt:lpwstr>131206 09:49:26.824</vt:lpwstr>
  </property>
  <property fmtid="{D5CDD505-2E9C-101B-9397-08002B2CF9AE}" pid="58" name="urixGuid">
    <vt:lpwstr>{D9F6E9C8-45B3-4C39-827B-E52DC8BD4BBA}</vt:lpwstr>
  </property>
</Properties>
</file>