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7DD40" w14:textId="2810693C" w:rsidR="00BC3474" w:rsidRPr="00CF305A" w:rsidRDefault="00BC3474" w:rsidP="00CF305A">
      <w:pPr>
        <w:pStyle w:val="Rubrik"/>
      </w:pPr>
      <w:bookmarkStart w:id="0" w:name="Start"/>
      <w:bookmarkEnd w:id="0"/>
      <w:r w:rsidRPr="00CF305A">
        <w:t>Svar på fråga 2020/21:476 av Håkan Svenneling (V)</w:t>
      </w:r>
      <w:r w:rsidRPr="00CF305A">
        <w:br/>
        <w:t>Upprättelse för de svenska kurderna i Palmeutredningen</w:t>
      </w:r>
    </w:p>
    <w:p w14:paraId="01FF9BE6" w14:textId="5461A3EF" w:rsidR="00BC3474" w:rsidRPr="00CF305A" w:rsidRDefault="00BC3474" w:rsidP="00CF305A">
      <w:pPr>
        <w:pStyle w:val="Brdtext"/>
      </w:pPr>
      <w:r w:rsidRPr="00CF305A">
        <w:t>Håkan Svenneling har frågat mig om jag avser att agera för att den svenska regeringen ska be de svenska kurder som felaktigt anklagades för inblandning i Palmemordet om ursäkt.</w:t>
      </w:r>
    </w:p>
    <w:p w14:paraId="460C6A25" w14:textId="47401966" w:rsidR="00BC3474" w:rsidRPr="00CF305A" w:rsidRDefault="001C01C1" w:rsidP="00CF305A">
      <w:pPr>
        <w:pStyle w:val="Brdtext"/>
      </w:pPr>
      <w:r w:rsidRPr="00CF305A">
        <w:t>En förundersökning syftar till att utreda vem som kan misstänkas för ett brott. En förundersökning ska bedrivas objektivt och det är vanligt att man i förundersökningar utreder olika uppslag</w:t>
      </w:r>
      <w:r w:rsidR="00651264" w:rsidRPr="00CF305A">
        <w:t>.</w:t>
      </w:r>
      <w:r w:rsidRPr="00CF305A">
        <w:t xml:space="preserve"> </w:t>
      </w:r>
      <w:r w:rsidR="00383CCF" w:rsidRPr="00CF305A">
        <w:t>Utredningen om mordet på Olof Palme är Sveriges största mordutredning</w:t>
      </w:r>
      <w:r w:rsidR="001E3C9A" w:rsidRPr="00CF305A">
        <w:t xml:space="preserve"> och som vi alla vet </w:t>
      </w:r>
      <w:r w:rsidR="006E67D5" w:rsidRPr="00CF305A">
        <w:t>har</w:t>
      </w:r>
      <w:r w:rsidR="00383CCF" w:rsidRPr="00CF305A">
        <w:t xml:space="preserve"> </w:t>
      </w:r>
      <w:r w:rsidR="001E3C9A" w:rsidRPr="00CF305A">
        <w:t xml:space="preserve">det </w:t>
      </w:r>
      <w:r w:rsidR="00383CCF" w:rsidRPr="00CF305A">
        <w:t xml:space="preserve">funnits en mängd olika uppslag. </w:t>
      </w:r>
    </w:p>
    <w:p w14:paraId="6550F1FF" w14:textId="09D756A1" w:rsidR="00BC3474" w:rsidRDefault="00BB1617" w:rsidP="00BB1617">
      <w:pPr>
        <w:pStyle w:val="Brdtext"/>
        <w:rPr>
          <w:rFonts w:ascii="Garamond" w:hAnsi="Garamond" w:cs="Arial"/>
          <w:sz w:val="24"/>
          <w:szCs w:val="24"/>
        </w:rPr>
      </w:pPr>
      <w:r>
        <w:t>Den svenska förvaltningsmodellen innebär att en förvaltningsmyndighet, som Åklagarmyndigheten är, har en självständig ställning i förhållande till den politiska makten</w:t>
      </w:r>
      <w:r w:rsidR="00150476">
        <w:t xml:space="preserve">. Varken regeringen eller riksdagen </w:t>
      </w:r>
      <w:r w:rsidR="00150476" w:rsidRPr="003770FE">
        <w:t>får bestämma hur en förvaltningsmyndighet i ett särskilt fall ska besluta i ett ärende som rör myndighetsutövning mot en enskild eller som rör tillämpningen av lag</w:t>
      </w:r>
      <w:r w:rsidR="006F440B">
        <w:t>.</w:t>
      </w:r>
      <w:r w:rsidR="00150476">
        <w:t xml:space="preserve"> </w:t>
      </w:r>
      <w:r>
        <w:t xml:space="preserve">Åklagare är helt självständiga i sitt beslutsfattande även inom myndigheten. </w:t>
      </w:r>
    </w:p>
    <w:p w14:paraId="3099EB11" w14:textId="7158485B" w:rsidR="00BC3474" w:rsidRPr="003B617F" w:rsidRDefault="00BC3474" w:rsidP="003B617F">
      <w:pPr>
        <w:pStyle w:val="Brdtext"/>
      </w:pPr>
      <w:r w:rsidRPr="003B617F">
        <w:t xml:space="preserve">Den som har varit frihetsberövad </w:t>
      </w:r>
      <w:r w:rsidR="00954A7C" w:rsidRPr="003B617F">
        <w:t xml:space="preserve">såsom </w:t>
      </w:r>
      <w:r w:rsidRPr="003B617F">
        <w:t>anhållen eller häktad utan att sedan bli dömd för gärningen har i regel rätt till ersättning av staten och detta är något som hanteras av Justitiekanslern (JK).</w:t>
      </w:r>
      <w:r w:rsidR="00902483" w:rsidRPr="003B617F">
        <w:t xml:space="preserve"> </w:t>
      </w:r>
      <w:r w:rsidRPr="003B617F">
        <w:t>Både Justitieombudsmannen (JO) och JK har till uppgift att utöva tillsyn över de</w:t>
      </w:r>
      <w:r w:rsidR="00391E8D">
        <w:t>m</w:t>
      </w:r>
      <w:r w:rsidRPr="003B617F">
        <w:t xml:space="preserve"> som utövar offentlig verksamhet. I detta ligger att JO och JK ska granska om befattningshavare inom det allmänna </w:t>
      </w:r>
      <w:r w:rsidRPr="005C384B">
        <w:t xml:space="preserve">följer de regler som gäller för verksamheten och att de i övrigt fullgör sina skyldigheter. JO </w:t>
      </w:r>
      <w:r w:rsidR="00630CEE">
        <w:t>ska</w:t>
      </w:r>
      <w:r w:rsidRPr="003B617F">
        <w:t xml:space="preserve"> särskil</w:t>
      </w:r>
      <w:r w:rsidR="00630CEE">
        <w:t>t</w:t>
      </w:r>
      <w:r w:rsidRPr="005C384B">
        <w:t xml:space="preserve"> se till att domstolar och förvaltningsmyndigheter i sin verksamhet följer regerings</w:t>
      </w:r>
      <w:r w:rsidRPr="005C384B">
        <w:softHyphen/>
        <w:t>formens krav på saklighet och opartiskhet och att medborgarnas grund</w:t>
      </w:r>
      <w:r w:rsidRPr="005C384B">
        <w:softHyphen/>
        <w:t xml:space="preserve">läggande fri- och rättigheter inte kränks. </w:t>
      </w:r>
    </w:p>
    <w:p w14:paraId="1BDBC983" w14:textId="66ED6685" w:rsidR="00BC3474" w:rsidRPr="00655348" w:rsidRDefault="00BC3474" w:rsidP="00577517">
      <w:pPr>
        <w:pStyle w:val="Brdtext"/>
        <w:spacing w:after="480"/>
        <w:rPr>
          <w:lang w:val="de-DE"/>
        </w:rPr>
      </w:pPr>
      <w:r w:rsidRPr="00655348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73EDE7BFF57D406797314D2E9E769562"/>
          </w:placeholder>
          <w:dataBinding w:prefixMappings="xmlns:ns0='http://lp/documentinfo/RK' " w:xpath="/ns0:DocumentInfo[1]/ns0:BaseInfo[1]/ns0:HeaderDate[1]" w:storeItemID="{D743DF5B-F74D-4A9E-B358-04631986A64E}"/>
          <w:date w:fullDate="2020-11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77517">
            <w:t>25 november 2020</w:t>
          </w:r>
        </w:sdtContent>
      </w:sdt>
    </w:p>
    <w:p w14:paraId="0D35C597" w14:textId="02AD8E40" w:rsidR="00577517" w:rsidRPr="00655348" w:rsidRDefault="00655348" w:rsidP="00577517">
      <w:pPr>
        <w:pStyle w:val="Brdtext"/>
        <w:spacing w:before="480"/>
        <w:rPr>
          <w:lang w:val="de-DE"/>
        </w:rPr>
      </w:pPr>
      <w:r w:rsidRPr="00655348">
        <w:rPr>
          <w:lang w:val="de-DE"/>
        </w:rPr>
        <w:t>Mikael Damberg</w:t>
      </w:r>
    </w:p>
    <w:sectPr w:rsidR="00577517" w:rsidRPr="00655348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5ED03" w14:textId="77777777" w:rsidR="0096377F" w:rsidRDefault="0096377F" w:rsidP="00A87A54">
      <w:pPr>
        <w:spacing w:after="0" w:line="240" w:lineRule="auto"/>
      </w:pPr>
      <w:r>
        <w:separator/>
      </w:r>
    </w:p>
  </w:endnote>
  <w:endnote w:type="continuationSeparator" w:id="0">
    <w:p w14:paraId="5AEC38B3" w14:textId="77777777" w:rsidR="0096377F" w:rsidRDefault="0096377F" w:rsidP="00A87A54">
      <w:pPr>
        <w:spacing w:after="0" w:line="240" w:lineRule="auto"/>
      </w:pPr>
      <w:r>
        <w:continuationSeparator/>
      </w:r>
    </w:p>
  </w:endnote>
  <w:endnote w:type="continuationNotice" w:id="1">
    <w:p w14:paraId="7022C576" w14:textId="77777777" w:rsidR="0096377F" w:rsidRDefault="009637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0D7351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0F8B8D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0A661D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B1BB2C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A039F5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5E2219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07FE78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EEAC642" w14:textId="77777777" w:rsidTr="00C26068">
      <w:trPr>
        <w:trHeight w:val="227"/>
      </w:trPr>
      <w:tc>
        <w:tcPr>
          <w:tcW w:w="4074" w:type="dxa"/>
        </w:tcPr>
        <w:p w14:paraId="4F2FD89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994721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FC4B86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0FFF8" w14:textId="77777777" w:rsidR="0096377F" w:rsidRDefault="0096377F" w:rsidP="00A87A54">
      <w:pPr>
        <w:spacing w:after="0" w:line="240" w:lineRule="auto"/>
      </w:pPr>
      <w:r>
        <w:separator/>
      </w:r>
    </w:p>
  </w:footnote>
  <w:footnote w:type="continuationSeparator" w:id="0">
    <w:p w14:paraId="23A1F188" w14:textId="77777777" w:rsidR="0096377F" w:rsidRDefault="0096377F" w:rsidP="00A87A54">
      <w:pPr>
        <w:spacing w:after="0" w:line="240" w:lineRule="auto"/>
      </w:pPr>
      <w:r>
        <w:continuationSeparator/>
      </w:r>
    </w:p>
  </w:footnote>
  <w:footnote w:type="continuationNotice" w:id="1">
    <w:p w14:paraId="3C1DB4A6" w14:textId="77777777" w:rsidR="0096377F" w:rsidRDefault="009637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C3474" w14:paraId="4F7A266C" w14:textId="77777777" w:rsidTr="00C93EBA">
      <w:trPr>
        <w:trHeight w:val="227"/>
      </w:trPr>
      <w:tc>
        <w:tcPr>
          <w:tcW w:w="5534" w:type="dxa"/>
        </w:tcPr>
        <w:p w14:paraId="5D53A32A" w14:textId="77777777" w:rsidR="00BC3474" w:rsidRPr="007D73AB" w:rsidRDefault="00BC3474">
          <w:pPr>
            <w:pStyle w:val="Sidhuvud"/>
          </w:pPr>
        </w:p>
      </w:tc>
      <w:tc>
        <w:tcPr>
          <w:tcW w:w="3170" w:type="dxa"/>
          <w:vAlign w:val="bottom"/>
        </w:tcPr>
        <w:p w14:paraId="6CA77B0A" w14:textId="77777777" w:rsidR="00BC3474" w:rsidRPr="007D73AB" w:rsidRDefault="00BC3474" w:rsidP="00340DE0">
          <w:pPr>
            <w:pStyle w:val="Sidhuvud"/>
          </w:pPr>
        </w:p>
      </w:tc>
      <w:tc>
        <w:tcPr>
          <w:tcW w:w="1134" w:type="dxa"/>
        </w:tcPr>
        <w:p w14:paraId="70282757" w14:textId="77777777" w:rsidR="00BC3474" w:rsidRDefault="00BC3474" w:rsidP="005A703A">
          <w:pPr>
            <w:pStyle w:val="Sidhuvud"/>
          </w:pPr>
        </w:p>
      </w:tc>
    </w:tr>
    <w:tr w:rsidR="00BC3474" w14:paraId="1DBA1E3B" w14:textId="77777777" w:rsidTr="00C93EBA">
      <w:trPr>
        <w:trHeight w:val="1928"/>
      </w:trPr>
      <w:tc>
        <w:tcPr>
          <w:tcW w:w="5534" w:type="dxa"/>
        </w:tcPr>
        <w:p w14:paraId="1C20D3C7" w14:textId="77777777" w:rsidR="00BC3474" w:rsidRPr="00340DE0" w:rsidRDefault="00BC347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E9FE9CA" wp14:editId="27D8A9B3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2694B44" w14:textId="77777777" w:rsidR="00BC3474" w:rsidRPr="00710A6C" w:rsidRDefault="00BC3474" w:rsidP="00EE3C0F">
          <w:pPr>
            <w:pStyle w:val="Sidhuvud"/>
            <w:rPr>
              <w:b/>
            </w:rPr>
          </w:pPr>
        </w:p>
        <w:p w14:paraId="0C793E9B" w14:textId="77777777" w:rsidR="00BC3474" w:rsidRDefault="00BC3474" w:rsidP="00EE3C0F">
          <w:pPr>
            <w:pStyle w:val="Sidhuvud"/>
          </w:pPr>
        </w:p>
        <w:p w14:paraId="22637E0D" w14:textId="77777777" w:rsidR="00BC3474" w:rsidRDefault="00BC3474" w:rsidP="00EE3C0F">
          <w:pPr>
            <w:pStyle w:val="Sidhuvud"/>
          </w:pPr>
        </w:p>
        <w:p w14:paraId="5DE785F9" w14:textId="77777777" w:rsidR="00BC3474" w:rsidRDefault="00BC347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9451429CD1A46A9BFE06B09233EB483"/>
            </w:placeholder>
            <w:dataBinding w:prefixMappings="xmlns:ns0='http://lp/documentinfo/RK' " w:xpath="/ns0:DocumentInfo[1]/ns0:BaseInfo[1]/ns0:Dnr[1]" w:storeItemID="{D743DF5B-F74D-4A9E-B358-04631986A64E}"/>
            <w:text/>
          </w:sdtPr>
          <w:sdtEndPr/>
          <w:sdtContent>
            <w:p w14:paraId="160B85B7" w14:textId="77777777" w:rsidR="00BC3474" w:rsidRDefault="00BC3474" w:rsidP="00EE3C0F">
              <w:pPr>
                <w:pStyle w:val="Sidhuvud"/>
              </w:pPr>
              <w:r>
                <w:t>Ju2020/04099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DCF54F5F68F41D4A55AD5CDD54FED3E"/>
            </w:placeholder>
            <w:showingPlcHdr/>
            <w:dataBinding w:prefixMappings="xmlns:ns0='http://lp/documentinfo/RK' " w:xpath="/ns0:DocumentInfo[1]/ns0:BaseInfo[1]/ns0:DocNumber[1]" w:storeItemID="{D743DF5B-F74D-4A9E-B358-04631986A64E}"/>
            <w:text/>
          </w:sdtPr>
          <w:sdtEndPr/>
          <w:sdtContent>
            <w:p w14:paraId="5315724E" w14:textId="77777777" w:rsidR="00BC3474" w:rsidRDefault="00BC347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8CEF658" w14:textId="77777777" w:rsidR="00BC3474" w:rsidRDefault="00BC3474" w:rsidP="00EE3C0F">
          <w:pPr>
            <w:pStyle w:val="Sidhuvud"/>
          </w:pPr>
        </w:p>
      </w:tc>
      <w:tc>
        <w:tcPr>
          <w:tcW w:w="1134" w:type="dxa"/>
        </w:tcPr>
        <w:p w14:paraId="36CD9045" w14:textId="77777777" w:rsidR="00BC3474" w:rsidRDefault="00BC3474" w:rsidP="0094502D">
          <w:pPr>
            <w:pStyle w:val="Sidhuvud"/>
          </w:pPr>
        </w:p>
        <w:p w14:paraId="07247C1D" w14:textId="77777777" w:rsidR="00BC3474" w:rsidRPr="0094502D" w:rsidRDefault="00BC3474" w:rsidP="00EC71A6">
          <w:pPr>
            <w:pStyle w:val="Sidhuvud"/>
          </w:pPr>
        </w:p>
      </w:tc>
    </w:tr>
    <w:tr w:rsidR="00BC3474" w14:paraId="1A78150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E3DF5DAAB08437EBAB56F487F28FA4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8269208" w14:textId="77777777" w:rsidR="00655348" w:rsidRPr="00655348" w:rsidRDefault="00655348" w:rsidP="00340DE0">
              <w:pPr>
                <w:pStyle w:val="Sidhuvud"/>
                <w:rPr>
                  <w:b/>
                </w:rPr>
              </w:pPr>
              <w:r w:rsidRPr="00655348">
                <w:rPr>
                  <w:b/>
                </w:rPr>
                <w:t>Justitiedepartementet</w:t>
              </w:r>
            </w:p>
            <w:p w14:paraId="4ABCF327" w14:textId="77777777" w:rsidR="00BC3474" w:rsidRPr="00340DE0" w:rsidRDefault="00655348" w:rsidP="00340DE0">
              <w:pPr>
                <w:pStyle w:val="Sidhuvud"/>
              </w:pPr>
              <w:r w:rsidRPr="00655348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6E1BC94B23B4D83998F545A953BCE22"/>
          </w:placeholder>
          <w:dataBinding w:prefixMappings="xmlns:ns0='http://lp/documentinfo/RK' " w:xpath="/ns0:DocumentInfo[1]/ns0:BaseInfo[1]/ns0:Recipient[1]" w:storeItemID="{D743DF5B-F74D-4A9E-B358-04631986A64E}"/>
          <w:text w:multiLine="1"/>
        </w:sdtPr>
        <w:sdtEndPr/>
        <w:sdtContent>
          <w:tc>
            <w:tcPr>
              <w:tcW w:w="3170" w:type="dxa"/>
            </w:tcPr>
            <w:p w14:paraId="4DC90C7D" w14:textId="77777777" w:rsidR="00BC3474" w:rsidRDefault="00BC347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4F0F1C6" w14:textId="77777777" w:rsidR="00BC3474" w:rsidRDefault="00BC3474" w:rsidP="003E6020">
          <w:pPr>
            <w:pStyle w:val="Sidhuvud"/>
          </w:pPr>
        </w:p>
      </w:tc>
    </w:tr>
  </w:tbl>
  <w:p w14:paraId="0BCB1D5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attachedTemplate r:id="rId1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474"/>
    <w:rsid w:val="00000290"/>
    <w:rsid w:val="00001068"/>
    <w:rsid w:val="0000412C"/>
    <w:rsid w:val="00004D5C"/>
    <w:rsid w:val="00005F68"/>
    <w:rsid w:val="00006CA7"/>
    <w:rsid w:val="00012836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0F72EE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0476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01C1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C9A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3AA9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3CCF"/>
    <w:rsid w:val="003853E3"/>
    <w:rsid w:val="0038587E"/>
    <w:rsid w:val="00391E8D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617F"/>
    <w:rsid w:val="003B7802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7517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384B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6A24"/>
    <w:rsid w:val="006175D7"/>
    <w:rsid w:val="006208E5"/>
    <w:rsid w:val="00622BAB"/>
    <w:rsid w:val="006273E4"/>
    <w:rsid w:val="00630CEE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264"/>
    <w:rsid w:val="00651F17"/>
    <w:rsid w:val="0065382D"/>
    <w:rsid w:val="00654B4D"/>
    <w:rsid w:val="00655348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1706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67D5"/>
    <w:rsid w:val="006F2588"/>
    <w:rsid w:val="006F440B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3A76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0613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97986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2483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4A7C"/>
    <w:rsid w:val="00956EA9"/>
    <w:rsid w:val="0096377F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B66DF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7732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5C48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16748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A72E3"/>
    <w:rsid w:val="00BB1617"/>
    <w:rsid w:val="00BB17B0"/>
    <w:rsid w:val="00BB28BF"/>
    <w:rsid w:val="00BB2F42"/>
    <w:rsid w:val="00BB4AC0"/>
    <w:rsid w:val="00BB5683"/>
    <w:rsid w:val="00BC112B"/>
    <w:rsid w:val="00BC17DF"/>
    <w:rsid w:val="00BC3474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76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305A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74A1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1646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3FC9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622"/>
    <w:rsid w:val="00EA4C83"/>
    <w:rsid w:val="00EB763D"/>
    <w:rsid w:val="00EB7FE4"/>
    <w:rsid w:val="00EC0A92"/>
    <w:rsid w:val="00EC1DA0"/>
    <w:rsid w:val="00EC329B"/>
    <w:rsid w:val="00EC5EB9"/>
    <w:rsid w:val="00EC6006"/>
    <w:rsid w:val="00EC6C12"/>
    <w:rsid w:val="00EC71A6"/>
    <w:rsid w:val="00EC73EB"/>
    <w:rsid w:val="00ED592E"/>
    <w:rsid w:val="00ED6ABD"/>
    <w:rsid w:val="00ED72E1"/>
    <w:rsid w:val="00EE3C0F"/>
    <w:rsid w:val="00EE5649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2FE29"/>
  <w15:docId w15:val="{F8997AF4-751E-4266-B962-24215C7D6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9451429CD1A46A9BFE06B09233EB4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4E494E-0E49-4037-9906-3F53D74ADEFB}"/>
      </w:docPartPr>
      <w:docPartBody>
        <w:p w:rsidR="009F3AA6" w:rsidRDefault="003C0D6A" w:rsidP="003C0D6A">
          <w:pPr>
            <w:pStyle w:val="19451429CD1A46A9BFE06B09233EB48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CF54F5F68F41D4A55AD5CDD54FED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DD1808-DC7C-43DB-862E-A89A6C4AEE73}"/>
      </w:docPartPr>
      <w:docPartBody>
        <w:p w:rsidR="009F3AA6" w:rsidRDefault="003C0D6A" w:rsidP="003C0D6A">
          <w:pPr>
            <w:pStyle w:val="7DCF54F5F68F41D4A55AD5CDD54FED3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E3DF5DAAB08437EBAB56F487F28FA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C97D04-493A-4453-89C1-184F9A6D9B57}"/>
      </w:docPartPr>
      <w:docPartBody>
        <w:p w:rsidR="009F3AA6" w:rsidRDefault="003C0D6A" w:rsidP="003C0D6A">
          <w:pPr>
            <w:pStyle w:val="DE3DF5DAAB08437EBAB56F487F28FA4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6E1BC94B23B4D83998F545A953BCE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FFC2F2-8C1F-487A-ACBC-BFFC6DAB7794}"/>
      </w:docPartPr>
      <w:docPartBody>
        <w:p w:rsidR="009F3AA6" w:rsidRDefault="003C0D6A" w:rsidP="003C0D6A">
          <w:pPr>
            <w:pStyle w:val="46E1BC94B23B4D83998F545A953BCE2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3EDE7BFF57D406797314D2E9E7695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1B11B2-1781-4B39-B10A-20110189BDCF}"/>
      </w:docPartPr>
      <w:docPartBody>
        <w:p w:rsidR="009F3AA6" w:rsidRDefault="003C0D6A" w:rsidP="003C0D6A">
          <w:pPr>
            <w:pStyle w:val="73EDE7BFF57D406797314D2E9E76956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A"/>
    <w:rsid w:val="003C0D6A"/>
    <w:rsid w:val="009F3AA6"/>
    <w:rsid w:val="00FE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6652D1B34744E53AF80949D32FE4C42">
    <w:name w:val="36652D1B34744E53AF80949D32FE4C42"/>
    <w:rsid w:val="003C0D6A"/>
  </w:style>
  <w:style w:type="character" w:styleId="Platshllartext">
    <w:name w:val="Placeholder Text"/>
    <w:basedOn w:val="Standardstycketeckensnitt"/>
    <w:uiPriority w:val="99"/>
    <w:semiHidden/>
    <w:rsid w:val="003C0D6A"/>
    <w:rPr>
      <w:noProof w:val="0"/>
      <w:color w:val="808080"/>
    </w:rPr>
  </w:style>
  <w:style w:type="paragraph" w:customStyle="1" w:styleId="411A01E45E324F0B94B01A9B4E84F969">
    <w:name w:val="411A01E45E324F0B94B01A9B4E84F969"/>
    <w:rsid w:val="003C0D6A"/>
  </w:style>
  <w:style w:type="paragraph" w:customStyle="1" w:styleId="729583DE35A841B1A60F798FFF69767F">
    <w:name w:val="729583DE35A841B1A60F798FFF69767F"/>
    <w:rsid w:val="003C0D6A"/>
  </w:style>
  <w:style w:type="paragraph" w:customStyle="1" w:styleId="E3E071FC593A4D6B80E2DDE593EFB704">
    <w:name w:val="E3E071FC593A4D6B80E2DDE593EFB704"/>
    <w:rsid w:val="003C0D6A"/>
  </w:style>
  <w:style w:type="paragraph" w:customStyle="1" w:styleId="19451429CD1A46A9BFE06B09233EB483">
    <w:name w:val="19451429CD1A46A9BFE06B09233EB483"/>
    <w:rsid w:val="003C0D6A"/>
  </w:style>
  <w:style w:type="paragraph" w:customStyle="1" w:styleId="7DCF54F5F68F41D4A55AD5CDD54FED3E">
    <w:name w:val="7DCF54F5F68F41D4A55AD5CDD54FED3E"/>
    <w:rsid w:val="003C0D6A"/>
  </w:style>
  <w:style w:type="paragraph" w:customStyle="1" w:styleId="626C2AD868EC46CC9D9F28C172E9532C">
    <w:name w:val="626C2AD868EC46CC9D9F28C172E9532C"/>
    <w:rsid w:val="003C0D6A"/>
  </w:style>
  <w:style w:type="paragraph" w:customStyle="1" w:styleId="6398385DE1CF4EB2B2987E55A01BA93E">
    <w:name w:val="6398385DE1CF4EB2B2987E55A01BA93E"/>
    <w:rsid w:val="003C0D6A"/>
  </w:style>
  <w:style w:type="paragraph" w:customStyle="1" w:styleId="1379CD338B6F47CDA841C026D0552C96">
    <w:name w:val="1379CD338B6F47CDA841C026D0552C96"/>
    <w:rsid w:val="003C0D6A"/>
  </w:style>
  <w:style w:type="paragraph" w:customStyle="1" w:styleId="DE3DF5DAAB08437EBAB56F487F28FA43">
    <w:name w:val="DE3DF5DAAB08437EBAB56F487F28FA43"/>
    <w:rsid w:val="003C0D6A"/>
  </w:style>
  <w:style w:type="paragraph" w:customStyle="1" w:styleId="46E1BC94B23B4D83998F545A953BCE22">
    <w:name w:val="46E1BC94B23B4D83998F545A953BCE22"/>
    <w:rsid w:val="003C0D6A"/>
  </w:style>
  <w:style w:type="paragraph" w:customStyle="1" w:styleId="7DCF54F5F68F41D4A55AD5CDD54FED3E1">
    <w:name w:val="7DCF54F5F68F41D4A55AD5CDD54FED3E1"/>
    <w:rsid w:val="003C0D6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E3DF5DAAB08437EBAB56F487F28FA431">
    <w:name w:val="DE3DF5DAAB08437EBAB56F487F28FA431"/>
    <w:rsid w:val="003C0D6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49CB6BB1B954D4C86ADF4AD151E462D">
    <w:name w:val="849CB6BB1B954D4C86ADF4AD151E462D"/>
    <w:rsid w:val="003C0D6A"/>
  </w:style>
  <w:style w:type="paragraph" w:customStyle="1" w:styleId="F60A38042E3A4615A4515B5BCB5E06F1">
    <w:name w:val="F60A38042E3A4615A4515B5BCB5E06F1"/>
    <w:rsid w:val="003C0D6A"/>
  </w:style>
  <w:style w:type="paragraph" w:customStyle="1" w:styleId="D9FA0219831E4743A07F8A67A1F8A8A3">
    <w:name w:val="D9FA0219831E4743A07F8A67A1F8A8A3"/>
    <w:rsid w:val="003C0D6A"/>
  </w:style>
  <w:style w:type="paragraph" w:customStyle="1" w:styleId="46033A96E277453BBBD59DAB1EF9F750">
    <w:name w:val="46033A96E277453BBBD59DAB1EF9F750"/>
    <w:rsid w:val="003C0D6A"/>
  </w:style>
  <w:style w:type="paragraph" w:customStyle="1" w:styleId="8B3727F09A9E43F092D4B6F05D54A9AB">
    <w:name w:val="8B3727F09A9E43F092D4B6F05D54A9AB"/>
    <w:rsid w:val="003C0D6A"/>
  </w:style>
  <w:style w:type="paragraph" w:customStyle="1" w:styleId="73EDE7BFF57D406797314D2E9E769562">
    <w:name w:val="73EDE7BFF57D406797314D2E9E769562"/>
    <w:rsid w:val="003C0D6A"/>
  </w:style>
  <w:style w:type="paragraph" w:customStyle="1" w:styleId="D61C058B872742BB8E1BF0FFBACA3CE6">
    <w:name w:val="D61C058B872742BB8E1BF0FFBACA3CE6"/>
    <w:rsid w:val="003C0D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2020-11-25T00:00:00</HeaderDate>
    <Office/>
    <Dnr>Ju2020/04099</Dnr>
    <ParagrafNr/>
    <DocumentTitle/>
    <VisitingAddress/>
    <Extra1/>
    <Extra2/>
    <Extra3>åkan Svennelin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2020-11-25T00:00:00</HeaderDate>
    <Office/>
    <Dnr>Ju2020/04099</Dnr>
    <ParagrafNr/>
    <DocumentTitle/>
    <VisitingAddress/>
    <Extra1/>
    <Extra2/>
    <Extra3>åkan Svennelin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f6ce49d9-61d1-442a-b604-4b3d1652d61e">5TRAFZNYHMRX-1679330644-254</_dlc_DocId>
    <_dlc_DocIdUrl xmlns="f6ce49d9-61d1-442a-b604-4b3d1652d61e">
      <Url>https://dhs.sp.regeringskansliet.se/yta/ju-a/_layouts/15/DocIdRedir.aspx?ID=5TRAFZNYHMRX-1679330644-254</Url>
      <Description>5TRAFZNYHMRX-1679330644-254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b812b729-c721-474d-8ba7-4404259ba7b4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62262-AB5A-45D4-84DF-275E8F152ED8}"/>
</file>

<file path=customXml/itemProps2.xml><?xml version="1.0" encoding="utf-8"?>
<ds:datastoreItem xmlns:ds="http://schemas.openxmlformats.org/officeDocument/2006/customXml" ds:itemID="{D743DF5B-F74D-4A9E-B358-04631986A64E}"/>
</file>

<file path=customXml/itemProps3.xml><?xml version="1.0" encoding="utf-8"?>
<ds:datastoreItem xmlns:ds="http://schemas.openxmlformats.org/officeDocument/2006/customXml" ds:itemID="{D4E14E00-33F3-4EFE-B8C4-A781A4B4358F}"/>
</file>

<file path=customXml/itemProps4.xml><?xml version="1.0" encoding="utf-8"?>
<ds:datastoreItem xmlns:ds="http://schemas.openxmlformats.org/officeDocument/2006/customXml" ds:itemID="{08E5B7E8-4818-413C-A6B9-5C6A3B2868FA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D743DF5B-F74D-4A9E-B358-04631986A64E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5CF270E3-B64D-4A62-8933-3EC69C899EC8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f6ce49d9-61d1-442a-b604-4b3d1652d61e"/>
  </ds:schemaRefs>
</ds:datastoreItem>
</file>

<file path=customXml/itemProps7.xml><?xml version="1.0" encoding="utf-8"?>
<ds:datastoreItem xmlns:ds="http://schemas.openxmlformats.org/officeDocument/2006/customXml" ds:itemID="{5CF270E3-B64D-4A62-8933-3EC69C899EC8}"/>
</file>

<file path=customXml/itemProps8.xml><?xml version="1.0" encoding="utf-8"?>
<ds:datastoreItem xmlns:ds="http://schemas.openxmlformats.org/officeDocument/2006/customXml" ds:itemID="{AAF160EA-ADA0-4DC6-AB0B-F87CE442A15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285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476 Upprättelse för de svenska kurderna i Palmeutredningen.docx</dc:title>
  <dc:subject/>
  <dc:creator>Christina Blomberg</dc:creator>
  <cp:keywords/>
  <dc:description/>
  <cp:lastModifiedBy>Christina Blomberg</cp:lastModifiedBy>
  <cp:revision>12</cp:revision>
  <dcterms:created xsi:type="dcterms:W3CDTF">2020-11-16T07:27:00Z</dcterms:created>
  <dcterms:modified xsi:type="dcterms:W3CDTF">2020-11-18T09:17:00Z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bf49107f-5c77-4fea-8a40-fd5a054bc218</vt:lpwstr>
  </property>
</Properties>
</file>