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704B5" w:rsidRPr="00AC1109" w:rsidRDefault="004704B5">
      <w:pPr>
        <w:pStyle w:val="Frslagsrubrik"/>
      </w:pPr>
      <w:r w:rsidRPr="00AC1109">
        <w:t>Förslag till riksdagsbeslut</w:t>
      </w:r>
    </w:p>
    <w:p w:rsidR="004704B5" w:rsidRPr="00AC1109" w:rsidRDefault="004704B5">
      <w:pPr>
        <w:pStyle w:val="Hemstlatt"/>
        <w:ind w:left="0"/>
      </w:pPr>
      <w:r w:rsidRPr="00AC1109">
        <w:t>Riksdagen tillkännager för regeringen som sin mening vad som anförs i motionen om att en distriktsindelning som bygger på den tidigare sockenindelningen bör införas inom folkbokföringen i enlighet med Folkbokföringsutredningens förslag.</w:t>
      </w:r>
    </w:p>
    <w:p w:rsidR="004704B5" w:rsidRPr="00AC1109" w:rsidRDefault="004704B5">
      <w:pPr>
        <w:pStyle w:val="Rubrik1"/>
      </w:pPr>
      <w:r w:rsidRPr="00AC1109">
        <w:t>Motivering</w:t>
      </w:r>
    </w:p>
    <w:p w:rsidR="004704B5" w:rsidRPr="00AC1109" w:rsidRDefault="004704B5">
      <w:r w:rsidRPr="00AC1109">
        <w:t>Folkbokföringsutredningen (betänkande SOU 2009:75) menade att det var principiellt olämpligt att bygga upp landets civila befolkningsregistrering utifrån ett trossamfunds interna indelning i organisatoriska enheter, dvs. Svenska kyrkans församlingsindelning. Svenska kyrkan är inne i en egen indelningsprocess där församlingar sammanförs. Det finns också exempel på att församlingsindelningen inte överensstämmer med den sekulära samhäll</w:t>
      </w:r>
      <w:r w:rsidRPr="00AC1109">
        <w:t>s</w:t>
      </w:r>
      <w:r w:rsidRPr="00AC1109">
        <w:t>organisationen, exempelvis när en församling ligger i flera kommuner. Utre</w:t>
      </w:r>
      <w:r w:rsidRPr="00AC1109">
        <w:t>d</w:t>
      </w:r>
      <w:r w:rsidRPr="00AC1109">
        <w:t>ningen föreslog mot den bakgrunden att folkbokföring inte längre skulle ske i territoriell församling inom Svenska kyrkan. Folkbokföring skulle i stället ske utifrån fastighet, lägenhet och kommun.</w:t>
      </w:r>
    </w:p>
    <w:p w:rsidR="004704B5" w:rsidRPr="00AC1109" w:rsidRDefault="004704B5">
      <w:pPr>
        <w:pStyle w:val="Normaltindrag"/>
      </w:pPr>
      <w:r w:rsidRPr="00AC1109">
        <w:t>Utredningen föreslog vidare att Lantmäteriet inte längre ska föra uppgift om Svenska kyrkans församlingar i fastighetsregistret med registerkartan utan att Svenska kyrkan ska ansvara för redovisningen av församlingsindelningen.</w:t>
      </w:r>
    </w:p>
    <w:p w:rsidR="004704B5" w:rsidRPr="00AC1109" w:rsidRDefault="004704B5">
      <w:pPr>
        <w:pStyle w:val="Normaltindrag"/>
      </w:pPr>
      <w:r w:rsidRPr="00AC1109">
        <w:t>Däremot framhöll utredningen vikten av historisk kontinuitet. Den ville också ha en stabil indelning som var större än en fastighet men mindre än en ko</w:t>
      </w:r>
      <w:r w:rsidRPr="00AC1109">
        <w:t>m</w:t>
      </w:r>
      <w:r w:rsidRPr="00AC1109">
        <w:t>mun, en distriktsindelning. Distriktens geografiska utformning ska utgå från församlingsindelningen 1999/2000, som har sin grund i socknarna. Up</w:t>
      </w:r>
      <w:r w:rsidRPr="00AC1109">
        <w:t>p</w:t>
      </w:r>
      <w:r w:rsidRPr="00AC1109">
        <w:t>gift om distrikt skulle föras in i adressdelen i fastighetsregistret och kopplas till belägenhetsadress.</w:t>
      </w:r>
    </w:p>
    <w:p w:rsidR="004704B5" w:rsidRPr="00AC1109" w:rsidRDefault="004704B5">
      <w:pPr>
        <w:pStyle w:val="Normaltindrag"/>
      </w:pPr>
      <w:r w:rsidRPr="00AC1109">
        <w:t>Folkbokföringsutredningens förslag kan ses som en god kompromiss om nuvarande ordning skall ändras. Med distrikten kan sambandet med den hist</w:t>
      </w:r>
      <w:r w:rsidRPr="00AC1109">
        <w:t>o</w:t>
      </w:r>
      <w:r w:rsidRPr="00AC1109">
        <w:lastRenderedPageBreak/>
        <w:t>riska indelningen i församlingar eller socknar, den långa serien av källor för lokalhistorisk forskning och socknarnas namn bevaras. Ett kulturarv som fick sin form under 1100–1200-talen. Framtida släkt och hembygdsforskare ko</w:t>
      </w:r>
      <w:r w:rsidRPr="00AC1109">
        <w:t>m</w:t>
      </w:r>
      <w:r w:rsidRPr="00AC1109">
        <w:t>mer även i fortsättning att kunna följa en geografisk kontinuitet.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AC1109">
        <w:trPr>
          <w:cantSplit/>
        </w:trPr>
        <w:tc>
          <w:tcPr>
            <w:tcW w:w="3046" w:type="dxa"/>
          </w:tcPr>
          <w:p w:rsidR="004704B5" w:rsidRPr="00AC1109" w:rsidRDefault="004704B5">
            <w:pPr>
              <w:pStyle w:val="UnderskriftDatum"/>
              <w:spacing w:before="240"/>
            </w:pPr>
            <w:r w:rsidRPr="00AC1109">
              <w:t>Stockholm den 11 september 2012</w:t>
            </w:r>
          </w:p>
        </w:tc>
        <w:tc>
          <w:tcPr>
            <w:tcW w:w="3047" w:type="dxa"/>
          </w:tcPr>
          <w:p w:rsidR="004704B5" w:rsidRPr="00AC1109" w:rsidRDefault="004704B5">
            <w:pPr>
              <w:pStyle w:val="Underskrifter"/>
              <w:spacing w:before="240"/>
            </w:pPr>
          </w:p>
        </w:tc>
      </w:tr>
      <w:tr w:rsidR="00000000" w:rsidRPr="00AC1109">
        <w:trPr>
          <w:cantSplit/>
        </w:trPr>
        <w:tc>
          <w:tcPr>
            <w:tcW w:w="3046" w:type="dxa"/>
          </w:tcPr>
          <w:p w:rsidR="004704B5" w:rsidRPr="00AC1109" w:rsidRDefault="004704B5">
            <w:pPr>
              <w:pStyle w:val="Underskrifter"/>
            </w:pPr>
            <w:r w:rsidRPr="00AC1109">
              <w:t>Helene Petersson i Stockaryd (S)</w:t>
            </w:r>
          </w:p>
        </w:tc>
        <w:tc>
          <w:tcPr>
            <w:tcW w:w="3046" w:type="dxa"/>
          </w:tcPr>
          <w:p w:rsidR="004704B5" w:rsidRPr="00AC1109" w:rsidRDefault="004704B5">
            <w:pPr>
              <w:pStyle w:val="Underskrifter"/>
            </w:pPr>
          </w:p>
        </w:tc>
      </w:tr>
    </w:tbl>
    <w:p w:rsidR="004704B5" w:rsidRPr="00AC1109" w:rsidRDefault="004704B5">
      <w:pPr>
        <w:pStyle w:val="Normaltindrag"/>
      </w:pPr>
    </w:p>
    <w:sectPr w:rsidR="004704B5" w:rsidRPr="00AC11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704B5" w:rsidRPr="00AC1109" w:rsidRDefault="004704B5">
      <w:r w:rsidRPr="00AC1109">
        <w:separator/>
      </w:r>
    </w:p>
  </w:endnote>
  <w:endnote w:type="continuationSeparator" w:id="0">
    <w:p w:rsidR="004704B5" w:rsidRPr="00AC1109" w:rsidRDefault="004704B5">
      <w:r w:rsidRPr="00AC110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704B5" w:rsidRPr="00AC1109" w:rsidRDefault="00AC1109">
    <w:pPr>
      <w:pStyle w:val="Sidfot"/>
    </w:pPr>
    <w:r w:rsidRPr="00AC110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63191657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704B5" w:rsidRDefault="004704B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704B5" w:rsidRDefault="004704B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704B5" w:rsidRPr="00AC1109" w:rsidRDefault="00AC1109">
    <w:pPr>
      <w:pStyle w:val="Sidfot"/>
    </w:pPr>
    <w:r w:rsidRPr="00AC110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4997066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704B5" w:rsidRDefault="004704B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704B5" w:rsidRDefault="004704B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704B5" w:rsidRPr="00AC1109" w:rsidRDefault="00AC1109">
    <w:pPr>
      <w:pStyle w:val="Sidfot"/>
    </w:pPr>
    <w:r w:rsidRPr="00AC110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1036901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704B5" w:rsidRDefault="004704B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704B5" w:rsidRDefault="004704B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704B5" w:rsidRPr="00AC1109" w:rsidRDefault="004704B5">
      <w:r w:rsidRPr="00AC1109">
        <w:separator/>
      </w:r>
    </w:p>
  </w:footnote>
  <w:footnote w:type="continuationSeparator" w:id="0">
    <w:p w:rsidR="004704B5" w:rsidRPr="00AC1109" w:rsidRDefault="004704B5">
      <w:r w:rsidRPr="00AC110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704B5" w:rsidRPr="00AC1109" w:rsidRDefault="00AC1109">
    <w:pPr>
      <w:pStyle w:val="Sidhuvud"/>
    </w:pPr>
    <w:r w:rsidRPr="00AC110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88650255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704B5" w:rsidRDefault="004704B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Sk255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704B5" w:rsidRDefault="004704B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Sk255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704B5" w:rsidRPr="00AC1109" w:rsidRDefault="00AC1109">
    <w:pPr>
      <w:pStyle w:val="Sidhuvud"/>
    </w:pPr>
    <w:r w:rsidRPr="00AC110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35523194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704B5" w:rsidRDefault="004704B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Sk255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704B5" w:rsidRDefault="004704B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Sk255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704B5" w:rsidRPr="00AC1109" w:rsidRDefault="004704B5">
    <w:pPr>
      <w:pStyle w:val="FSHNormal"/>
      <w:tabs>
        <w:tab w:val="right" w:pos="5840"/>
      </w:tabs>
    </w:pPr>
    <w:r w:rsidRPr="00AC1109">
      <w:br/>
    </w:r>
    <w:r w:rsidRPr="00AC1109">
      <w:fldChar w:fldCharType="begin" w:fldLock="1"/>
    </w:r>
    <w:r w:rsidRPr="00AC1109">
      <w:instrText xml:space="preserve"> DOCPROPERTY</w:instrText>
    </w:r>
    <w:r w:rsidRPr="00AC1109">
      <w:rPr>
        <w:sz w:val="18"/>
      </w:rPr>
      <w:instrText xml:space="preserve"> "YearUser" *\charformat </w:instrText>
    </w:r>
    <w:r w:rsidRPr="00AC1109">
      <w:fldChar w:fldCharType="separate"/>
    </w:r>
    <w:r w:rsidRPr="00AC1109">
      <w:t>2012/13</w:t>
    </w:r>
    <w:r w:rsidRPr="00AC1109">
      <w:fldChar w:fldCharType="end"/>
    </w:r>
    <w:r w:rsidRPr="00AC1109">
      <w:t xml:space="preserve"> </w:t>
    </w:r>
    <w:r w:rsidRPr="00AC1109">
      <w:tab/>
      <w:t xml:space="preserve">mnr: </w:t>
    </w:r>
    <w:r w:rsidRPr="00AC1109">
      <w:fldChar w:fldCharType="begin" w:fldLock="1"/>
    </w:r>
    <w:r w:rsidRPr="00AC1109">
      <w:instrText xml:space="preserve"> DOCPROPERTY</w:instrText>
    </w:r>
    <w:r w:rsidRPr="00AC1109">
      <w:rPr>
        <w:sz w:val="18"/>
      </w:rPr>
      <w:instrText xml:space="preserve"> "Motionsnummer" *\charformat </w:instrText>
    </w:r>
    <w:r w:rsidRPr="00AC1109">
      <w:fldChar w:fldCharType="separate"/>
    </w:r>
    <w:r w:rsidRPr="00AC1109">
      <w:t>Sk255</w:t>
    </w:r>
    <w:r w:rsidRPr="00AC1109">
      <w:fldChar w:fldCharType="end"/>
    </w:r>
    <w:r w:rsidRPr="00AC1109">
      <w:br/>
    </w:r>
    <w:r w:rsidRPr="00AC1109">
      <w:fldChar w:fldCharType="begin" w:fldLock="1"/>
    </w:r>
    <w:r w:rsidRPr="00AC1109">
      <w:instrText xml:space="preserve"> DOCPROPERTY</w:instrText>
    </w:r>
    <w:r w:rsidRPr="00AC1109">
      <w:rPr>
        <w:sz w:val="18"/>
      </w:rPr>
      <w:instrText xml:space="preserve"> "Samling" *\charformat </w:instrText>
    </w:r>
    <w:r w:rsidRPr="00AC1109">
      <w:fldChar w:fldCharType="end"/>
    </w:r>
    <w:r w:rsidRPr="00AC1109">
      <w:tab/>
      <w:t xml:space="preserve">pnr: </w:t>
    </w:r>
    <w:r w:rsidRPr="00AC1109">
      <w:fldChar w:fldCharType="begin" w:fldLock="1"/>
    </w:r>
    <w:r w:rsidRPr="00AC1109">
      <w:instrText xml:space="preserve"> DOCPROPERTY</w:instrText>
    </w:r>
    <w:r w:rsidRPr="00AC1109">
      <w:rPr>
        <w:sz w:val="18"/>
      </w:rPr>
      <w:instrText xml:space="preserve"> "Partinummer" *\charformat </w:instrText>
    </w:r>
    <w:r w:rsidRPr="00AC1109">
      <w:fldChar w:fldCharType="separate"/>
    </w:r>
    <w:r w:rsidRPr="00AC1109">
      <w:t>S5070</w:t>
    </w:r>
    <w:r w:rsidRPr="00AC1109">
      <w:fldChar w:fldCharType="end"/>
    </w:r>
  </w:p>
  <w:p w:rsidR="004704B5" w:rsidRPr="00AC1109" w:rsidRDefault="004704B5">
    <w:pPr>
      <w:pStyle w:val="FSHRub1"/>
    </w:pPr>
    <w:r w:rsidRPr="00AC1109">
      <w:t>Motion till riksdagen</w:t>
    </w:r>
    <w:r w:rsidRPr="00AC1109">
      <w:br/>
    </w:r>
    <w:r w:rsidRPr="00AC1109">
      <w:fldChar w:fldCharType="begin" w:fldLock="1"/>
    </w:r>
    <w:r w:rsidRPr="00AC1109">
      <w:instrText xml:space="preserve"> DOCPROPERTY "YearUser" *\charformat </w:instrText>
    </w:r>
    <w:r w:rsidRPr="00AC1109">
      <w:fldChar w:fldCharType="separate"/>
    </w:r>
    <w:r w:rsidRPr="00AC1109">
      <w:t>2012/13</w:t>
    </w:r>
    <w:r w:rsidRPr="00AC1109">
      <w:fldChar w:fldCharType="end"/>
    </w:r>
    <w:r w:rsidRPr="00AC1109">
      <w:t>:</w:t>
    </w:r>
    <w:r w:rsidRPr="00AC1109">
      <w:fldChar w:fldCharType="begin" w:fldLock="1"/>
    </w:r>
    <w:r w:rsidRPr="00AC1109">
      <w:instrText xml:space="preserve"> DOCPROPERTY "Motionsnummer" *\charformat </w:instrText>
    </w:r>
    <w:r w:rsidRPr="00AC1109">
      <w:fldChar w:fldCharType="separate"/>
    </w:r>
    <w:r w:rsidRPr="00AC1109">
      <w:t>Sk255</w:t>
    </w:r>
    <w:r w:rsidRPr="00AC1109">
      <w:fldChar w:fldCharType="end"/>
    </w:r>
  </w:p>
  <w:p w:rsidR="004704B5" w:rsidRPr="00AC1109" w:rsidRDefault="004704B5">
    <w:pPr>
      <w:pStyle w:val="FSHNormalS5"/>
    </w:pPr>
    <w:r w:rsidRPr="00AC1109">
      <w:fldChar w:fldCharType="begin" w:fldLock="1"/>
    </w:r>
    <w:r w:rsidRPr="00AC1109">
      <w:instrText xml:space="preserve"> DOCPROPERTY "MotionarText" *\charformat </w:instrText>
    </w:r>
    <w:r w:rsidRPr="00AC1109">
      <w:fldChar w:fldCharType="separate"/>
    </w:r>
    <w:r w:rsidRPr="00AC1109">
      <w:t>av Helene Petersson i Stockaryd (S)</w:t>
    </w:r>
    <w:r w:rsidRPr="00AC1109">
      <w:fldChar w:fldCharType="end"/>
    </w:r>
    <w:r w:rsidRPr="00AC1109">
      <w:br/>
    </w:r>
    <w:r w:rsidRPr="00AC1109">
      <w:fldChar w:fldCharType="begin" w:fldLock="1"/>
    </w:r>
    <w:r w:rsidRPr="00AC1109">
      <w:instrText xml:space="preserve"> DOCPROPERTY "SvarFrasKort" *\charformat </w:instrText>
    </w:r>
    <w:r w:rsidRPr="00AC1109">
      <w:fldChar w:fldCharType="end"/>
    </w:r>
  </w:p>
  <w:p w:rsidR="004704B5" w:rsidRPr="00AC1109" w:rsidRDefault="004704B5">
    <w:pPr>
      <w:pStyle w:val="FSHTitel"/>
    </w:pPr>
    <w:r w:rsidRPr="00AC1109">
      <w:fldChar w:fldCharType="begin" w:fldLock="1"/>
    </w:r>
    <w:r w:rsidRPr="00AC1109">
      <w:instrText xml:space="preserve"> DOCPROPERTY</w:instrText>
    </w:r>
    <w:r w:rsidRPr="00AC1109">
      <w:rPr>
        <w:sz w:val="18"/>
      </w:rPr>
      <w:instrText xml:space="preserve"> "RubrikSvar" *\charformat </w:instrText>
    </w:r>
    <w:r w:rsidRPr="00AC1109">
      <w:fldChar w:fldCharType="separate"/>
    </w:r>
    <w:r w:rsidRPr="00AC1109">
      <w:t>Ändrad indelning i folkbokföringen</w:t>
    </w:r>
    <w:r w:rsidRPr="00AC1109">
      <w:fldChar w:fldCharType="end"/>
    </w:r>
  </w:p>
  <w:p w:rsidR="004704B5" w:rsidRPr="00AC1109" w:rsidRDefault="004704B5">
    <w:pPr>
      <w:pStyle w:val="Normal00"/>
    </w:pPr>
  </w:p>
  <w:p w:rsidR="004704B5" w:rsidRPr="00AC1109" w:rsidRDefault="004704B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300695727">
    <w:abstractNumId w:val="13"/>
  </w:num>
  <w:num w:numId="2" w16cid:durableId="1291783979">
    <w:abstractNumId w:val="11"/>
  </w:num>
  <w:num w:numId="3" w16cid:durableId="569265822">
    <w:abstractNumId w:val="14"/>
  </w:num>
  <w:num w:numId="4" w16cid:durableId="1453161459">
    <w:abstractNumId w:val="8"/>
  </w:num>
  <w:num w:numId="5" w16cid:durableId="1600914166">
    <w:abstractNumId w:val="3"/>
  </w:num>
  <w:num w:numId="6" w16cid:durableId="1420251809">
    <w:abstractNumId w:val="2"/>
  </w:num>
  <w:num w:numId="7" w16cid:durableId="1118912294">
    <w:abstractNumId w:val="1"/>
  </w:num>
  <w:num w:numId="8" w16cid:durableId="1153988767">
    <w:abstractNumId w:val="0"/>
  </w:num>
  <w:num w:numId="9" w16cid:durableId="761150871">
    <w:abstractNumId w:val="9"/>
  </w:num>
  <w:num w:numId="10" w16cid:durableId="335227587">
    <w:abstractNumId w:val="7"/>
  </w:num>
  <w:num w:numId="11" w16cid:durableId="849680433">
    <w:abstractNumId w:val="6"/>
  </w:num>
  <w:num w:numId="12" w16cid:durableId="1235360256">
    <w:abstractNumId w:val="5"/>
  </w:num>
  <w:num w:numId="13" w16cid:durableId="602347975">
    <w:abstractNumId w:val="4"/>
  </w:num>
  <w:num w:numId="14" w16cid:durableId="383137975">
    <w:abstractNumId w:val="16"/>
  </w:num>
  <w:num w:numId="15" w16cid:durableId="124584007">
    <w:abstractNumId w:val="12"/>
  </w:num>
  <w:num w:numId="16" w16cid:durableId="117619448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09-11"/>
    <w:docVar w:name="PersonGUIDs" w:val="{0EBFA9C6-5AB8-458A-BBFF-FDAE43FEABD3}"/>
  </w:docVars>
  <w:rsids>
    <w:rsidRoot w:val="00AA393C"/>
    <w:rsid w:val="004704B5"/>
    <w:rsid w:val="00AA393C"/>
    <w:rsid w:val="00AC1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8FD1027-3A5A-4323-AC22-91B24DB81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275</Words>
  <Characters>1848</Characters>
  <Application>Microsoft Office Word</Application>
  <DocSecurity>4</DocSecurity>
  <Lines>35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S5070</vt:lpstr>
    </vt:vector>
  </TitlesOfParts>
  <Company>Riksdagen</Company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S5070</dc:title>
  <dc:subject>S5070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2012-11-26T10:04:00Z</cp:lastPrinted>
  <dcterms:created xsi:type="dcterms:W3CDTF">2025-12-17T22:53:00Z</dcterms:created>
  <dcterms:modified xsi:type="dcterms:W3CDTF">2025-12-17T22:53:00Z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mot2000_603_2012-09-11</vt:lpwstr>
  </property>
  <property fmtid="{D5CDD505-2E9C-101B-9397-08002B2CF9AE}" pid="3" name="version">
    <vt:lpwstr>mot2000_603_2012-09-11</vt:lpwstr>
  </property>
  <property fmtid="{D5CDD505-2E9C-101B-9397-08002B2CF9AE}" pid="4" name="dokumenttyp">
    <vt:lpwstr>motion</vt:lpwstr>
  </property>
  <property fmtid="{D5CDD505-2E9C-101B-9397-08002B2CF9AE}" pid="5" name="Sekr">
    <vt:lpwstr>j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Ändrad indelning i folkbokföringen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Ändrad indelning i folkbokföringen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S5070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Helene Petersson i Stockaryd (S)</vt:lpwstr>
  </property>
  <property fmtid="{D5CDD505-2E9C-101B-9397-08002B2CF9AE}" pid="26" name="MotionarLista">
    <vt:lpwstr>Petersson i Stockaryd, Helene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Helene Petersson i Stockaryd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Sk255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11 september 2012</vt:lpwstr>
  </property>
  <property fmtid="{D5CDD505-2E9C-101B-9397-08002B2CF9AE}" pid="44" name="NotesUID">
    <vt:lpwstr>tonechka.turkyilmaz@riksdagen.se</vt:lpwstr>
  </property>
  <property fmtid="{D5CDD505-2E9C-101B-9397-08002B2CF9AE}" pid="45" name="ReservUID">
    <vt:lpwstr>ta0109aa</vt:lpwstr>
  </property>
  <property fmtid="{D5CDD505-2E9C-101B-9397-08002B2CF9AE}" pid="46" name="MotionID">
    <vt:lpwstr>20122013000000000083000050700069</vt:lpwstr>
  </property>
  <property fmtid="{D5CDD505-2E9C-101B-9397-08002B2CF9AE}" pid="47" name="datum">
    <vt:lpwstr>120911</vt:lpwstr>
  </property>
  <property fmtid="{D5CDD505-2E9C-101B-9397-08002B2CF9AE}" pid="48" name="avsändar-e-post">
    <vt:lpwstr>tonechka.turkyilmaz@riksdagen.se</vt:lpwstr>
  </property>
  <property fmtid="{D5CDD505-2E9C-101B-9397-08002B2CF9AE}" pid="49" name="id">
    <vt:lpwstr>20122013000000000083000050700069</vt:lpwstr>
  </property>
  <property fmtid="{D5CDD505-2E9C-101B-9397-08002B2CF9AE}" pid="50" name="nummer">
    <vt:lpwstr>255</vt:lpwstr>
  </property>
  <property fmtid="{D5CDD505-2E9C-101B-9397-08002B2CF9AE}" pid="51" name="utskottsbeteckning">
    <vt:lpwstr>Sk</vt:lpwstr>
  </property>
  <property fmtid="{D5CDD505-2E9C-101B-9397-08002B2CF9AE}" pid="52" name="GlobalUID">
    <vt:lpwstr>{B5F74FF1-9CCB-4A11-9621-3073EB1A8CBD}</vt:lpwstr>
  </property>
  <property fmtid="{D5CDD505-2E9C-101B-9397-08002B2CF9AE}" pid="53" name="Överföringar">
    <vt:i4>0</vt:i4>
  </property>
  <property fmtid="{D5CDD505-2E9C-101B-9397-08002B2CF9AE}" pid="54" name="Checksum">
    <vt:lpwstr>*1012256449853*</vt:lpwstr>
  </property>
  <property fmtid="{D5CDD505-2E9C-101B-9397-08002B2CF9AE}" pid="55" name="skuggnummer">
    <vt:lpwstr>625</vt:lpwstr>
  </property>
  <property fmtid="{D5CDD505-2E9C-101B-9397-08002B2CF9AE}" pid="56" name="urixVersion">
    <vt:lpwstr>4.6.0.0</vt:lpwstr>
  </property>
  <property fmtid="{D5CDD505-2E9C-101B-9397-08002B2CF9AE}" pid="57" name="urixOrigin">
    <vt:lpwstr>121126 11:05:22.372</vt:lpwstr>
  </property>
  <property fmtid="{D5CDD505-2E9C-101B-9397-08002B2CF9AE}" pid="58" name="urixGuid">
    <vt:lpwstr>{9A794FA9-1DFF-4F98-BB45-1829F2D171D0}</vt:lpwstr>
  </property>
</Properties>
</file>