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5979" w:rsidP="00DA0661">
      <w:pPr>
        <w:pStyle w:val="Title"/>
      </w:pPr>
      <w:bookmarkStart w:id="0" w:name="Start"/>
      <w:bookmarkEnd w:id="0"/>
      <w:r>
        <w:t>Svar på fråga 2021/22:1745 av Emma Berginger (MP)</w:t>
      </w:r>
      <w:r>
        <w:br/>
        <w:t>Cykling mot enkelriktat</w:t>
      </w:r>
    </w:p>
    <w:p w:rsidR="00C65979" w:rsidP="002749F7">
      <w:pPr>
        <w:pStyle w:val="BodyText"/>
      </w:pPr>
      <w:r>
        <w:t>Emma Berginger har frågat mig</w:t>
      </w:r>
      <w:r w:rsidR="00A0595D">
        <w:t xml:space="preserve"> om jag tänker vidta </w:t>
      </w:r>
      <w:r w:rsidR="009C4AF0">
        <w:t xml:space="preserve">några </w:t>
      </w:r>
      <w:r w:rsidR="00A0595D">
        <w:t>åtgärder</w:t>
      </w:r>
      <w:r w:rsidR="00117F33">
        <w:t xml:space="preserve"> </w:t>
      </w:r>
      <w:r w:rsidR="00951AC4">
        <w:t xml:space="preserve">och i så fall vilka, </w:t>
      </w:r>
      <w:r w:rsidR="00A0595D">
        <w:t xml:space="preserve">mot bakgrund av att Transportstyrelsen inte lämnar förslag till hur reglerna för enkelriktat trafik på lämpligt sätt kan ändras för att möjliggöra cykeltrafik i båda riktningarna </w:t>
      </w:r>
      <w:r w:rsidR="009C4AF0">
        <w:t xml:space="preserve">där det för motortrafik är </w:t>
      </w:r>
      <w:r w:rsidR="00A0595D">
        <w:t>enkelrikta</w:t>
      </w:r>
      <w:r w:rsidR="009C4AF0">
        <w:t>t</w:t>
      </w:r>
      <w:r w:rsidR="00A0595D">
        <w:t>.</w:t>
      </w:r>
    </w:p>
    <w:p w:rsidR="003F36BF" w:rsidP="002749F7">
      <w:pPr>
        <w:pStyle w:val="BodyText"/>
      </w:pPr>
      <w:r>
        <w:t xml:space="preserve">Den rapport som Emma Berginger hänvisar till är </w:t>
      </w:r>
      <w:r w:rsidR="00636687">
        <w:t xml:space="preserve">en delredovisning av regeringsuppdraget om att </w:t>
      </w:r>
      <w:r>
        <w:t xml:space="preserve">analysera regelfrågor så att andelen som reser med cykel kan öka. </w:t>
      </w:r>
      <w:r w:rsidR="00117F33">
        <w:t xml:space="preserve">Uppdraget </w:t>
      </w:r>
      <w:r w:rsidR="00636687">
        <w:t>ska slutredovisas senast den 31 oktober 2022</w:t>
      </w:r>
      <w:r w:rsidR="00117F33">
        <w:t>.</w:t>
      </w:r>
    </w:p>
    <w:p w:rsidR="00843DD6" w:rsidP="00117F33">
      <w:pPr>
        <w:pStyle w:val="BodyText"/>
      </w:pPr>
      <w:r>
        <w:t xml:space="preserve">Jag är angelägen om att möjligheterna till cykling är goda och regeringen vill se en ökad och säker cykling i Sverige. </w:t>
      </w:r>
    </w:p>
    <w:p w:rsidR="00951AC4" w:rsidP="00117F33">
      <w:pPr>
        <w:pStyle w:val="BodyText"/>
      </w:pPr>
      <w:r>
        <w:t xml:space="preserve">Transportstyrelsen har </w:t>
      </w:r>
      <w:r w:rsidR="00117F33">
        <w:t xml:space="preserve">i sin delredovisning </w:t>
      </w:r>
      <w:r w:rsidR="00843DD6">
        <w:t xml:space="preserve">gjort en gedigen genomgång av de </w:t>
      </w:r>
      <w:r w:rsidR="008B0F63">
        <w:t xml:space="preserve">regleringsmöjligheter som </w:t>
      </w:r>
      <w:r w:rsidR="00843DD6">
        <w:t xml:space="preserve">finns och som </w:t>
      </w:r>
      <w:r w:rsidR="008B0F63">
        <w:t xml:space="preserve">möjliggör motorfordonstrafik i en riktning och cykeltrafik i båda riktningarna. </w:t>
      </w:r>
      <w:r w:rsidR="00301937">
        <w:t>J</w:t>
      </w:r>
      <w:r w:rsidR="00843DD6">
        <w:t>ag</w:t>
      </w:r>
      <w:r w:rsidR="00301937">
        <w:t xml:space="preserve"> kan</w:t>
      </w:r>
      <w:r w:rsidR="00843DD6">
        <w:t xml:space="preserve"> konstatera att Transportstyrelsen har identifierat ett behov av ändring i reglerna kring enkelriktat vad gäller vägmärkesförordningen. De anger att </w:t>
      </w:r>
      <w:r w:rsidR="00117F33">
        <w:t xml:space="preserve">ett förslag till författningsändring ska utvecklas i delrapport två. </w:t>
      </w:r>
    </w:p>
    <w:p w:rsidR="00117F33" w:rsidP="002749F7">
      <w:pPr>
        <w:pStyle w:val="BodyText"/>
      </w:pPr>
      <w:r>
        <w:t xml:space="preserve">Jag </w:t>
      </w:r>
      <w:r>
        <w:t xml:space="preserve">följer </w:t>
      </w:r>
      <w:r w:rsidR="002C6DD9">
        <w:t xml:space="preserve">därför </w:t>
      </w:r>
      <w:r>
        <w:t>utvecklingen i denna fråga och ser framåt emot uppdragets slutredovisning.</w:t>
      </w:r>
    </w:p>
    <w:p w:rsidR="00FF17B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F4B2F4423F9410BBE4F0317A4982BF5"/>
          </w:placeholder>
          <w:dataBinding w:xpath="/ns0:DocumentInfo[1]/ns0:BaseInfo[1]/ns0:HeaderDate[1]" w:storeItemID="{E7D4D7D5-6AB7-4B56-90CD-2AEC119CF48A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0C44">
            <w:t>22 juni 2022</w:t>
          </w:r>
        </w:sdtContent>
      </w:sdt>
    </w:p>
    <w:p w:rsidR="00FF17BB" w:rsidP="006A12F1">
      <w:pPr>
        <w:pStyle w:val="BodyText"/>
      </w:pPr>
      <w:r>
        <w:br/>
        <w:t>Tomas Eneroth</w:t>
      </w:r>
    </w:p>
    <w:p w:rsidR="00C6597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59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5979" w:rsidRPr="007D73AB" w:rsidP="00340DE0">
          <w:pPr>
            <w:pStyle w:val="Header"/>
          </w:pPr>
        </w:p>
      </w:tc>
      <w:tc>
        <w:tcPr>
          <w:tcW w:w="1134" w:type="dxa"/>
        </w:tcPr>
        <w:p w:rsidR="00C659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59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5979" w:rsidRPr="00710A6C" w:rsidP="00EE3C0F">
          <w:pPr>
            <w:pStyle w:val="Header"/>
            <w:rPr>
              <w:b/>
            </w:rPr>
          </w:pPr>
        </w:p>
        <w:p w:rsidR="00C65979" w:rsidP="00EE3C0F">
          <w:pPr>
            <w:pStyle w:val="Header"/>
          </w:pPr>
        </w:p>
        <w:p w:rsidR="00C65979" w:rsidP="00EE3C0F">
          <w:pPr>
            <w:pStyle w:val="Header"/>
          </w:pPr>
        </w:p>
        <w:p w:rsidR="00C659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6BA10AEACD4EAF9AF0E26956C6A80C"/>
            </w:placeholder>
            <w:dataBinding w:xpath="/ns0:DocumentInfo[1]/ns0:BaseInfo[1]/ns0:Dnr[1]" w:storeItemID="{E7D4D7D5-6AB7-4B56-90CD-2AEC119CF48A}" w:prefixMappings="xmlns:ns0='http://lp/documentinfo/RK' "/>
            <w:text/>
          </w:sdtPr>
          <w:sdtContent>
            <w:p w:rsidR="00C65979" w:rsidP="00EE3C0F">
              <w:pPr>
                <w:pStyle w:val="Header"/>
              </w:pPr>
              <w:r>
                <w:t>I2022/01352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6C54BB27424BA7A53D0009C6F0AEB2"/>
            </w:placeholder>
            <w:showingPlcHdr/>
            <w:dataBinding w:xpath="/ns0:DocumentInfo[1]/ns0:BaseInfo[1]/ns0:DocNumber[1]" w:storeItemID="{E7D4D7D5-6AB7-4B56-90CD-2AEC119CF48A}" w:prefixMappings="xmlns:ns0='http://lp/documentinfo/RK' "/>
            <w:text/>
          </w:sdtPr>
          <w:sdtContent>
            <w:p w:rsidR="00C659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5979" w:rsidP="00EE3C0F">
          <w:pPr>
            <w:pStyle w:val="Header"/>
          </w:pPr>
        </w:p>
      </w:tc>
      <w:tc>
        <w:tcPr>
          <w:tcW w:w="1134" w:type="dxa"/>
        </w:tcPr>
        <w:p w:rsidR="00C65979" w:rsidP="0094502D">
          <w:pPr>
            <w:pStyle w:val="Header"/>
          </w:pPr>
        </w:p>
        <w:p w:rsidR="00C659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547A4A2B7374B8E9A0D1A6CCCFD60CA"/>
            </w:placeholder>
            <w:richText/>
          </w:sdtPr>
          <w:sdtEndPr>
            <w:rPr>
              <w:b w:val="0"/>
            </w:rPr>
          </w:sdtEndPr>
          <w:sdtContent>
            <w:p w:rsidR="00C65979" w:rsidRPr="00C65979" w:rsidP="00340DE0">
              <w:pPr>
                <w:pStyle w:val="Header"/>
                <w:rPr>
                  <w:b/>
                </w:rPr>
              </w:pPr>
              <w:r w:rsidRPr="00C65979">
                <w:rPr>
                  <w:b/>
                </w:rPr>
                <w:t>Infrastrukturdepartementet</w:t>
              </w:r>
            </w:p>
            <w:p w:rsidR="00C65979" w:rsidP="00340DE0">
              <w:pPr>
                <w:pStyle w:val="Header"/>
              </w:pPr>
              <w:r w:rsidRPr="00C65979">
                <w:t>Infrastrukturministern</w:t>
              </w:r>
            </w:p>
          </w:sdtContent>
        </w:sdt>
        <w:p w:rsidR="00426DC9" w:rsidP="00426DC9">
          <w:pPr>
            <w:rPr>
              <w:rFonts w:asciiTheme="majorHAnsi" w:hAnsiTheme="majorHAnsi"/>
              <w:sz w:val="19"/>
            </w:rPr>
          </w:pPr>
        </w:p>
        <w:p w:rsidR="00426DC9" w:rsidP="00426DC9">
          <w:pPr>
            <w:rPr>
              <w:rFonts w:asciiTheme="majorHAnsi" w:hAnsiTheme="majorHAnsi"/>
              <w:sz w:val="19"/>
            </w:rPr>
          </w:pPr>
        </w:p>
        <w:p w:rsidR="00426DC9" w:rsidRPr="00426DC9" w:rsidP="00426DC9"/>
      </w:tc>
      <w:sdt>
        <w:sdtPr>
          <w:alias w:val="Recipient"/>
          <w:tag w:val="ccRKShow_Recipient"/>
          <w:id w:val="-28344517"/>
          <w:placeholder>
            <w:docPart w:val="E069728199E341DE8D28759C83FB4062"/>
          </w:placeholder>
          <w:dataBinding w:xpath="/ns0:DocumentInfo[1]/ns0:BaseInfo[1]/ns0:Recipient[1]" w:storeItemID="{E7D4D7D5-6AB7-4B56-90CD-2AEC119CF48A}" w:prefixMappings="xmlns:ns0='http://lp/documentinfo/RK' "/>
          <w:text w:multiLine="1"/>
        </w:sdtPr>
        <w:sdtContent>
          <w:tc>
            <w:tcPr>
              <w:tcW w:w="3170" w:type="dxa"/>
            </w:tcPr>
            <w:p w:rsidR="00C659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59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6BA10AEACD4EAF9AF0E26956C6A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17D7A-97E5-4F80-A0D4-820D086942E1}"/>
      </w:docPartPr>
      <w:docPartBody>
        <w:p w:rsidR="00205C64" w:rsidP="00780EA3">
          <w:pPr>
            <w:pStyle w:val="066BA10AEACD4EAF9AF0E26956C6A8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6C54BB27424BA7A53D0009C6F0A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144B5-543D-4848-B848-053375388E12}"/>
      </w:docPartPr>
      <w:docPartBody>
        <w:p w:rsidR="00205C64" w:rsidP="00780EA3">
          <w:pPr>
            <w:pStyle w:val="926C54BB27424BA7A53D0009C6F0AE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47A4A2B7374B8E9A0D1A6CCCFD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99CF9-8047-4CBB-945C-FDD2A93C7F25}"/>
      </w:docPartPr>
      <w:docPartBody>
        <w:p w:rsidR="00205C64" w:rsidP="00780EA3">
          <w:pPr>
            <w:pStyle w:val="0547A4A2B7374B8E9A0D1A6CCCFD60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69728199E341DE8D28759C83FB4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3D076-6194-4E3D-9EA0-79CE75D5E88E}"/>
      </w:docPartPr>
      <w:docPartBody>
        <w:p w:rsidR="00205C64" w:rsidP="00780EA3">
          <w:pPr>
            <w:pStyle w:val="E069728199E341DE8D28759C83FB40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4B2F4423F9410BBE4F0317A4982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597AB-270F-4831-AE11-93FD3134E0E4}"/>
      </w:docPartPr>
      <w:docPartBody>
        <w:p w:rsidR="00205C64" w:rsidP="00780EA3">
          <w:pPr>
            <w:pStyle w:val="1F4B2F4423F9410BBE4F0317A4982B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EA3"/>
    <w:rPr>
      <w:noProof w:val="0"/>
      <w:color w:val="808080"/>
    </w:rPr>
  </w:style>
  <w:style w:type="paragraph" w:customStyle="1" w:styleId="066BA10AEACD4EAF9AF0E26956C6A80C">
    <w:name w:val="066BA10AEACD4EAF9AF0E26956C6A80C"/>
    <w:rsid w:val="00780EA3"/>
  </w:style>
  <w:style w:type="paragraph" w:customStyle="1" w:styleId="E069728199E341DE8D28759C83FB4062">
    <w:name w:val="E069728199E341DE8D28759C83FB4062"/>
    <w:rsid w:val="00780EA3"/>
  </w:style>
  <w:style w:type="paragraph" w:customStyle="1" w:styleId="926C54BB27424BA7A53D0009C6F0AEB21">
    <w:name w:val="926C54BB27424BA7A53D0009C6F0AEB21"/>
    <w:rsid w:val="00780E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47A4A2B7374B8E9A0D1A6CCCFD60CA1">
    <w:name w:val="0547A4A2B7374B8E9A0D1A6CCCFD60CA1"/>
    <w:rsid w:val="00780E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4B2F4423F9410BBE4F0317A4982BF5">
    <w:name w:val="1F4B2F4423F9410BBE4F0317A4982BF5"/>
    <w:rsid w:val="00780E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2022-06-22T00:00:00</HeaderDate>
    <Office/>
    <Dnr>I2022/01352</Dnr>
    <ParagrafNr/>
    <DocumentTitle/>
    <VisitingAddress/>
    <Extra1/>
    <Extra2/>
    <Extra3>Emma Berginger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68542899-8b01-49b8-9f36-33ad0f4db225</RD_Svarsid>
  </documentManagement>
</p:properties>
</file>

<file path=customXml/itemProps1.xml><?xml version="1.0" encoding="utf-8"?>
<ds:datastoreItem xmlns:ds="http://schemas.openxmlformats.org/officeDocument/2006/customXml" ds:itemID="{2F2F5672-DF3D-4957-BFA7-6E19D9F4B7BC}"/>
</file>

<file path=customXml/itemProps2.xml><?xml version="1.0" encoding="utf-8"?>
<ds:datastoreItem xmlns:ds="http://schemas.openxmlformats.org/officeDocument/2006/customXml" ds:itemID="{E7D4D7D5-6AB7-4B56-90CD-2AEC119CF48A}"/>
</file>

<file path=customXml/itemProps3.xml><?xml version="1.0" encoding="utf-8"?>
<ds:datastoreItem xmlns:ds="http://schemas.openxmlformats.org/officeDocument/2006/customXml" ds:itemID="{CD422CF3-6961-4592-9D2F-48AF6A74C4C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B4738F-D2E4-43DD-8DE3-21F53B8B06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1745 av Emma Berginger (MP) Cykling mot enkelriktat.docx</dc:title>
  <cp:revision>4</cp:revision>
  <dcterms:created xsi:type="dcterms:W3CDTF">2022-06-17T13:57:00Z</dcterms:created>
  <dcterms:modified xsi:type="dcterms:W3CDTF">2022-06-22T09:38:00Z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